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3E" w:rsidRDefault="005B2F3E">
      <w:pPr>
        <w:pStyle w:val="Headerleft"/>
      </w:pPr>
    </w:p>
    <w:p w:rsidR="005B2F3E" w:rsidRDefault="00DC3909">
      <w:pPr>
        <w:pStyle w:val="Textoindependiente21"/>
        <w:tabs>
          <w:tab w:val="left" w:pos="0"/>
        </w:tabs>
        <w:rPr>
          <w:rFonts w:ascii="Calibri" w:hAnsi="Calibri" w:cs="Calibri"/>
          <w:sz w:val="18"/>
          <w:lang w:val="es-MX" w:eastAsia="es-MX"/>
        </w:rPr>
      </w:pPr>
      <w:r>
        <w:rPr>
          <w:rFonts w:ascii="Century Gothic" w:hAnsi="Century Gothic" w:cs="Arial"/>
          <w:noProof/>
          <w:lang w:val="es-MX" w:eastAsia="es-MX"/>
        </w:rPr>
        <w:drawing>
          <wp:inline distT="0" distB="0" distL="0" distR="0">
            <wp:extent cx="1524000" cy="18478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524000" cy="1847850"/>
                    </a:xfrm>
                    <a:prstGeom prst="rect">
                      <a:avLst/>
                    </a:prstGeom>
                    <a:noFill/>
                    <a:ln w="9525">
                      <a:noFill/>
                      <a:miter lim="800000"/>
                      <a:headEnd/>
                      <a:tailEnd/>
                    </a:ln>
                  </pic:spPr>
                </pic:pic>
              </a:graphicData>
            </a:graphic>
          </wp:inline>
        </w:drawing>
      </w:r>
    </w:p>
    <w:p w:rsidR="005B2F3E" w:rsidRDefault="005B2F3E">
      <w:pPr>
        <w:pStyle w:val="Textoindependiente21"/>
        <w:tabs>
          <w:tab w:val="left" w:pos="0"/>
        </w:tabs>
        <w:rPr>
          <w:rFonts w:ascii="Calibri" w:hAnsi="Calibri" w:cs="Calibri"/>
          <w:sz w:val="18"/>
        </w:rPr>
      </w:pPr>
    </w:p>
    <w:p w:rsidR="005B2F3E" w:rsidRPr="0015619B" w:rsidRDefault="005B2F3E">
      <w:pPr>
        <w:pStyle w:val="Textoindependiente21"/>
        <w:rPr>
          <w:rFonts w:asciiTheme="minorHAnsi" w:hAnsiTheme="minorHAnsi" w:cs="Arial"/>
          <w:bCs/>
          <w:sz w:val="48"/>
          <w:szCs w:val="48"/>
        </w:rPr>
      </w:pPr>
    </w:p>
    <w:p w:rsidR="0015619B" w:rsidRPr="0015619B" w:rsidRDefault="0015619B" w:rsidP="0015619B">
      <w:pPr>
        <w:pStyle w:val="BodyText21"/>
        <w:ind w:left="0" w:firstLine="0"/>
        <w:rPr>
          <w:rFonts w:asciiTheme="minorHAnsi" w:hAnsiTheme="minorHAnsi" w:cs="Arial"/>
          <w:bCs/>
          <w:sz w:val="48"/>
          <w:szCs w:val="48"/>
        </w:rPr>
      </w:pPr>
    </w:p>
    <w:p w:rsidR="00DC3909" w:rsidRPr="0015619B" w:rsidRDefault="00DC3909" w:rsidP="0015619B">
      <w:pPr>
        <w:pStyle w:val="BodyText21"/>
        <w:ind w:left="0" w:firstLine="0"/>
        <w:jc w:val="center"/>
        <w:rPr>
          <w:rFonts w:asciiTheme="minorHAnsi" w:hAnsiTheme="minorHAnsi" w:cs="Arial"/>
          <w:b/>
          <w:sz w:val="48"/>
          <w:szCs w:val="48"/>
        </w:rPr>
      </w:pPr>
      <w:r w:rsidRPr="0015619B">
        <w:rPr>
          <w:rFonts w:asciiTheme="minorHAnsi" w:hAnsiTheme="minorHAnsi" w:cs="Arial"/>
          <w:b/>
          <w:sz w:val="48"/>
          <w:szCs w:val="48"/>
        </w:rPr>
        <w:t>NOVAUNIVERSITAS</w:t>
      </w:r>
    </w:p>
    <w:p w:rsidR="00DC3909" w:rsidRPr="0015619B" w:rsidRDefault="00DC3909" w:rsidP="00DC3909">
      <w:pPr>
        <w:jc w:val="center"/>
        <w:rPr>
          <w:rFonts w:asciiTheme="minorHAnsi" w:hAnsiTheme="minorHAnsi" w:cs="Arial"/>
          <w:b/>
          <w:sz w:val="28"/>
          <w:szCs w:val="28"/>
        </w:rPr>
      </w:pPr>
    </w:p>
    <w:p w:rsidR="00DC3909" w:rsidRPr="0015619B" w:rsidRDefault="00DC3909" w:rsidP="00DC3909">
      <w:pPr>
        <w:jc w:val="center"/>
        <w:rPr>
          <w:rFonts w:asciiTheme="minorHAnsi" w:hAnsiTheme="minorHAnsi" w:cs="Arial"/>
          <w:b/>
          <w:sz w:val="28"/>
          <w:szCs w:val="28"/>
        </w:rPr>
      </w:pPr>
    </w:p>
    <w:p w:rsidR="00DC3909" w:rsidRPr="0015619B" w:rsidRDefault="00DC3909" w:rsidP="00DC3909">
      <w:pPr>
        <w:jc w:val="center"/>
        <w:rPr>
          <w:rFonts w:asciiTheme="minorHAnsi" w:hAnsiTheme="minorHAnsi" w:cs="Arial"/>
          <w:sz w:val="20"/>
          <w:lang w:eastAsia="es-MX"/>
        </w:rPr>
      </w:pPr>
    </w:p>
    <w:p w:rsidR="00DC3909" w:rsidRPr="0015619B" w:rsidRDefault="00DC3909" w:rsidP="00DC3909">
      <w:pPr>
        <w:jc w:val="center"/>
        <w:rPr>
          <w:rFonts w:asciiTheme="minorHAnsi" w:hAnsiTheme="minorHAnsi" w:cs="Arial"/>
          <w:b/>
          <w:sz w:val="32"/>
          <w:szCs w:val="32"/>
        </w:rPr>
      </w:pPr>
    </w:p>
    <w:p w:rsidR="00DC3909" w:rsidRPr="0015619B" w:rsidRDefault="00DC3909" w:rsidP="00DC3909">
      <w:pPr>
        <w:jc w:val="center"/>
        <w:rPr>
          <w:rFonts w:asciiTheme="minorHAnsi" w:hAnsiTheme="minorHAnsi" w:cs="Arial"/>
          <w:b/>
          <w:sz w:val="32"/>
          <w:szCs w:val="32"/>
        </w:rPr>
      </w:pPr>
      <w:r w:rsidRPr="0015619B">
        <w:rPr>
          <w:rFonts w:asciiTheme="minorHAnsi" w:hAnsiTheme="minorHAnsi" w:cs="Arial"/>
          <w:b/>
          <w:sz w:val="32"/>
          <w:szCs w:val="32"/>
        </w:rPr>
        <w:t>LICITACIÓN PÚBLICA ESTATAL</w:t>
      </w:r>
    </w:p>
    <w:p w:rsidR="00DC3909" w:rsidRPr="0015619B" w:rsidRDefault="00DC3909" w:rsidP="00DC3909">
      <w:pPr>
        <w:jc w:val="center"/>
        <w:rPr>
          <w:rFonts w:asciiTheme="minorHAnsi" w:hAnsiTheme="minorHAnsi" w:cs="Arial"/>
          <w:b/>
          <w:sz w:val="32"/>
          <w:szCs w:val="32"/>
        </w:rPr>
      </w:pPr>
      <w:r w:rsidRPr="0015619B">
        <w:rPr>
          <w:rFonts w:asciiTheme="minorHAnsi" w:hAnsiTheme="minorHAnsi" w:cs="Arial"/>
          <w:b/>
          <w:sz w:val="32"/>
          <w:szCs w:val="32"/>
        </w:rPr>
        <w:t xml:space="preserve">No. </w:t>
      </w:r>
      <w:r w:rsidR="00181583">
        <w:rPr>
          <w:rFonts w:asciiTheme="minorHAnsi" w:hAnsiTheme="minorHAnsi"/>
          <w:b/>
          <w:sz w:val="32"/>
          <w:szCs w:val="32"/>
        </w:rPr>
        <w:t>EO-920059964-N1-2019</w:t>
      </w:r>
    </w:p>
    <w:p w:rsidR="00DC3909" w:rsidRPr="0015619B" w:rsidRDefault="00DC3909" w:rsidP="00DC3909">
      <w:pPr>
        <w:jc w:val="center"/>
        <w:rPr>
          <w:rFonts w:asciiTheme="minorHAnsi" w:hAnsiTheme="minorHAnsi" w:cs="Arial"/>
          <w:b/>
          <w:sz w:val="32"/>
          <w:szCs w:val="32"/>
        </w:rPr>
      </w:pPr>
    </w:p>
    <w:p w:rsidR="00DC3909" w:rsidRPr="0015619B" w:rsidRDefault="00DC3909" w:rsidP="00DC3909">
      <w:pPr>
        <w:jc w:val="center"/>
        <w:rPr>
          <w:rFonts w:asciiTheme="minorHAnsi" w:hAnsiTheme="minorHAnsi" w:cs="Arial"/>
          <w:b/>
          <w:sz w:val="32"/>
          <w:szCs w:val="32"/>
        </w:rPr>
      </w:pPr>
    </w:p>
    <w:p w:rsidR="005B2F3E" w:rsidRPr="0015619B" w:rsidRDefault="00846782">
      <w:pPr>
        <w:pStyle w:val="Standard"/>
        <w:jc w:val="center"/>
        <w:rPr>
          <w:rFonts w:asciiTheme="minorHAnsi" w:hAnsiTheme="minorHAnsi"/>
          <w:lang w:val="es-MX"/>
        </w:rPr>
      </w:pPr>
      <w:r w:rsidRPr="00F77282">
        <w:rPr>
          <w:rFonts w:ascii="Arial" w:hAnsi="Arial"/>
          <w:b/>
          <w:sz w:val="20"/>
          <w:szCs w:val="20"/>
        </w:rPr>
        <w:t>CONSTRUCCIÓN DE AULAS EN LA UNIVERSIDAD “NO</w:t>
      </w:r>
      <w:r w:rsidR="002D6096">
        <w:rPr>
          <w:rFonts w:ascii="Arial" w:hAnsi="Arial"/>
          <w:b/>
          <w:sz w:val="20"/>
          <w:szCs w:val="20"/>
        </w:rPr>
        <w:t>VAUNIVERSITAS” CLAVE 20ESU3010V</w:t>
      </w:r>
      <w:bookmarkStart w:id="0" w:name="_GoBack"/>
      <w:bookmarkEnd w:id="0"/>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r>
    </w:p>
    <w:p w:rsidR="005B2F3E" w:rsidRDefault="000122E4">
      <w:pPr>
        <w:pStyle w:val="Standard"/>
        <w:jc w:val="right"/>
        <w:rPr>
          <w:rFonts w:ascii="Calibri" w:hAnsi="Calibri" w:cs="Arial"/>
          <w:b/>
          <w:sz w:val="32"/>
          <w:szCs w:val="32"/>
        </w:rPr>
      </w:pPr>
      <w:r>
        <w:rPr>
          <w:rFonts w:ascii="Calibri" w:hAnsi="Calibri" w:cs="Arial"/>
          <w:b/>
          <w:sz w:val="32"/>
          <w:szCs w:val="32"/>
        </w:rPr>
        <w:t>2019</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7.A.1</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D71C86" w:rsidRDefault="00D71C86">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ind w:left="57"/>
        <w:jc w:val="center"/>
        <w:rPr>
          <w:rFonts w:ascii="Calibri" w:hAnsi="Calibri" w:cs="Arial"/>
          <w:b/>
          <w:sz w:val="40"/>
        </w:rPr>
      </w:pPr>
    </w:p>
    <w:p w:rsidR="0015619B" w:rsidRDefault="0015619B">
      <w:pPr>
        <w:pStyle w:val="Standard"/>
        <w:ind w:left="57"/>
        <w:jc w:val="center"/>
        <w:rPr>
          <w:rFonts w:ascii="Calibri" w:hAnsi="Calibri" w:cs="Arial"/>
          <w:b/>
          <w:sz w:val="40"/>
        </w:rPr>
      </w:pPr>
    </w:p>
    <w:p w:rsidR="005B2F3E" w:rsidRDefault="00576E3B">
      <w:pPr>
        <w:pStyle w:val="Standard"/>
        <w:jc w:val="center"/>
        <w:rPr>
          <w:rFonts w:ascii="Calibri" w:hAnsi="Calibri" w:cs="Arial"/>
          <w:b/>
          <w:sz w:val="22"/>
          <w:szCs w:val="22"/>
        </w:rPr>
      </w:pPr>
      <w:r w:rsidRPr="00B06969">
        <w:rPr>
          <w:rFonts w:ascii="Calibri" w:eastAsia="Calibri" w:hAnsi="Calibri" w:cs="Calibri"/>
          <w:b/>
          <w:sz w:val="22"/>
          <w:szCs w:val="22"/>
        </w:rPr>
        <w:t>“</w:t>
      </w:r>
      <w:r w:rsidRPr="00B06969">
        <w:rPr>
          <w:rFonts w:ascii="Calibri" w:hAnsi="Calibri" w:cs="Arial"/>
          <w:b/>
          <w:sz w:val="22"/>
          <w:szCs w:val="22"/>
        </w:rPr>
        <w:t>PROCEDIMIENTO PARA EFECTUAR EL PAGO POR VENTA DE BASES”</w:t>
      </w:r>
    </w:p>
    <w:p w:rsidR="00656E50" w:rsidRDefault="00656E50">
      <w:pPr>
        <w:pStyle w:val="Standard"/>
        <w:jc w:val="center"/>
        <w:rPr>
          <w:rFonts w:ascii="Calibri" w:hAnsi="Calibri" w:cs="Arial"/>
          <w:b/>
          <w:sz w:val="22"/>
          <w:szCs w:val="22"/>
        </w:rPr>
      </w:pPr>
    </w:p>
    <w:p w:rsidR="00656E50" w:rsidRPr="00B504A2" w:rsidRDefault="00656E50" w:rsidP="00656E50">
      <w:pPr>
        <w:jc w:val="both"/>
        <w:rPr>
          <w:rFonts w:ascii="Arial" w:hAnsi="Arial" w:cs="Arial"/>
          <w:sz w:val="20"/>
          <w:szCs w:val="20"/>
        </w:rPr>
      </w:pPr>
      <w:r w:rsidRPr="009A3D92">
        <w:rPr>
          <w:rFonts w:ascii="Arial" w:hAnsi="Arial" w:cs="Arial"/>
          <w:b/>
          <w:sz w:val="20"/>
          <w:szCs w:val="20"/>
        </w:rPr>
        <w:t>1.-</w:t>
      </w:r>
      <w:r w:rsidRPr="00B504A2">
        <w:rPr>
          <w:rFonts w:ascii="Arial" w:hAnsi="Arial" w:cs="Arial"/>
          <w:sz w:val="20"/>
          <w:szCs w:val="20"/>
        </w:rPr>
        <w:t xml:space="preserve">Accesar a la página de la Secretaría de Finanzas mediante la siguiente dirección: </w:t>
      </w:r>
      <w:hyperlink r:id="rId9" w:history="1">
        <w:r w:rsidRPr="00B504A2">
          <w:rPr>
            <w:rStyle w:val="Internetlink"/>
            <w:rFonts w:ascii="Arial" w:hAnsi="Arial" w:cs="Arial"/>
            <w:sz w:val="20"/>
            <w:szCs w:val="20"/>
          </w:rPr>
          <w:t>www.finanzasoaxaca.gob.mx</w:t>
        </w:r>
      </w:hyperlink>
    </w:p>
    <w:p w:rsidR="00656E50" w:rsidRPr="00B504A2" w:rsidRDefault="00656E50" w:rsidP="00656E50">
      <w:pPr>
        <w:jc w:val="both"/>
        <w:rPr>
          <w:rFonts w:ascii="Arial" w:hAnsi="Arial" w:cs="Arial"/>
          <w:sz w:val="20"/>
          <w:szCs w:val="20"/>
        </w:rPr>
      </w:pPr>
      <w:r w:rsidRPr="009A3D92">
        <w:rPr>
          <w:rFonts w:ascii="Arial" w:hAnsi="Arial" w:cs="Arial"/>
          <w:b/>
          <w:sz w:val="20"/>
          <w:szCs w:val="20"/>
        </w:rPr>
        <w:t xml:space="preserve">2.- </w:t>
      </w:r>
      <w:r w:rsidRPr="00B504A2">
        <w:rPr>
          <w:rFonts w:ascii="Arial" w:hAnsi="Arial" w:cs="Arial"/>
          <w:sz w:val="20"/>
          <w:szCs w:val="20"/>
        </w:rPr>
        <w:t>En la página principal, dentro del menú “SERVICIOS EN LINEA”.</w:t>
      </w:r>
    </w:p>
    <w:p w:rsidR="00656E50" w:rsidRPr="00B504A2" w:rsidRDefault="00656E50" w:rsidP="00656E50">
      <w:pPr>
        <w:jc w:val="both"/>
        <w:rPr>
          <w:rFonts w:ascii="Arial" w:hAnsi="Arial" w:cs="Arial"/>
          <w:sz w:val="20"/>
          <w:szCs w:val="20"/>
        </w:rPr>
      </w:pPr>
      <w:r w:rsidRPr="009A3D92">
        <w:rPr>
          <w:rFonts w:ascii="Arial" w:hAnsi="Arial" w:cs="Arial"/>
          <w:b/>
          <w:sz w:val="20"/>
          <w:szCs w:val="20"/>
        </w:rPr>
        <w:t xml:space="preserve">3.- </w:t>
      </w:r>
      <w:r w:rsidRPr="00B504A2">
        <w:rPr>
          <w:rFonts w:ascii="Arial" w:hAnsi="Arial" w:cs="Arial"/>
          <w:sz w:val="20"/>
          <w:szCs w:val="20"/>
        </w:rPr>
        <w:t>Dara click al menú “Genera</w:t>
      </w:r>
      <w:r>
        <w:rPr>
          <w:rFonts w:ascii="Arial" w:hAnsi="Arial" w:cs="Arial"/>
          <w:sz w:val="20"/>
          <w:szCs w:val="20"/>
        </w:rPr>
        <w:t>r formato de pago</w:t>
      </w:r>
      <w:r w:rsidRPr="00B504A2">
        <w:rPr>
          <w:rFonts w:ascii="Arial" w:hAnsi="Arial" w:cs="Arial"/>
          <w:sz w:val="20"/>
          <w:szCs w:val="20"/>
        </w:rPr>
        <w:t>”</w:t>
      </w:r>
    </w:p>
    <w:p w:rsidR="00656E50" w:rsidRPr="00B504A2" w:rsidRDefault="00656E50" w:rsidP="00656E50">
      <w:pPr>
        <w:jc w:val="both"/>
        <w:rPr>
          <w:rFonts w:ascii="Arial" w:hAnsi="Arial" w:cs="Arial"/>
          <w:sz w:val="20"/>
          <w:szCs w:val="20"/>
        </w:rPr>
      </w:pPr>
      <w:r w:rsidRPr="009A3D92">
        <w:rPr>
          <w:rFonts w:ascii="Arial" w:hAnsi="Arial" w:cs="Arial"/>
          <w:b/>
          <w:sz w:val="20"/>
          <w:szCs w:val="20"/>
        </w:rPr>
        <w:t>4.-</w:t>
      </w:r>
      <w:r w:rsidRPr="00B504A2">
        <w:rPr>
          <w:rFonts w:ascii="Arial" w:hAnsi="Arial" w:cs="Arial"/>
          <w:sz w:val="20"/>
          <w:szCs w:val="20"/>
        </w:rPr>
        <w:t xml:space="preserve">Del menú que se </w:t>
      </w:r>
      <w:r w:rsidRPr="00162F1A">
        <w:rPr>
          <w:rFonts w:ascii="Arial" w:hAnsi="Arial" w:cs="Arial"/>
          <w:sz w:val="20"/>
          <w:szCs w:val="20"/>
        </w:rPr>
        <w:t>despliega</w:t>
      </w:r>
      <w:r w:rsidRPr="00B504A2">
        <w:rPr>
          <w:rFonts w:ascii="Arial" w:hAnsi="Arial" w:cs="Arial"/>
          <w:sz w:val="20"/>
          <w:szCs w:val="20"/>
        </w:rPr>
        <w:t>, seleccionar el submenú “DERECHOS”</w:t>
      </w:r>
    </w:p>
    <w:p w:rsidR="00656E50" w:rsidRPr="00B504A2" w:rsidRDefault="00656E50" w:rsidP="00656E50">
      <w:pPr>
        <w:jc w:val="both"/>
        <w:rPr>
          <w:rFonts w:ascii="Arial" w:hAnsi="Arial" w:cs="Arial"/>
          <w:sz w:val="20"/>
          <w:szCs w:val="20"/>
        </w:rPr>
      </w:pPr>
      <w:r w:rsidRPr="009A3D92">
        <w:rPr>
          <w:rFonts w:ascii="Arial" w:hAnsi="Arial" w:cs="Arial"/>
          <w:b/>
          <w:sz w:val="20"/>
          <w:szCs w:val="20"/>
        </w:rPr>
        <w:t>5.-</w:t>
      </w:r>
      <w:r w:rsidRPr="00B504A2">
        <w:rPr>
          <w:rFonts w:ascii="Arial" w:hAnsi="Arial" w:cs="Arial"/>
          <w:sz w:val="20"/>
          <w:szCs w:val="20"/>
        </w:rPr>
        <w:t>Y dar clic en la opción “Derechos por Prestación de Servicios Públicos”</w:t>
      </w:r>
    </w:p>
    <w:p w:rsidR="00656E50" w:rsidRPr="00B504A2" w:rsidRDefault="00656E50" w:rsidP="00656E50">
      <w:pPr>
        <w:jc w:val="both"/>
        <w:rPr>
          <w:rFonts w:ascii="Arial" w:hAnsi="Arial" w:cs="Arial"/>
          <w:sz w:val="20"/>
          <w:szCs w:val="20"/>
        </w:rPr>
      </w:pPr>
      <w:r w:rsidRPr="009A3D92">
        <w:rPr>
          <w:rFonts w:ascii="Arial" w:hAnsi="Arial" w:cs="Arial"/>
          <w:b/>
          <w:sz w:val="20"/>
          <w:szCs w:val="20"/>
        </w:rPr>
        <w:t>6.-</w:t>
      </w:r>
      <w:r w:rsidRPr="00B504A2">
        <w:rPr>
          <w:rFonts w:ascii="Arial" w:hAnsi="Arial" w:cs="Arial"/>
          <w:sz w:val="20"/>
          <w:szCs w:val="20"/>
        </w:rPr>
        <w:t>Le desplegara varias opciones de las cuales seleccionara “</w:t>
      </w:r>
      <w:r>
        <w:rPr>
          <w:rFonts w:ascii="Arial" w:hAnsi="Arial" w:cs="Arial"/>
          <w:sz w:val="20"/>
          <w:szCs w:val="20"/>
        </w:rPr>
        <w:t>Administración pública</w:t>
      </w:r>
      <w:r w:rsidRPr="00B504A2">
        <w:rPr>
          <w:rFonts w:ascii="Arial" w:hAnsi="Arial" w:cs="Arial"/>
          <w:sz w:val="20"/>
          <w:szCs w:val="20"/>
        </w:rPr>
        <w:t>”</w:t>
      </w:r>
    </w:p>
    <w:p w:rsidR="00656E50" w:rsidRPr="00B504A2" w:rsidRDefault="00656E50" w:rsidP="00656E50">
      <w:pPr>
        <w:jc w:val="both"/>
        <w:rPr>
          <w:rFonts w:ascii="Arial" w:hAnsi="Arial" w:cs="Arial"/>
          <w:sz w:val="20"/>
          <w:szCs w:val="20"/>
        </w:rPr>
      </w:pPr>
      <w:r w:rsidRPr="009A3D92">
        <w:rPr>
          <w:rFonts w:ascii="Arial" w:hAnsi="Arial" w:cs="Arial"/>
          <w:b/>
          <w:sz w:val="20"/>
          <w:szCs w:val="20"/>
        </w:rPr>
        <w:t>7.-</w:t>
      </w:r>
      <w:r w:rsidRPr="00B504A2">
        <w:rPr>
          <w:rFonts w:ascii="Arial" w:hAnsi="Arial" w:cs="Arial"/>
          <w:sz w:val="20"/>
          <w:szCs w:val="20"/>
        </w:rPr>
        <w:t>De las opciones desplegadas seleccionar “</w:t>
      </w:r>
      <w:r>
        <w:rPr>
          <w:rFonts w:ascii="Arial" w:hAnsi="Arial" w:cs="Arial"/>
          <w:sz w:val="20"/>
          <w:szCs w:val="20"/>
        </w:rPr>
        <w:t>Servicios comunes que se realicen por cualquiera de las dependencias o entidades</w:t>
      </w:r>
      <w:r w:rsidRPr="00B504A2">
        <w:rPr>
          <w:rFonts w:ascii="Arial" w:hAnsi="Arial" w:cs="Arial"/>
          <w:sz w:val="20"/>
          <w:szCs w:val="20"/>
        </w:rPr>
        <w:t>”</w:t>
      </w:r>
    </w:p>
    <w:p w:rsidR="00656E50" w:rsidRPr="00B504A2" w:rsidRDefault="00656E50" w:rsidP="00656E50">
      <w:pPr>
        <w:jc w:val="both"/>
        <w:rPr>
          <w:rFonts w:ascii="Arial" w:hAnsi="Arial" w:cs="Arial"/>
          <w:sz w:val="20"/>
          <w:szCs w:val="20"/>
        </w:rPr>
      </w:pPr>
      <w:r w:rsidRPr="009A3D92">
        <w:rPr>
          <w:rFonts w:ascii="Arial" w:hAnsi="Arial" w:cs="Arial"/>
          <w:b/>
          <w:sz w:val="20"/>
          <w:szCs w:val="20"/>
        </w:rPr>
        <w:t>8.-</w:t>
      </w:r>
      <w:r w:rsidRPr="00B504A2">
        <w:rPr>
          <w:rFonts w:ascii="Arial" w:hAnsi="Arial" w:cs="Arial"/>
          <w:sz w:val="20"/>
          <w:szCs w:val="20"/>
        </w:rPr>
        <w:t xml:space="preserve">Le aparecerá una pantalla en la cual deberá seleccionar en “Servicio” la clave </w:t>
      </w:r>
      <w:r w:rsidRPr="00B504A2">
        <w:rPr>
          <w:rFonts w:ascii="Arial" w:hAnsi="Arial" w:cs="Arial"/>
          <w:b/>
          <w:bCs/>
          <w:sz w:val="20"/>
          <w:szCs w:val="20"/>
        </w:rPr>
        <w:t>3</w:t>
      </w:r>
      <w:r>
        <w:rPr>
          <w:rFonts w:ascii="Arial" w:hAnsi="Arial" w:cs="Arial"/>
          <w:b/>
          <w:bCs/>
          <w:sz w:val="20"/>
          <w:szCs w:val="20"/>
        </w:rPr>
        <w:t>I</w:t>
      </w:r>
      <w:r w:rsidRPr="00B504A2">
        <w:rPr>
          <w:rFonts w:ascii="Arial" w:hAnsi="Arial" w:cs="Arial"/>
          <w:b/>
          <w:bCs/>
          <w:sz w:val="20"/>
          <w:szCs w:val="20"/>
        </w:rPr>
        <w:t>AAA</w:t>
      </w:r>
      <w:r>
        <w:rPr>
          <w:rFonts w:ascii="Arial" w:hAnsi="Arial" w:cs="Arial"/>
          <w:b/>
          <w:bCs/>
          <w:sz w:val="20"/>
          <w:szCs w:val="20"/>
        </w:rPr>
        <w:t>E</w:t>
      </w:r>
      <w:r w:rsidRPr="00B504A2">
        <w:rPr>
          <w:rFonts w:ascii="Arial" w:hAnsi="Arial" w:cs="Arial"/>
          <w:sz w:val="20"/>
          <w:szCs w:val="20"/>
        </w:rPr>
        <w:t xml:space="preserve">: </w:t>
      </w:r>
      <w:r>
        <w:rPr>
          <w:rFonts w:ascii="Arial" w:hAnsi="Arial" w:cs="Arial"/>
          <w:sz w:val="20"/>
          <w:szCs w:val="20"/>
        </w:rPr>
        <w:t xml:space="preserve">Expedición copia simple de bases de licitación para Obra Pública </w:t>
      </w:r>
      <w:r w:rsidRPr="00B504A2">
        <w:rPr>
          <w:rFonts w:ascii="Arial" w:hAnsi="Arial" w:cs="Arial"/>
          <w:sz w:val="20"/>
          <w:szCs w:val="20"/>
        </w:rPr>
        <w:t xml:space="preserve">y en el siguiente renglón deberá seleccionar la Clave: </w:t>
      </w:r>
      <w:r w:rsidRPr="00B504A2">
        <w:rPr>
          <w:rFonts w:ascii="Arial" w:hAnsi="Arial" w:cs="Arial"/>
          <w:b/>
          <w:bCs/>
          <w:sz w:val="20"/>
          <w:szCs w:val="20"/>
        </w:rPr>
        <w:t>3</w:t>
      </w:r>
      <w:r>
        <w:rPr>
          <w:rFonts w:ascii="Arial" w:hAnsi="Arial" w:cs="Arial"/>
          <w:b/>
          <w:bCs/>
          <w:sz w:val="20"/>
          <w:szCs w:val="20"/>
        </w:rPr>
        <w:t>I</w:t>
      </w:r>
      <w:r w:rsidRPr="00B504A2">
        <w:rPr>
          <w:rFonts w:ascii="Arial" w:hAnsi="Arial" w:cs="Arial"/>
          <w:b/>
          <w:bCs/>
          <w:sz w:val="20"/>
          <w:szCs w:val="20"/>
        </w:rPr>
        <w:t>AAA</w:t>
      </w:r>
      <w:r>
        <w:rPr>
          <w:rFonts w:ascii="Arial" w:hAnsi="Arial" w:cs="Arial"/>
          <w:b/>
          <w:bCs/>
          <w:sz w:val="20"/>
          <w:szCs w:val="20"/>
        </w:rPr>
        <w:t>E001</w:t>
      </w:r>
      <w:r w:rsidRPr="00B504A2">
        <w:rPr>
          <w:rFonts w:ascii="Arial" w:hAnsi="Arial" w:cs="Arial"/>
          <w:sz w:val="20"/>
          <w:szCs w:val="20"/>
        </w:rPr>
        <w:t>:</w:t>
      </w:r>
      <w:r>
        <w:rPr>
          <w:rFonts w:ascii="Arial" w:hAnsi="Arial" w:cs="Arial"/>
          <w:sz w:val="20"/>
          <w:szCs w:val="20"/>
        </w:rPr>
        <w:t xml:space="preserve"> Expedición copia simple de bases de licitación para Obra Pública</w:t>
      </w:r>
      <w:r w:rsidRPr="00B504A2">
        <w:rPr>
          <w:rFonts w:ascii="Arial" w:hAnsi="Arial" w:cs="Arial"/>
          <w:sz w:val="20"/>
          <w:szCs w:val="20"/>
        </w:rPr>
        <w:t>.</w:t>
      </w:r>
    </w:p>
    <w:p w:rsidR="00656E50" w:rsidRPr="00B504A2" w:rsidRDefault="00656E50" w:rsidP="00656E50">
      <w:pPr>
        <w:jc w:val="both"/>
        <w:rPr>
          <w:rFonts w:ascii="Arial" w:hAnsi="Arial" w:cs="Arial"/>
          <w:sz w:val="20"/>
          <w:szCs w:val="20"/>
        </w:rPr>
      </w:pPr>
      <w:r w:rsidRPr="009A3D92">
        <w:rPr>
          <w:rFonts w:ascii="Arial" w:hAnsi="Arial" w:cs="Arial"/>
          <w:b/>
          <w:sz w:val="20"/>
          <w:szCs w:val="20"/>
        </w:rPr>
        <w:t>9.-</w:t>
      </w:r>
      <w:r w:rsidRPr="00B504A2">
        <w:rPr>
          <w:rFonts w:ascii="Arial" w:hAnsi="Arial" w:cs="Arial"/>
          <w:sz w:val="20"/>
          <w:szCs w:val="20"/>
        </w:rPr>
        <w:t>Deberá capturar e</w:t>
      </w:r>
      <w:r>
        <w:rPr>
          <w:rFonts w:ascii="Arial" w:hAnsi="Arial" w:cs="Arial"/>
          <w:sz w:val="20"/>
          <w:szCs w:val="20"/>
        </w:rPr>
        <w:t>n “cantidad” el</w:t>
      </w:r>
      <w:r w:rsidRPr="00B504A2">
        <w:rPr>
          <w:rFonts w:ascii="Arial" w:hAnsi="Arial" w:cs="Arial"/>
          <w:sz w:val="20"/>
          <w:szCs w:val="20"/>
        </w:rPr>
        <w:t xml:space="preserve"> importe a pagar que es de $1,500.00 (Mil quinientos pesos 00/100 M.N.) y </w:t>
      </w:r>
      <w:r>
        <w:rPr>
          <w:rFonts w:ascii="Arial" w:hAnsi="Arial" w:cs="Arial"/>
          <w:sz w:val="20"/>
          <w:szCs w:val="20"/>
        </w:rPr>
        <w:t xml:space="preserve">dará click en </w:t>
      </w:r>
      <w:r w:rsidRPr="00B504A2">
        <w:rPr>
          <w:rFonts w:ascii="Arial" w:hAnsi="Arial" w:cs="Arial"/>
          <w:sz w:val="20"/>
          <w:szCs w:val="20"/>
        </w:rPr>
        <w:t>Agregar Concepto y dará</w:t>
      </w:r>
      <w:r>
        <w:rPr>
          <w:rFonts w:ascii="Arial" w:hAnsi="Arial" w:cs="Arial"/>
          <w:sz w:val="20"/>
          <w:szCs w:val="20"/>
        </w:rPr>
        <w:t xml:space="preserve"> clic en “S</w:t>
      </w:r>
      <w:r w:rsidRPr="00B504A2">
        <w:rPr>
          <w:rFonts w:ascii="Arial" w:hAnsi="Arial" w:cs="Arial"/>
          <w:sz w:val="20"/>
          <w:szCs w:val="20"/>
        </w:rPr>
        <w:t>iguiente”.</w:t>
      </w:r>
    </w:p>
    <w:p w:rsidR="00656E50" w:rsidRPr="00B504A2" w:rsidRDefault="00656E50" w:rsidP="00656E50">
      <w:pPr>
        <w:jc w:val="both"/>
        <w:rPr>
          <w:rFonts w:ascii="Arial" w:hAnsi="Arial" w:cs="Arial"/>
          <w:sz w:val="20"/>
          <w:szCs w:val="20"/>
        </w:rPr>
      </w:pPr>
      <w:r w:rsidRPr="009A3D92">
        <w:rPr>
          <w:rFonts w:ascii="Arial" w:hAnsi="Arial" w:cs="Arial"/>
          <w:b/>
          <w:sz w:val="20"/>
          <w:szCs w:val="20"/>
        </w:rPr>
        <w:t>10.-</w:t>
      </w:r>
      <w:r w:rsidRPr="00B504A2">
        <w:rPr>
          <w:rFonts w:ascii="Arial" w:hAnsi="Arial" w:cs="Arial"/>
          <w:sz w:val="20"/>
          <w:szCs w:val="20"/>
        </w:rPr>
        <w:t>Desplegará un formulario de captura en donde seleccionará que tipo de persona de que se trata, posteriormente capturar Nombre o Razón Social, y descripción del pago; donde describirá brevemente el detalle del concurso que licita, quien la emite, No. de referencia, fecha de publicación.</w:t>
      </w:r>
    </w:p>
    <w:p w:rsidR="00656E50" w:rsidRPr="00B504A2" w:rsidRDefault="00656E50" w:rsidP="00656E50">
      <w:pPr>
        <w:jc w:val="both"/>
        <w:rPr>
          <w:rFonts w:ascii="Arial" w:hAnsi="Arial" w:cs="Arial"/>
          <w:sz w:val="20"/>
          <w:szCs w:val="20"/>
        </w:rPr>
      </w:pPr>
      <w:r w:rsidRPr="009A3D92">
        <w:rPr>
          <w:rFonts w:ascii="Arial" w:hAnsi="Arial" w:cs="Arial"/>
          <w:b/>
          <w:sz w:val="20"/>
          <w:szCs w:val="20"/>
        </w:rPr>
        <w:t>11.-</w:t>
      </w:r>
      <w:r w:rsidRPr="00B504A2">
        <w:rPr>
          <w:rFonts w:ascii="Arial" w:hAnsi="Arial" w:cs="Arial"/>
          <w:sz w:val="20"/>
          <w:szCs w:val="20"/>
        </w:rPr>
        <w:t>Al terminar la captura, dar clic en el botón CONFIRMAR, posteriormente en Mis datos están correctos;</w:t>
      </w:r>
    </w:p>
    <w:p w:rsidR="00656E50" w:rsidRPr="00B504A2" w:rsidRDefault="00656E50" w:rsidP="00656E50">
      <w:pPr>
        <w:jc w:val="both"/>
        <w:rPr>
          <w:rFonts w:ascii="Arial" w:hAnsi="Arial" w:cs="Arial"/>
          <w:sz w:val="20"/>
          <w:szCs w:val="20"/>
        </w:rPr>
      </w:pPr>
      <w:r w:rsidRPr="00B504A2">
        <w:rPr>
          <w:rFonts w:ascii="Arial" w:hAnsi="Arial" w:cs="Arial"/>
          <w:sz w:val="20"/>
          <w:szCs w:val="20"/>
        </w:rPr>
        <w:t>Desplegará el resumen del pago, mostrando l</w:t>
      </w:r>
      <w:r>
        <w:rPr>
          <w:rFonts w:ascii="Arial" w:hAnsi="Arial" w:cs="Arial"/>
          <w:sz w:val="20"/>
          <w:szCs w:val="20"/>
        </w:rPr>
        <w:t>a</w:t>
      </w:r>
      <w:r w:rsidRPr="00B504A2">
        <w:rPr>
          <w:rFonts w:ascii="Arial" w:hAnsi="Arial" w:cs="Arial"/>
          <w:sz w:val="20"/>
          <w:szCs w:val="20"/>
        </w:rPr>
        <w:t xml:space="preserve">s siguientes </w:t>
      </w:r>
      <w:r>
        <w:rPr>
          <w:rFonts w:ascii="Arial" w:hAnsi="Arial" w:cs="Arial"/>
          <w:sz w:val="20"/>
          <w:szCs w:val="20"/>
        </w:rPr>
        <w:t>opciones:</w:t>
      </w:r>
    </w:p>
    <w:p w:rsidR="00656E50" w:rsidRPr="00B504A2" w:rsidRDefault="00656E50" w:rsidP="00656E50">
      <w:pPr>
        <w:jc w:val="both"/>
        <w:rPr>
          <w:rFonts w:ascii="Arial" w:hAnsi="Arial" w:cs="Arial"/>
          <w:sz w:val="20"/>
          <w:szCs w:val="20"/>
        </w:rPr>
      </w:pPr>
    </w:p>
    <w:p w:rsidR="00656E50" w:rsidRPr="009A3D92" w:rsidRDefault="00656E50" w:rsidP="00656E50">
      <w:pPr>
        <w:pStyle w:val="Prrafodelista"/>
        <w:numPr>
          <w:ilvl w:val="0"/>
          <w:numId w:val="39"/>
        </w:numPr>
        <w:rPr>
          <w:rFonts w:ascii="Arial" w:hAnsi="Arial" w:cs="Arial"/>
          <w:sz w:val="20"/>
        </w:rPr>
      </w:pPr>
      <w:r w:rsidRPr="009A3D92">
        <w:rPr>
          <w:rFonts w:ascii="Arial" w:hAnsi="Arial" w:cs="Arial"/>
          <w:sz w:val="20"/>
        </w:rPr>
        <w:t>PAGOS CON SPEI</w:t>
      </w:r>
    </w:p>
    <w:p w:rsidR="00656E50" w:rsidRPr="009A3D92" w:rsidRDefault="00656E50" w:rsidP="00656E50">
      <w:pPr>
        <w:pStyle w:val="Prrafodelista"/>
        <w:numPr>
          <w:ilvl w:val="0"/>
          <w:numId w:val="39"/>
        </w:numPr>
        <w:rPr>
          <w:rFonts w:ascii="Arial" w:hAnsi="Arial" w:cs="Arial"/>
          <w:sz w:val="20"/>
        </w:rPr>
      </w:pPr>
      <w:r w:rsidRPr="009A3D92">
        <w:rPr>
          <w:rFonts w:ascii="Arial" w:hAnsi="Arial" w:cs="Arial"/>
          <w:sz w:val="20"/>
        </w:rPr>
        <w:t>PAGAR EN LINEA</w:t>
      </w:r>
    </w:p>
    <w:p w:rsidR="00656E50" w:rsidRPr="009A3D92" w:rsidRDefault="00656E50" w:rsidP="00656E50">
      <w:pPr>
        <w:pStyle w:val="Prrafodelista"/>
        <w:numPr>
          <w:ilvl w:val="0"/>
          <w:numId w:val="39"/>
        </w:numPr>
        <w:rPr>
          <w:rFonts w:ascii="Arial" w:hAnsi="Arial" w:cs="Arial"/>
          <w:sz w:val="20"/>
        </w:rPr>
      </w:pPr>
      <w:r w:rsidRPr="009A3D92">
        <w:rPr>
          <w:rFonts w:ascii="Arial" w:hAnsi="Arial" w:cs="Arial"/>
          <w:sz w:val="20"/>
        </w:rPr>
        <w:t>DESCARGAR LINEA DE CAPTURA</w:t>
      </w:r>
    </w:p>
    <w:p w:rsidR="00656E50" w:rsidRDefault="00656E50" w:rsidP="00656E50">
      <w:pPr>
        <w:pStyle w:val="Prrafodelista"/>
        <w:numPr>
          <w:ilvl w:val="0"/>
          <w:numId w:val="39"/>
        </w:numPr>
        <w:rPr>
          <w:rFonts w:ascii="Arial" w:hAnsi="Arial" w:cs="Arial"/>
          <w:sz w:val="20"/>
        </w:rPr>
      </w:pPr>
      <w:r w:rsidRPr="009A3D92">
        <w:rPr>
          <w:rFonts w:ascii="Arial" w:hAnsi="Arial" w:cs="Arial"/>
          <w:sz w:val="20"/>
        </w:rPr>
        <w:t>FINALIZAR TRAMITE</w:t>
      </w:r>
    </w:p>
    <w:p w:rsidR="00656E50" w:rsidRPr="009A3D92" w:rsidRDefault="00656E50" w:rsidP="00656E50">
      <w:pPr>
        <w:pStyle w:val="Prrafodelista"/>
        <w:rPr>
          <w:rFonts w:ascii="Arial" w:hAnsi="Arial" w:cs="Arial"/>
          <w:sz w:val="20"/>
        </w:rPr>
      </w:pPr>
    </w:p>
    <w:p w:rsidR="00656E50" w:rsidRPr="00B504A2" w:rsidRDefault="00656E50" w:rsidP="00656E50">
      <w:pPr>
        <w:rPr>
          <w:rFonts w:ascii="Arial" w:hAnsi="Arial" w:cs="Arial"/>
          <w:sz w:val="20"/>
          <w:szCs w:val="20"/>
        </w:rPr>
      </w:pPr>
      <w:r w:rsidRPr="00B504A2">
        <w:rPr>
          <w:rFonts w:ascii="Arial" w:hAnsi="Arial" w:cs="Arial"/>
          <w:sz w:val="20"/>
          <w:szCs w:val="20"/>
        </w:rPr>
        <w:t xml:space="preserve">SI ELIGE LA OPCION </w:t>
      </w:r>
      <w:r>
        <w:rPr>
          <w:rFonts w:ascii="Arial" w:hAnsi="Arial" w:cs="Arial"/>
          <w:sz w:val="20"/>
          <w:szCs w:val="20"/>
        </w:rPr>
        <w:t>3</w:t>
      </w:r>
      <w:r w:rsidRPr="00B504A2">
        <w:rPr>
          <w:rFonts w:ascii="Arial" w:hAnsi="Arial" w:cs="Arial"/>
          <w:sz w:val="20"/>
          <w:szCs w:val="20"/>
        </w:rPr>
        <w:t xml:space="preserve">, PROCEDERA </w:t>
      </w:r>
      <w:r>
        <w:rPr>
          <w:rFonts w:ascii="Arial" w:hAnsi="Arial" w:cs="Arial"/>
          <w:sz w:val="20"/>
          <w:szCs w:val="20"/>
        </w:rPr>
        <w:t>A</w:t>
      </w:r>
      <w:r w:rsidRPr="00B504A2">
        <w:rPr>
          <w:rFonts w:ascii="Arial" w:hAnsi="Arial" w:cs="Arial"/>
          <w:sz w:val="20"/>
          <w:szCs w:val="20"/>
        </w:rPr>
        <w:t xml:space="preserve"> REALIZAR EL PAGO EN EL BANCO QUE INDIQUE LA LINEA DE CAPTURA.</w:t>
      </w:r>
    </w:p>
    <w:p w:rsidR="00656E50" w:rsidRPr="00B504A2" w:rsidRDefault="00656E50" w:rsidP="00656E50">
      <w:pPr>
        <w:pStyle w:val="Standard"/>
        <w:jc w:val="both"/>
        <w:rPr>
          <w:rFonts w:ascii="Arial" w:hAnsi="Arial" w:cs="Arial"/>
          <w:sz w:val="20"/>
          <w:szCs w:val="20"/>
        </w:rPr>
      </w:pPr>
    </w:p>
    <w:p w:rsidR="00656E50" w:rsidRPr="009A3D92" w:rsidRDefault="00656E50" w:rsidP="00656E50">
      <w:pPr>
        <w:rPr>
          <w:rFonts w:ascii="Arial" w:hAnsi="Arial" w:cs="Arial"/>
          <w:b/>
          <w:sz w:val="20"/>
          <w:szCs w:val="20"/>
        </w:rPr>
      </w:pPr>
      <w:r w:rsidRPr="009A3D92">
        <w:rPr>
          <w:rFonts w:ascii="Arial" w:hAnsi="Arial" w:cs="Arial"/>
          <w:b/>
          <w:sz w:val="20"/>
          <w:szCs w:val="20"/>
        </w:rPr>
        <w:t>El comprobante de pago en línea o recibo sellado por la institución bancaria integrará la proposición técnica (copia).</w:t>
      </w:r>
    </w:p>
    <w:p w:rsidR="00656E50" w:rsidRPr="00B06969" w:rsidRDefault="00656E50">
      <w:pPr>
        <w:pStyle w:val="Standard"/>
        <w:jc w:val="center"/>
        <w:rPr>
          <w:rFonts w:ascii="Calibri" w:hAnsi="Calibri"/>
          <w:b/>
          <w:sz w:val="22"/>
          <w:szCs w:val="22"/>
        </w:rPr>
      </w:pPr>
    </w:p>
    <w:p w:rsidR="005B2F3E" w:rsidRPr="00B06969" w:rsidRDefault="005B2F3E">
      <w:pPr>
        <w:pStyle w:val="Standard"/>
        <w:jc w:val="center"/>
        <w:rPr>
          <w:rFonts w:ascii="Calibri" w:hAnsi="Calibri" w:cs="Arial"/>
          <w:b/>
          <w:sz w:val="22"/>
          <w:szCs w:val="22"/>
        </w:rPr>
      </w:pPr>
    </w:p>
    <w:p w:rsidR="005B2F3E" w:rsidRPr="00B06969" w:rsidRDefault="005B2F3E">
      <w:pPr>
        <w:pStyle w:val="Prrafodelista"/>
        <w:rPr>
          <w:rFonts w:ascii="Calibri" w:hAnsi="Calibri"/>
          <w:sz w:val="22"/>
          <w:szCs w:val="22"/>
        </w:rPr>
      </w:pPr>
    </w:p>
    <w:p w:rsidR="005B2F3E" w:rsidRDefault="005B2F3E">
      <w:pPr>
        <w:pStyle w:val="Standard"/>
        <w:jc w:val="both"/>
        <w:rPr>
          <w:rFonts w:ascii="Calibri" w:hAnsi="Calibri" w:cs="Arial"/>
          <w:b/>
          <w:sz w:val="20"/>
          <w:szCs w:val="20"/>
        </w:rPr>
      </w:pPr>
    </w:p>
    <w:p w:rsidR="005B2F3E" w:rsidRDefault="005B2F3E">
      <w:pPr>
        <w:pStyle w:val="Standard"/>
        <w:jc w:val="both"/>
        <w:rPr>
          <w:rFonts w:ascii="Calibri" w:hAnsi="Calibri" w:cs="Arial"/>
          <w:b/>
          <w:sz w:val="4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656E50" w:rsidRDefault="00656E50">
      <w:pPr>
        <w:pStyle w:val="Standard"/>
        <w:jc w:val="center"/>
        <w:rPr>
          <w:rFonts w:ascii="Calibri" w:hAnsi="Calibri" w:cs="Arial"/>
          <w:b/>
          <w:sz w:val="40"/>
        </w:rPr>
      </w:pPr>
    </w:p>
    <w:p w:rsidR="00656E50" w:rsidRDefault="00656E50">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7F6819" w:rsidRDefault="007F6819">
      <w:pPr>
        <w:pStyle w:val="Standard"/>
        <w:tabs>
          <w:tab w:val="left" w:pos="6570"/>
        </w:tabs>
        <w:rPr>
          <w:rFonts w:ascii="Calibri" w:hAnsi="Calibri" w:cs="Arial"/>
          <w:b/>
          <w:sz w:val="40"/>
        </w:rPr>
      </w:pPr>
    </w:p>
    <w:p w:rsidR="00EF21A1" w:rsidRDefault="00EF21A1">
      <w:pPr>
        <w:pStyle w:val="Standard"/>
        <w:tabs>
          <w:tab w:val="left" w:pos="6570"/>
        </w:tabs>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lastRenderedPageBreak/>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DC3909" w:rsidRDefault="00576E3B" w:rsidP="00DC3909">
      <w:pPr>
        <w:pStyle w:val="Standard"/>
        <w:jc w:val="center"/>
        <w:rPr>
          <w:rFonts w:ascii="Calibri" w:hAnsi="Calibri" w:cs="Tahoma"/>
          <w:b/>
          <w:sz w:val="20"/>
        </w:rPr>
      </w:pPr>
      <w:r>
        <w:rPr>
          <w:rFonts w:ascii="Calibri" w:hAnsi="Calibri" w:cs="Tahoma"/>
          <w:b/>
          <w:sz w:val="20"/>
        </w:rPr>
        <w:t>LICITACION PÚBLICA ESTATAL</w:t>
      </w:r>
    </w:p>
    <w:p w:rsidR="00DC3909" w:rsidRPr="00DC3909" w:rsidRDefault="00656E50" w:rsidP="00DC3909">
      <w:pPr>
        <w:pStyle w:val="Standard"/>
        <w:jc w:val="center"/>
        <w:rPr>
          <w:rFonts w:ascii="Calibri" w:hAnsi="Calibri" w:cs="Tahoma"/>
          <w:b/>
          <w:sz w:val="20"/>
        </w:rPr>
      </w:pPr>
      <w:r>
        <w:rPr>
          <w:rFonts w:ascii="Century Gothic" w:hAnsi="Century Gothic"/>
          <w:sz w:val="20"/>
          <w:szCs w:val="20"/>
        </w:rPr>
        <w:t>EO-920059964-N1-2019</w:t>
      </w:r>
    </w:p>
    <w:p w:rsidR="005B2F3E" w:rsidRDefault="005B2F3E">
      <w:pPr>
        <w:pStyle w:val="Sangra2detindependiente"/>
        <w:widowControl w:val="0"/>
        <w:tabs>
          <w:tab w:val="left" w:pos="9340"/>
          <w:tab w:val="left" w:pos="10490"/>
          <w:tab w:val="left" w:pos="10632"/>
        </w:tabs>
        <w:ind w:left="5245" w:hanging="4819"/>
        <w:rPr>
          <w:rFonts w:ascii="Calibri" w:hAnsi="Calibri" w:cs="Tahoma"/>
          <w:b/>
          <w:sz w:val="20"/>
          <w:szCs w:val="24"/>
        </w:rPr>
      </w:pPr>
    </w:p>
    <w:p w:rsidR="005B2F3E" w:rsidRDefault="00846782">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r w:rsidRPr="00F77282">
        <w:rPr>
          <w:rFonts w:ascii="Arial" w:hAnsi="Arial"/>
          <w:b/>
          <w:sz w:val="20"/>
        </w:rPr>
        <w:t>“CONSTRUCCIÓN DE AULAS EN LA UNIVERSIDAD “NOVAUNIVERSITAS” CLAVE 20ESU3010V”</w:t>
      </w:r>
    </w:p>
    <w:p w:rsidR="005B2F3E" w:rsidRDefault="005B2F3E" w:rsidP="00DC3909">
      <w:pPr>
        <w:pStyle w:val="Standard"/>
        <w:rPr>
          <w:rFonts w:ascii="Calibri" w:hAnsi="Calibri" w:cs="Arial"/>
          <w:bCs/>
          <w:sz w:val="22"/>
          <w:szCs w:val="22"/>
        </w:rPr>
      </w:pPr>
    </w:p>
    <w:p w:rsidR="005B2F3E" w:rsidRDefault="005B2F3E">
      <w:pPr>
        <w:pStyle w:val="Standard"/>
        <w:jc w:val="center"/>
        <w:rPr>
          <w:rFonts w:ascii="Calibri" w:hAnsi="Calibri" w:cs="Arial"/>
          <w:sz w:val="22"/>
          <w:szCs w:val="22"/>
        </w:rPr>
      </w:pPr>
    </w:p>
    <w:p w:rsidR="00DC3909" w:rsidRPr="00DC3909" w:rsidRDefault="00DC3909" w:rsidP="00DC3909">
      <w:pPr>
        <w:ind w:left="426"/>
        <w:rPr>
          <w:rFonts w:asciiTheme="minorHAnsi" w:hAnsiTheme="minorHAnsi" w:cs="Arial"/>
          <w:b/>
          <w:sz w:val="22"/>
          <w:lang w:val="pt-BR"/>
        </w:rPr>
      </w:pPr>
      <w:r w:rsidRPr="00DC3909">
        <w:rPr>
          <w:rFonts w:asciiTheme="minorHAnsi" w:hAnsiTheme="minorHAnsi" w:cs="Arial"/>
          <w:b/>
          <w:sz w:val="22"/>
          <w:lang w:val="pt-BR"/>
        </w:rPr>
        <w:t>L.C.E</w:t>
      </w:r>
      <w:r w:rsidR="00B06969">
        <w:rPr>
          <w:rFonts w:asciiTheme="minorHAnsi" w:hAnsiTheme="minorHAnsi" w:cs="Arial"/>
          <w:b/>
          <w:sz w:val="22"/>
          <w:lang w:val="pt-BR"/>
        </w:rPr>
        <w:t xml:space="preserve">. </w:t>
      </w:r>
      <w:r w:rsidRPr="00DC3909">
        <w:rPr>
          <w:rFonts w:asciiTheme="minorHAnsi" w:hAnsiTheme="minorHAnsi" w:cs="Arial"/>
          <w:b/>
          <w:sz w:val="22"/>
          <w:lang w:val="pt-BR"/>
        </w:rPr>
        <w:t xml:space="preserve"> ADAELVI MOYA SOLANO</w:t>
      </w:r>
    </w:p>
    <w:p w:rsidR="00DC3909" w:rsidRPr="00DC3909" w:rsidRDefault="00DC3909" w:rsidP="00DC3909">
      <w:pPr>
        <w:ind w:left="426"/>
        <w:rPr>
          <w:rFonts w:asciiTheme="minorHAnsi" w:hAnsiTheme="minorHAnsi" w:cs="Arial"/>
          <w:b/>
          <w:sz w:val="22"/>
          <w:lang w:val="pt-BR"/>
        </w:rPr>
      </w:pPr>
      <w:r w:rsidRPr="00DC3909">
        <w:rPr>
          <w:rFonts w:asciiTheme="minorHAnsi" w:hAnsiTheme="minorHAnsi" w:cs="Arial"/>
          <w:b/>
          <w:sz w:val="22"/>
          <w:lang w:val="pt-BR"/>
        </w:rPr>
        <w:t>VICE-RECTORA DE ADMINISTRACIÓN</w:t>
      </w:r>
    </w:p>
    <w:p w:rsidR="00DC3909" w:rsidRPr="00DC3909" w:rsidRDefault="00DC3909" w:rsidP="00DC3909">
      <w:pPr>
        <w:ind w:left="426"/>
        <w:rPr>
          <w:rFonts w:asciiTheme="minorHAnsi" w:hAnsiTheme="minorHAnsi" w:cs="Arial"/>
          <w:b/>
          <w:sz w:val="22"/>
        </w:rPr>
      </w:pPr>
      <w:r w:rsidRPr="00DC3909">
        <w:rPr>
          <w:rFonts w:asciiTheme="minorHAnsi" w:hAnsiTheme="minorHAnsi" w:cs="Arial"/>
          <w:b/>
          <w:sz w:val="22"/>
        </w:rPr>
        <w:t>NOVAUNIVERSITAS</w:t>
      </w:r>
    </w:p>
    <w:p w:rsidR="00DC3909" w:rsidRPr="00DC3909" w:rsidRDefault="00DC3909" w:rsidP="00DC3909">
      <w:pPr>
        <w:ind w:left="426"/>
        <w:rPr>
          <w:rFonts w:asciiTheme="minorHAnsi" w:hAnsiTheme="minorHAnsi" w:cs="Arial"/>
          <w:b/>
          <w:sz w:val="22"/>
        </w:rPr>
      </w:pPr>
      <w:r w:rsidRPr="00DC3909">
        <w:rPr>
          <w:rFonts w:asciiTheme="minorHAnsi" w:hAnsiTheme="minorHAnsi" w:cs="Arial"/>
          <w:b/>
          <w:sz w:val="22"/>
        </w:rPr>
        <w:t>PRESENTE:</w:t>
      </w:r>
    </w:p>
    <w:p w:rsidR="00DC3909" w:rsidRPr="00DC3909" w:rsidRDefault="00DC3909" w:rsidP="00DC3909">
      <w:pPr>
        <w:jc w:val="both"/>
        <w:rPr>
          <w:rFonts w:asciiTheme="minorHAnsi" w:hAnsiTheme="minorHAnsi" w:cs="Arial"/>
          <w:sz w:val="22"/>
        </w:rPr>
      </w:pPr>
    </w:p>
    <w:p w:rsidR="00DC3909" w:rsidRPr="00DC3909" w:rsidRDefault="00DC3909" w:rsidP="00E46F75">
      <w:pPr>
        <w:jc w:val="both"/>
        <w:rPr>
          <w:rFonts w:asciiTheme="minorHAnsi" w:hAnsiTheme="minorHAnsi" w:cs="Arial"/>
          <w:sz w:val="22"/>
        </w:rPr>
      </w:pPr>
      <w:r w:rsidRPr="00DC3909">
        <w:rPr>
          <w:rFonts w:asciiTheme="minorHAnsi" w:hAnsiTheme="minorHAnsi" w:cs="Arial"/>
          <w:sz w:val="22"/>
          <w:u w:val="single"/>
        </w:rPr>
        <w:t>__</w:t>
      </w:r>
      <w:r w:rsidRPr="00DC3909">
        <w:rPr>
          <w:rFonts w:asciiTheme="minorHAnsi" w:hAnsiTheme="minorHAnsi" w:cs="Arial"/>
          <w:i/>
          <w:sz w:val="22"/>
          <w:u w:val="single"/>
        </w:rPr>
        <w:t>(NOMBRE DE QUIEN OTORGA EL PODER)</w:t>
      </w:r>
      <w:r w:rsidRPr="00DC3909">
        <w:rPr>
          <w:rFonts w:asciiTheme="minorHAnsi" w:hAnsiTheme="minorHAnsi" w:cs="Arial"/>
          <w:sz w:val="22"/>
          <w:u w:val="single"/>
        </w:rPr>
        <w:t>__</w:t>
      </w:r>
      <w:r w:rsidRPr="00DC3909">
        <w:rPr>
          <w:rFonts w:asciiTheme="minorHAnsi" w:hAnsiTheme="minorHAnsi" w:cs="Arial"/>
          <w:sz w:val="22"/>
        </w:rPr>
        <w:t xml:space="preserve"> BAJO PROTESTA DE DECIR VERDAD, en mi carácter de _____________________________________ de la empresa denominada </w:t>
      </w:r>
      <w:r w:rsidRPr="00DC3909">
        <w:rPr>
          <w:rFonts w:asciiTheme="minorHAnsi" w:hAnsiTheme="minorHAnsi" w:cs="Arial"/>
          <w:sz w:val="22"/>
          <w:u w:val="single"/>
        </w:rPr>
        <w:t>__</w:t>
      </w:r>
      <w:r w:rsidRPr="00DC3909">
        <w:rPr>
          <w:rFonts w:asciiTheme="minorHAnsi" w:hAnsiTheme="minorHAnsi" w:cs="Arial"/>
          <w:i/>
          <w:sz w:val="22"/>
          <w:u w:val="single"/>
        </w:rPr>
        <w:t>(NOMBRE DE LA PERSONA MORAL)</w:t>
      </w:r>
      <w:r w:rsidRPr="00DC3909">
        <w:rPr>
          <w:rFonts w:asciiTheme="minorHAnsi" w:hAnsiTheme="minorHAnsi" w:cs="Arial"/>
          <w:sz w:val="22"/>
          <w:u w:val="single"/>
        </w:rPr>
        <w:t>__</w:t>
      </w:r>
      <w:r w:rsidRPr="00DC3909">
        <w:rPr>
          <w:rFonts w:asciiTheme="minorHAnsi" w:hAnsiTheme="minorHAnsi" w:cs="Arial"/>
          <w:sz w:val="22"/>
        </w:rPr>
        <w:t xml:space="preserve"> según consta en el Testimonio Notarial de fecha _______________ otorgado ante Notario Público Número _____________ de </w:t>
      </w:r>
      <w:r w:rsidRPr="00DC3909">
        <w:rPr>
          <w:rFonts w:asciiTheme="minorHAnsi" w:hAnsiTheme="minorHAnsi" w:cs="Arial"/>
          <w:i/>
          <w:sz w:val="22"/>
          <w:u w:val="single"/>
        </w:rPr>
        <w:t>(CIUDAD EN QUE SE OTORGÓ EL CARÁCTER REFERIDO)</w:t>
      </w:r>
      <w:r w:rsidRPr="00DC3909">
        <w:rPr>
          <w:rFonts w:asciiTheme="minorHAnsi" w:hAnsiTheme="minorHAnsi" w:cs="Arial"/>
          <w:sz w:val="22"/>
        </w:rPr>
        <w:t xml:space="preserve"> y que se encuentra registrado bajo el número _________________, del Registro Público de Comercio </w:t>
      </w:r>
      <w:r w:rsidRPr="00DC3909">
        <w:rPr>
          <w:rFonts w:asciiTheme="minorHAnsi" w:hAnsiTheme="minorHAnsi" w:cs="Arial"/>
          <w:i/>
          <w:sz w:val="22"/>
          <w:u w:val="single"/>
        </w:rPr>
        <w:t>(LUGAR EN QUE SE EFECTUÓ EL REGISTRO)</w:t>
      </w:r>
      <w:r w:rsidRPr="00DC3909">
        <w:rPr>
          <w:rFonts w:asciiTheme="minorHAnsi" w:hAnsiTheme="minorHAnsi" w:cs="Arial"/>
          <w:sz w:val="22"/>
        </w:rPr>
        <w:t xml:space="preserve"> por este “OTORGO PODER AMPLIO, CUMPLIDO Y BASTANTE” a </w:t>
      </w:r>
      <w:r w:rsidRPr="00DC3909">
        <w:rPr>
          <w:rFonts w:asciiTheme="minorHAnsi" w:hAnsiTheme="minorHAnsi" w:cs="Arial"/>
          <w:i/>
          <w:sz w:val="22"/>
          <w:u w:val="single"/>
        </w:rPr>
        <w:t>(NOMBRE DE QUIEN RECIBE EL PODER)</w:t>
      </w:r>
      <w:r w:rsidRPr="00DC3909">
        <w:rPr>
          <w:rFonts w:asciiTheme="minorHAnsi" w:hAnsiTheme="minorHAnsi" w:cs="Arial"/>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w:t>
      </w:r>
      <w:r w:rsidR="00E46F75">
        <w:rPr>
          <w:rFonts w:asciiTheme="minorHAnsi" w:hAnsiTheme="minorHAnsi" w:cs="Arial"/>
          <w:sz w:val="22"/>
        </w:rPr>
        <w:t>ca Estatal</w:t>
      </w:r>
      <w:r w:rsidR="00E46F75" w:rsidRPr="00E46F75">
        <w:rPr>
          <w:rFonts w:asciiTheme="minorHAnsi" w:hAnsiTheme="minorHAnsi" w:cs="Arial"/>
          <w:sz w:val="22"/>
        </w:rPr>
        <w:t xml:space="preserve"> No. </w:t>
      </w:r>
      <w:r w:rsidR="00E46F75">
        <w:rPr>
          <w:rFonts w:asciiTheme="minorHAnsi" w:hAnsiTheme="minorHAnsi" w:cs="Arial"/>
          <w:sz w:val="22"/>
        </w:rPr>
        <w:t>EO-</w:t>
      </w:r>
      <w:r w:rsidR="00E46F75" w:rsidRPr="00E46F75">
        <w:rPr>
          <w:rFonts w:asciiTheme="minorHAnsi" w:hAnsiTheme="minorHAnsi" w:cs="Arial"/>
          <w:sz w:val="22"/>
        </w:rPr>
        <w:t>920059964-N1-2019</w:t>
      </w:r>
      <w:r w:rsidRPr="00DC3909">
        <w:rPr>
          <w:rFonts w:asciiTheme="minorHAnsi" w:hAnsiTheme="minorHAnsi" w:cs="Arial"/>
          <w:sz w:val="22"/>
        </w:rPr>
        <w:t xml:space="preserve"> convocada por NOVAUNIVERSITAS.</w:t>
      </w: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jc w:val="center"/>
        <w:rPr>
          <w:rFonts w:asciiTheme="minorHAnsi" w:hAnsiTheme="minorHAnsi" w:cs="Arial"/>
          <w:sz w:val="22"/>
        </w:rPr>
      </w:pPr>
      <w:r w:rsidRPr="00DC3909">
        <w:rPr>
          <w:rFonts w:asciiTheme="minorHAnsi" w:hAnsiTheme="minorHAnsi" w:cs="Arial"/>
          <w:sz w:val="22"/>
        </w:rPr>
        <w:t>___________________________________________________________</w:t>
      </w:r>
    </w:p>
    <w:p w:rsidR="00DC3909" w:rsidRPr="00DC3909" w:rsidRDefault="00DC3909" w:rsidP="00DC3909">
      <w:pPr>
        <w:jc w:val="center"/>
        <w:rPr>
          <w:rFonts w:asciiTheme="minorHAnsi" w:hAnsiTheme="minorHAnsi" w:cs="Arial"/>
          <w:sz w:val="22"/>
        </w:rPr>
      </w:pPr>
      <w:r w:rsidRPr="00DC3909">
        <w:rPr>
          <w:rFonts w:asciiTheme="minorHAnsi" w:hAnsiTheme="minorHAnsi" w:cs="Arial"/>
          <w:sz w:val="22"/>
        </w:rPr>
        <w:t>(Lugar y fecha de expedición)</w:t>
      </w: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_________________________________                             ___________________________________</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(Nombre, domicilio y firma</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 xml:space="preserve">  (Nombre, domicilio y firma</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de quien otorga el poder)</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 xml:space="preserve"> de quien recibe el poder)</w:t>
      </w:r>
    </w:p>
    <w:p w:rsidR="00DC3909" w:rsidRPr="00DC3909" w:rsidRDefault="00DC3909" w:rsidP="00DC3909">
      <w:pPr>
        <w:jc w:val="both"/>
        <w:rPr>
          <w:rFonts w:asciiTheme="minorHAnsi" w:hAnsiTheme="minorHAnsi" w:cs="Arial"/>
          <w:sz w:val="22"/>
        </w:rPr>
      </w:pPr>
    </w:p>
    <w:p w:rsidR="00DC3909" w:rsidRPr="00DC3909" w:rsidRDefault="00DC3909" w:rsidP="00DC3909">
      <w:pPr>
        <w:ind w:left="708"/>
        <w:rPr>
          <w:rFonts w:asciiTheme="minorHAnsi" w:hAnsiTheme="minorHAnsi" w:cs="Arial"/>
          <w:sz w:val="22"/>
        </w:rPr>
      </w:pPr>
      <w:r w:rsidRPr="00DC3909">
        <w:rPr>
          <w:rFonts w:asciiTheme="minorHAnsi" w:hAnsiTheme="minorHAnsi" w:cs="Arial"/>
          <w:sz w:val="22"/>
        </w:rPr>
        <w:t xml:space="preserve">                                                        TESTIGOS</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ab/>
      </w:r>
    </w:p>
    <w:p w:rsidR="00DC3909" w:rsidRPr="00DC3909" w:rsidRDefault="00DC3909" w:rsidP="00DC3909">
      <w:pPr>
        <w:ind w:left="426" w:hanging="426"/>
        <w:rPr>
          <w:rFonts w:asciiTheme="minorHAnsi" w:hAnsiTheme="minorHAnsi" w:cs="Arial"/>
          <w:sz w:val="22"/>
        </w:rPr>
      </w:pPr>
      <w:r w:rsidRPr="00DC3909">
        <w:rPr>
          <w:rFonts w:asciiTheme="minorHAnsi" w:hAnsiTheme="minorHAnsi" w:cs="Arial"/>
          <w:sz w:val="22"/>
        </w:rPr>
        <w:t>______________________________</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____________________________________</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(Nombre, domicilio y firma)</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(Nombre, domicilio y firma)</w:t>
      </w:r>
    </w:p>
    <w:p w:rsidR="00DC3909" w:rsidRPr="00DC3909" w:rsidRDefault="00DC3909" w:rsidP="00DC3909">
      <w:pPr>
        <w:ind w:left="142"/>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pStyle w:val="Encabezado"/>
        <w:widowControl/>
        <w:ind w:left="284"/>
        <w:rPr>
          <w:rFonts w:asciiTheme="minorHAnsi" w:hAnsiTheme="minorHAnsi"/>
          <w:b/>
          <w:i/>
          <w:sz w:val="22"/>
        </w:rPr>
      </w:pPr>
      <w:r w:rsidRPr="00DC3909">
        <w:rPr>
          <w:rFonts w:asciiTheme="minorHAnsi" w:hAnsiTheme="minorHAnsi"/>
          <w:b/>
          <w:i/>
          <w:sz w:val="22"/>
        </w:rPr>
        <w:t>Este formato será reproducido en papel membretado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46F75" w:rsidRDefault="00E46F75">
      <w:pPr>
        <w:pStyle w:val="Standard"/>
        <w:jc w:val="center"/>
        <w:rPr>
          <w:rFonts w:ascii="Calibri" w:hAnsi="Calibri" w:cs="Arial"/>
          <w:b/>
          <w:sz w:val="40"/>
        </w:rPr>
      </w:pPr>
    </w:p>
    <w:p w:rsidR="00E46F75" w:rsidRDefault="00E46F75">
      <w:pPr>
        <w:pStyle w:val="Standard"/>
        <w:jc w:val="center"/>
        <w:rPr>
          <w:rFonts w:ascii="Calibri" w:hAnsi="Calibri" w:cs="Arial"/>
          <w:b/>
          <w:sz w:val="40"/>
        </w:rPr>
      </w:pPr>
    </w:p>
    <w:p w:rsidR="0015619B" w:rsidRDefault="0015619B">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7F6819" w:rsidRDefault="007F6819" w:rsidP="001C61B4">
      <w:pPr>
        <w:pStyle w:val="Standard"/>
        <w:rPr>
          <w:rFonts w:ascii="Calibri" w:hAnsi="Calibri" w:cs="Arial"/>
          <w:b/>
          <w:sz w:val="40"/>
        </w:rPr>
      </w:pPr>
    </w:p>
    <w:p w:rsidR="001C61B4" w:rsidRDefault="001C61B4" w:rsidP="001C61B4">
      <w:pPr>
        <w:pStyle w:val="Standard"/>
        <w:rPr>
          <w:rFonts w:ascii="Calibri" w:hAnsi="Calibri" w:cs="Arial"/>
          <w:b/>
          <w:sz w:val="40"/>
        </w:rPr>
      </w:pPr>
    </w:p>
    <w:p w:rsidR="00EF21A1" w:rsidRDefault="00EF21A1" w:rsidP="001C61B4">
      <w:pPr>
        <w:pStyle w:val="Standard"/>
        <w:rPr>
          <w:rFonts w:ascii="Calibri" w:hAnsi="Calibri" w:cs="Arial"/>
          <w:b/>
          <w:sz w:val="40"/>
        </w:rPr>
      </w:pPr>
    </w:p>
    <w:p w:rsidR="00EF21A1" w:rsidRDefault="00EF21A1" w:rsidP="001C61B4">
      <w:pPr>
        <w:pStyle w:val="Standard"/>
        <w:rPr>
          <w:rFonts w:ascii="Calibri" w:hAnsi="Calibri" w:cs="Arial"/>
          <w:b/>
          <w:sz w:val="40"/>
        </w:rPr>
      </w:pPr>
    </w:p>
    <w:p w:rsidR="00EF21A1" w:rsidRDefault="00EF21A1" w:rsidP="001C61B4">
      <w:pPr>
        <w:pStyle w:val="Standard"/>
        <w:rPr>
          <w:rFonts w:ascii="Calibri" w:hAnsi="Calibri" w:cs="Arial"/>
          <w:b/>
          <w:sz w:val="40"/>
        </w:rPr>
      </w:pPr>
    </w:p>
    <w:p w:rsidR="00E46F75" w:rsidRDefault="00E46F75">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lastRenderedPageBreak/>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E46F75" w:rsidRPr="0015619B" w:rsidRDefault="00E46F75" w:rsidP="00E46F75">
      <w:pPr>
        <w:jc w:val="center"/>
        <w:rPr>
          <w:rFonts w:asciiTheme="minorHAnsi" w:hAnsiTheme="minorHAnsi" w:cs="Arial"/>
          <w:b/>
          <w:sz w:val="32"/>
          <w:szCs w:val="32"/>
        </w:rPr>
      </w:pPr>
      <w:r w:rsidRPr="00E46F75">
        <w:rPr>
          <w:rFonts w:asciiTheme="minorHAnsi" w:hAnsiTheme="minorHAnsi"/>
          <w:sz w:val="18"/>
          <w:szCs w:val="18"/>
        </w:rPr>
        <w:t>No. EO-920059964-N1-2019</w:t>
      </w:r>
    </w:p>
    <w:p w:rsidR="0015619B" w:rsidRPr="0015619B" w:rsidRDefault="0015619B" w:rsidP="0015619B">
      <w:pPr>
        <w:pStyle w:val="Standard"/>
        <w:jc w:val="center"/>
        <w:rPr>
          <w:rFonts w:asciiTheme="minorHAnsi" w:hAnsiTheme="minorHAnsi" w:cs="Tahoma"/>
          <w:b/>
          <w:sz w:val="18"/>
          <w:szCs w:val="18"/>
        </w:rPr>
      </w:pP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5B2F3E" w:rsidRPr="005A7227" w:rsidRDefault="00846782" w:rsidP="005A7227">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L.C.E. ADAELVI MOYA SOLANO</w:t>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VICE-RECTORA DE ADMINISTRACIÓN</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NOVAUNIVERSITAS</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PRESENTE:</w:t>
      </w:r>
    </w:p>
    <w:p w:rsidR="0015619B" w:rsidRPr="0015619B" w:rsidRDefault="0015619B" w:rsidP="0015619B">
      <w:pPr>
        <w:rPr>
          <w:rFonts w:asciiTheme="minorHAnsi" w:hAnsiTheme="minorHAnsi" w:cs="Arial"/>
          <w:sz w:val="18"/>
          <w:szCs w:val="18"/>
        </w:rPr>
      </w:pPr>
    </w:p>
    <w:p w:rsidR="0015619B" w:rsidRPr="0015619B" w:rsidRDefault="0015619B" w:rsidP="0015619B">
      <w:pPr>
        <w:jc w:val="both"/>
        <w:rPr>
          <w:rFonts w:asciiTheme="minorHAnsi" w:hAnsiTheme="minorHAnsi" w:cs="Arial"/>
          <w:sz w:val="18"/>
          <w:szCs w:val="18"/>
          <w:u w:val="single"/>
        </w:rPr>
      </w:pPr>
      <w:r w:rsidRPr="0015619B">
        <w:rPr>
          <w:rFonts w:asciiTheme="minorHAnsi" w:hAnsiTheme="minorHAnsi" w:cs="Arial"/>
          <w:sz w:val="18"/>
          <w:szCs w:val="18"/>
          <w:u w:val="single"/>
        </w:rPr>
        <w:t xml:space="preserve">                      (NOMBRE)   </w:t>
      </w:r>
      <w:r w:rsidRPr="0015619B">
        <w:rPr>
          <w:rFonts w:asciiTheme="minorHAnsi" w:hAnsiTheme="minorHAnsi" w:cs="Arial"/>
          <w:sz w:val="18"/>
          <w:szCs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15619B">
        <w:rPr>
          <w:rFonts w:asciiTheme="minorHAnsi" w:hAnsiTheme="minorHAnsi" w:cs="Arial"/>
          <w:sz w:val="18"/>
          <w:szCs w:val="18"/>
          <w:u w:val="single"/>
        </w:rPr>
        <w:t>(PERSONA FÍSICA O MORAL.)</w:t>
      </w:r>
    </w:p>
    <w:p w:rsidR="0015619B" w:rsidRPr="0015619B" w:rsidRDefault="0015619B" w:rsidP="0015619B">
      <w:pPr>
        <w:jc w:val="both"/>
        <w:rPr>
          <w:rFonts w:asciiTheme="minorHAnsi" w:hAnsiTheme="minorHAnsi" w:cs="Arial"/>
          <w:sz w:val="18"/>
          <w:szCs w:val="18"/>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15619B" w:rsidRPr="0015619B" w:rsidTr="00F23E75">
        <w:tc>
          <w:tcPr>
            <w:tcW w:w="9284" w:type="dxa"/>
            <w:tcBorders>
              <w:top w:val="single" w:sz="6" w:space="0" w:color="auto"/>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REGISTRO FEDERAL DE CONTRIBUYENTES:</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DOMICILIO: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CALLE Y NÚMERO: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COLONIA:                                                     DELEGACIÓN O MUNICIPIO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TELÉFONOS:                                                  FAX:</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CORREO ELECTRÓNICO: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15619B">
        <w:trPr>
          <w:trHeight w:val="255"/>
        </w:trPr>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 DE ESCRITURA PÚBLICA EN LA QUE CONSTA SU ACTA CONSTITUTIVA:                     FECHA: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NÚMERO Y LUGAR DEL NOTARIO PÚBLICO ANTE EL CUAL SE DIO FÉ DE LA MISMA: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DESCRIPCIÓN DEL OBJETO SOCIAL:</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REFORMAS AL ACTA CONSTITUTIVA:</w:t>
            </w:r>
          </w:p>
        </w:tc>
      </w:tr>
      <w:tr w:rsidR="0015619B" w:rsidRPr="0015619B" w:rsidTr="00F23E75">
        <w:tc>
          <w:tcPr>
            <w:tcW w:w="9284" w:type="dxa"/>
            <w:tcBorders>
              <w:left w:val="single" w:sz="6" w:space="0" w:color="auto"/>
              <w:bottom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top w:val="single" w:sz="6" w:space="0" w:color="auto"/>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DEL APODERADO O REPRESENTANTE:</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DATOS DEL DOCUMENTO MEDIANTE EL CUAL ACREDITA SU PERSONALIDAD Y FACULTADES:</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ESCRITURA PÚBLICA NÚMERO:                                            FECHA: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NÚMERO Y LUGAR DEL NOTARIO PÚBLICO ANTE EL CUAL SE OTORGÓ:</w:t>
            </w:r>
          </w:p>
        </w:tc>
      </w:tr>
      <w:tr w:rsidR="0015619B" w:rsidRPr="0015619B" w:rsidTr="00F23E75">
        <w:tc>
          <w:tcPr>
            <w:tcW w:w="9284" w:type="dxa"/>
            <w:tcBorders>
              <w:left w:val="single" w:sz="6" w:space="0" w:color="auto"/>
              <w:bottom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bl>
    <w:p w:rsidR="0015619B" w:rsidRPr="0015619B" w:rsidRDefault="0015619B" w:rsidP="0015619B">
      <w:pPr>
        <w:jc w:val="center"/>
        <w:rPr>
          <w:rFonts w:asciiTheme="minorHAnsi" w:hAnsiTheme="minorHAnsi" w:cs="Arial"/>
          <w:sz w:val="18"/>
          <w:szCs w:val="18"/>
        </w:rPr>
      </w:pPr>
      <w:r w:rsidRPr="0015619B">
        <w:rPr>
          <w:rFonts w:asciiTheme="minorHAnsi" w:hAnsiTheme="minorHAnsi" w:cs="Arial"/>
          <w:sz w:val="18"/>
          <w:szCs w:val="18"/>
        </w:rPr>
        <w:t>(LUGAR Y FECHA)</w:t>
      </w:r>
    </w:p>
    <w:p w:rsidR="0015619B" w:rsidRPr="0015619B" w:rsidRDefault="0015619B" w:rsidP="0015619B">
      <w:pPr>
        <w:jc w:val="center"/>
        <w:rPr>
          <w:rFonts w:asciiTheme="minorHAnsi" w:hAnsiTheme="minorHAnsi" w:cs="Arial"/>
          <w:sz w:val="18"/>
          <w:szCs w:val="18"/>
        </w:rPr>
      </w:pPr>
      <w:r w:rsidRPr="0015619B">
        <w:rPr>
          <w:rFonts w:asciiTheme="minorHAnsi" w:hAnsiTheme="minorHAnsi" w:cs="Arial"/>
          <w:sz w:val="18"/>
          <w:szCs w:val="18"/>
        </w:rPr>
        <w:t>PROTESTO LO NECESARIO</w:t>
      </w:r>
    </w:p>
    <w:p w:rsidR="0015619B" w:rsidRPr="0015619B" w:rsidRDefault="0015619B" w:rsidP="0015619B">
      <w:pPr>
        <w:jc w:val="center"/>
        <w:rPr>
          <w:rFonts w:asciiTheme="minorHAnsi" w:hAnsiTheme="minorHAnsi" w:cs="Arial"/>
          <w:sz w:val="18"/>
          <w:szCs w:val="1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15619B" w:rsidRPr="0015619B" w:rsidTr="00F23E75">
        <w:tc>
          <w:tcPr>
            <w:tcW w:w="3189"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FIRMA</w:t>
            </w:r>
          </w:p>
        </w:tc>
        <w:tc>
          <w:tcPr>
            <w:tcW w:w="3260"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ANTE FIRMA</w:t>
            </w:r>
          </w:p>
        </w:tc>
        <w:tc>
          <w:tcPr>
            <w:tcW w:w="2835"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SELLO DE LA EMPRESA</w:t>
            </w:r>
          </w:p>
        </w:tc>
      </w:tr>
    </w:tbl>
    <w:p w:rsidR="0015619B" w:rsidRPr="0015619B" w:rsidRDefault="0015619B" w:rsidP="0015619B">
      <w:pPr>
        <w:jc w:val="center"/>
        <w:rPr>
          <w:rFonts w:asciiTheme="minorHAnsi" w:hAnsiTheme="minorHAnsi" w:cs="Arial"/>
          <w:sz w:val="18"/>
          <w:szCs w:val="18"/>
        </w:rPr>
      </w:pPr>
    </w:p>
    <w:p w:rsidR="0015619B" w:rsidRPr="0015619B" w:rsidRDefault="0015619B" w:rsidP="0015619B">
      <w:pPr>
        <w:pStyle w:val="Textoindependiente21"/>
        <w:rPr>
          <w:rFonts w:asciiTheme="minorHAnsi" w:hAnsiTheme="minorHAnsi" w:cs="Arial"/>
          <w:b w:val="0"/>
          <w:sz w:val="18"/>
          <w:szCs w:val="18"/>
        </w:rPr>
      </w:pPr>
      <w:r w:rsidRPr="0015619B">
        <w:rPr>
          <w:rFonts w:asciiTheme="minorHAnsi" w:hAnsiTheme="minorHAnsi" w:cs="Arial"/>
          <w:b w:val="0"/>
          <w:sz w:val="18"/>
          <w:szCs w:val="18"/>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E97470" w:rsidRDefault="00E97470">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1C61B4">
      <w:pPr>
        <w:pStyle w:val="Standard"/>
        <w:jc w:val="center"/>
        <w:rPr>
          <w:rFonts w:ascii="Calibri" w:eastAsia="Arial Unicode MS" w:hAnsi="Calibri" w:cs="Arial"/>
          <w:b/>
          <w:bCs/>
          <w:sz w:val="36"/>
          <w:szCs w:val="36"/>
        </w:rPr>
      </w:pPr>
      <w:r>
        <w:rPr>
          <w:rFonts w:ascii="Calibri" w:eastAsia="Arial Unicode MS" w:hAnsi="Calibri" w:cs="Arial"/>
          <w:b/>
          <w:bCs/>
          <w:sz w:val="36"/>
          <w:szCs w:val="36"/>
        </w:rPr>
        <w:t xml:space="preserve"> </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rsidP="00043EFC">
      <w:pPr>
        <w:pStyle w:val="Standard"/>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lastRenderedPageBreak/>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E46F75" w:rsidRPr="007B0D16" w:rsidRDefault="00E46F75" w:rsidP="00E46F75">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No. EO-920059964-N1-2019</w:t>
      </w: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5A7227" w:rsidRPr="00290B22" w:rsidRDefault="00846782" w:rsidP="005A7227">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Pr="0015619B" w:rsidRDefault="005B2F3E" w:rsidP="005A7227">
      <w:pPr>
        <w:pStyle w:val="Sangra2detindependiente"/>
        <w:widowControl w:val="0"/>
        <w:tabs>
          <w:tab w:val="left" w:pos="9340"/>
          <w:tab w:val="left" w:pos="10490"/>
          <w:tab w:val="left" w:pos="10632"/>
        </w:tabs>
        <w:ind w:left="0"/>
        <w:rPr>
          <w:rFonts w:ascii="Century Gothic" w:eastAsia="Century Gothic" w:hAnsi="Century Gothic" w:cs="Century Gothic"/>
          <w:b/>
          <w:szCs w:val="22"/>
          <w:shd w:val="clear" w:color="auto" w:fill="FFFF00"/>
        </w:rPr>
      </w:pPr>
    </w:p>
    <w:p w:rsidR="005B2F3E" w:rsidRDefault="005B2F3E">
      <w:pPr>
        <w:pStyle w:val="Standard"/>
        <w:rPr>
          <w:rFonts w:ascii="Calibri" w:hAnsi="Calibri" w:cs="Tahoma"/>
          <w:sz w:val="20"/>
        </w:rPr>
      </w:pPr>
    </w:p>
    <w:p w:rsidR="0015619B" w:rsidRPr="0015619B" w:rsidRDefault="00B06969" w:rsidP="0015619B">
      <w:pPr>
        <w:rPr>
          <w:rFonts w:asciiTheme="minorHAnsi" w:hAnsiTheme="minorHAnsi" w:cs="Arial"/>
          <w:b/>
          <w:sz w:val="18"/>
          <w:szCs w:val="18"/>
          <w:lang w:val="pt-BR"/>
        </w:rPr>
      </w:pPr>
      <w:r>
        <w:rPr>
          <w:rFonts w:asciiTheme="minorHAnsi" w:hAnsiTheme="minorHAnsi" w:cs="Arial"/>
          <w:b/>
          <w:sz w:val="18"/>
          <w:szCs w:val="18"/>
          <w:lang w:val="pt-BR"/>
        </w:rPr>
        <w:t xml:space="preserve">L.C.E. </w:t>
      </w:r>
      <w:r w:rsidR="0015619B" w:rsidRPr="0015619B">
        <w:rPr>
          <w:rFonts w:asciiTheme="minorHAnsi" w:hAnsiTheme="minorHAnsi" w:cs="Arial"/>
          <w:b/>
          <w:sz w:val="18"/>
          <w:szCs w:val="18"/>
          <w:lang w:val="pt-BR"/>
        </w:rPr>
        <w:t>ADAELVI MOYA SOLANO</w:t>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VICE-RECTORA DE ADMINISTRACIÓN</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NOVAUNIVERSITAS</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PRESENTE:</w:t>
      </w:r>
    </w:p>
    <w:p w:rsidR="005B2F3E" w:rsidRPr="0015619B" w:rsidRDefault="005B2F3E">
      <w:pPr>
        <w:pStyle w:val="Standard"/>
        <w:jc w:val="both"/>
        <w:rPr>
          <w:rFonts w:ascii="Calibri" w:hAnsi="Calibri" w:cs="Tahoma"/>
          <w:sz w:val="20"/>
          <w:lang w:val="es-MX"/>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w:t>
      </w:r>
      <w:r w:rsidR="005A7227">
        <w:rPr>
          <w:rFonts w:ascii="Calibri" w:hAnsi="Calibri" w:cs="Tahoma"/>
          <w:sz w:val="20"/>
        </w:rPr>
        <w:t>l del 2018</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w:t>
      </w:r>
      <w:r w:rsidR="005A7227">
        <w:rPr>
          <w:rFonts w:ascii="Calibri" w:hAnsi="Calibri" w:cs="Tahoma"/>
          <w:sz w:val="20"/>
        </w:rPr>
        <w:t>os de Enero a Diciembre del 2018</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3.-Comparativo de  razones financieras básicas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 xml:space="preserve">4.- Declaraciones </w:t>
      </w:r>
      <w:r w:rsidR="005A7227">
        <w:rPr>
          <w:rFonts w:ascii="Calibri" w:hAnsi="Calibri" w:cs="Tahoma"/>
          <w:sz w:val="20"/>
        </w:rPr>
        <w:t>provisionales del ejercicio 2019</w:t>
      </w:r>
      <w:r>
        <w:rPr>
          <w:rFonts w:ascii="Calibri" w:hAnsi="Calibri" w:cs="Tahoma"/>
          <w:sz w:val="20"/>
        </w:rPr>
        <w:t>(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5.- Estad</w:t>
      </w:r>
      <w:r w:rsidR="005A7227">
        <w:rPr>
          <w:rFonts w:ascii="Calibri" w:hAnsi="Calibri" w:cs="Tahoma"/>
          <w:sz w:val="20"/>
        </w:rPr>
        <w:t>os Financieros enero-mayo  2019</w:t>
      </w:r>
      <w:r>
        <w:rPr>
          <w:rFonts w:ascii="Calibri" w:hAnsi="Calibri" w:cs="Tahoma"/>
          <w:sz w:val="20"/>
        </w:rPr>
        <w:t xml:space="preserve">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6.- Comparativo de razones fi</w:t>
      </w:r>
      <w:r w:rsidR="005A7227">
        <w:rPr>
          <w:rFonts w:ascii="Calibri" w:hAnsi="Calibri" w:cs="Tahoma"/>
          <w:sz w:val="20"/>
        </w:rPr>
        <w:t>nancieras básicas, enero – mayo 2019</w:t>
      </w:r>
      <w:r>
        <w:rPr>
          <w:rFonts w:ascii="Calibri" w:hAnsi="Calibri" w:cs="Tahoma"/>
          <w:sz w:val="20"/>
        </w:rPr>
        <w:t>(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 xml:space="preserve">El licitante presenta estados financieros de </w:t>
      </w:r>
      <w:r w:rsidR="005A7227">
        <w:rPr>
          <w:rFonts w:ascii="Calibri" w:hAnsi="Calibri" w:cs="Tahoma"/>
          <w:b w:val="0"/>
          <w:bCs w:val="0"/>
          <w:sz w:val="20"/>
        </w:rPr>
        <w:t>enero</w:t>
      </w:r>
      <w:r>
        <w:rPr>
          <w:rFonts w:ascii="Calibri" w:hAnsi="Calibri" w:cs="Tahoma"/>
          <w:b w:val="0"/>
          <w:bCs w:val="0"/>
          <w:sz w:val="20"/>
        </w:rPr>
        <w:t xml:space="preserve"> a</w:t>
      </w:r>
      <w:r w:rsidR="005A7227">
        <w:rPr>
          <w:rFonts w:ascii="Calibri" w:hAnsi="Calibri" w:cs="Tahoma"/>
          <w:b w:val="0"/>
          <w:bCs w:val="0"/>
          <w:sz w:val="20"/>
        </w:rPr>
        <w:t xml:space="preserve"> diciembre del 2018 y</w:t>
      </w:r>
      <w:r w:rsidR="003550AB">
        <w:rPr>
          <w:rFonts w:ascii="Calibri" w:hAnsi="Calibri" w:cs="Tahoma"/>
          <w:b w:val="0"/>
          <w:bCs w:val="0"/>
          <w:sz w:val="20"/>
        </w:rPr>
        <w:t xml:space="preserve"> enero – mayo</w:t>
      </w:r>
      <w:r w:rsidR="005A7227">
        <w:rPr>
          <w:rFonts w:ascii="Calibri" w:hAnsi="Calibri" w:cs="Tahoma"/>
          <w:b w:val="0"/>
          <w:bCs w:val="0"/>
          <w:sz w:val="20"/>
        </w:rPr>
        <w:t xml:space="preserve"> 2019</w:t>
      </w:r>
      <w:r>
        <w:rPr>
          <w:rFonts w:ascii="Calibri" w:hAnsi="Calibri" w:cs="Tahoma"/>
          <w:b w:val="0"/>
          <w:bCs w:val="0"/>
          <w:sz w:val="20"/>
        </w:rPr>
        <w:t xml:space="preserve">. Con un monto de activo y capital de </w:t>
      </w:r>
      <w:r w:rsidRPr="004463B5">
        <w:rPr>
          <w:rFonts w:ascii="Calibri" w:hAnsi="Calibri" w:cs="Tahoma"/>
          <w:b w:val="0"/>
          <w:bCs w:val="0"/>
          <w:sz w:val="20"/>
        </w:rPr>
        <w:t>$</w:t>
      </w:r>
      <w:r w:rsidR="00846782">
        <w:rPr>
          <w:rFonts w:ascii="Calibri" w:hAnsi="Calibri" w:cs="Tahoma"/>
          <w:b w:val="0"/>
          <w:bCs w:val="0"/>
          <w:sz w:val="20"/>
        </w:rPr>
        <w:t>4,0</w:t>
      </w:r>
      <w:r w:rsidRPr="004463B5">
        <w:rPr>
          <w:rFonts w:ascii="Calibri" w:hAnsi="Calibri" w:cs="Tahoma"/>
          <w:b w:val="0"/>
          <w:bCs w:val="0"/>
          <w:sz w:val="20"/>
          <w:szCs w:val="20"/>
        </w:rPr>
        <w:t>00,000.00 (</w:t>
      </w:r>
      <w:r w:rsidR="00846782">
        <w:rPr>
          <w:rFonts w:ascii="Calibri" w:hAnsi="Calibri" w:cs="Tahoma"/>
          <w:b w:val="0"/>
          <w:bCs w:val="0"/>
          <w:sz w:val="20"/>
          <w:szCs w:val="20"/>
        </w:rPr>
        <w:t>CUATRO MILLONES DE</w:t>
      </w:r>
      <w:r w:rsidRPr="004463B5">
        <w:rPr>
          <w:rFonts w:ascii="Calibri" w:hAnsi="Calibri" w:cs="Tahoma"/>
          <w:b w:val="0"/>
          <w:bCs w:val="0"/>
          <w:sz w:val="20"/>
          <w:szCs w:val="20"/>
        </w:rPr>
        <w:t>PESOS 00/100 M.N),</w:t>
      </w:r>
      <w:r>
        <w:rPr>
          <w:rFonts w:ascii="Calibri" w:hAnsi="Calibri" w:cs="Tahoma"/>
          <w:b w:val="0"/>
          <w:bCs w:val="0"/>
          <w:sz w:val="20"/>
        </w:rPr>
        <w:t xml:space="preserve"> firmado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rsidP="0015619B">
      <w:pPr>
        <w:pStyle w:val="xl22"/>
        <w:tabs>
          <w:tab w:val="center" w:pos="5127"/>
          <w:tab w:val="left" w:pos="8540"/>
        </w:tabs>
        <w:spacing w:before="0" w:after="0"/>
        <w:jc w:val="left"/>
        <w:rPr>
          <w:rFonts w:ascii="Calibri" w:hAnsi="Calibri" w:cs="Tahoma"/>
          <w:b w:val="0"/>
          <w:bCs w:val="0"/>
          <w:sz w:val="20"/>
        </w:rPr>
      </w:pPr>
    </w:p>
    <w:p w:rsidR="00846782" w:rsidRDefault="00846782" w:rsidP="0015619B">
      <w:pPr>
        <w:pStyle w:val="xl22"/>
        <w:tabs>
          <w:tab w:val="center" w:pos="5127"/>
          <w:tab w:val="left" w:pos="8540"/>
        </w:tabs>
        <w:spacing w:before="0" w:after="0"/>
        <w:jc w:val="left"/>
        <w:rPr>
          <w:rFonts w:ascii="Calibri" w:hAnsi="Calibri" w:cs="Tahoma"/>
          <w:b w:val="0"/>
          <w:bCs w:val="0"/>
          <w:sz w:val="20"/>
        </w:rPr>
      </w:pPr>
    </w:p>
    <w:p w:rsidR="00846782" w:rsidRDefault="00846782" w:rsidP="0015619B">
      <w:pPr>
        <w:pStyle w:val="xl22"/>
        <w:tabs>
          <w:tab w:val="center" w:pos="5127"/>
          <w:tab w:val="left" w:pos="8540"/>
        </w:tabs>
        <w:spacing w:before="0" w:after="0"/>
        <w:jc w:val="left"/>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lastRenderedPageBreak/>
        <w:t>LICITACION PÚBLICA ESTATAL</w:t>
      </w:r>
    </w:p>
    <w:p w:rsidR="005A7227" w:rsidRPr="007B0D16" w:rsidRDefault="005A7227" w:rsidP="005A7227">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5B2F3E" w:rsidRDefault="00846782" w:rsidP="00846782">
      <w:pPr>
        <w:jc w:val="center"/>
        <w:rPr>
          <w:rFonts w:ascii="Century Gothic" w:eastAsia="Century Gothic" w:hAnsi="Century Gothic" w:cs="Century Gothic"/>
          <w:b/>
          <w:szCs w:val="22"/>
          <w:shd w:val="clear" w:color="auto" w:fill="FFFF00"/>
        </w:rPr>
      </w:pPr>
      <w:r w:rsidRPr="00F77282">
        <w:rPr>
          <w:rFonts w:ascii="Arial" w:hAnsi="Arial"/>
          <w:b/>
          <w:sz w:val="20"/>
          <w:szCs w:val="20"/>
        </w:rPr>
        <w:t>“CONSTRUCCIÓN DE AULAS EN LA UNIVERSIDAD “NOVAUNIVERSITAS” CLAVE 20ESU3010V”</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firstRow="0" w:lastRow="0" w:firstColumn="0" w:lastColumn="0" w:noHBand="0" w:noVBand="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firstRow="0" w:lastRow="0" w:firstColumn="0" w:lastColumn="0" w:noHBand="0" w:noVBand="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F6819" w:rsidRDefault="007F6819">
      <w:pPr>
        <w:pStyle w:val="Standard"/>
        <w:rPr>
          <w:rFonts w:ascii="Calibri" w:hAnsi="Calibri" w:cs="Calibri"/>
        </w:rPr>
      </w:pPr>
    </w:p>
    <w:p w:rsidR="007F6819" w:rsidRDefault="007F6819">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BF7726" w:rsidRDefault="00BF7726">
      <w:pPr>
        <w:pStyle w:val="Standard"/>
        <w:rPr>
          <w:rFonts w:ascii="Calibri" w:hAnsi="Calibri" w:cs="Calibri"/>
        </w:rPr>
      </w:pPr>
    </w:p>
    <w:p w:rsidR="00BF7726" w:rsidRDefault="00BF7726">
      <w:pPr>
        <w:pStyle w:val="Standard"/>
        <w:rPr>
          <w:rFonts w:ascii="Calibri" w:hAnsi="Calibri" w:cs="Calibri"/>
        </w:rPr>
      </w:pPr>
    </w:p>
    <w:p w:rsidR="00BF7726" w:rsidRDefault="00BF7726">
      <w:pPr>
        <w:pStyle w:val="Standard"/>
        <w:rPr>
          <w:rFonts w:ascii="Calibri" w:hAnsi="Calibri" w:cs="Calibri"/>
        </w:rPr>
      </w:pPr>
    </w:p>
    <w:p w:rsidR="005B2F3E" w:rsidRDefault="005B2F3E" w:rsidP="001370C5">
      <w:pPr>
        <w:pStyle w:val="Standard"/>
        <w:tabs>
          <w:tab w:val="left" w:pos="6211"/>
        </w:tabs>
        <w:rPr>
          <w:rFonts w:ascii="Calibri" w:hAnsi="Calibri" w:cs="Calibri"/>
        </w:rPr>
      </w:pPr>
    </w:p>
    <w:p w:rsidR="00EF21A1" w:rsidRDefault="00EF21A1" w:rsidP="001370C5">
      <w:pPr>
        <w:pStyle w:val="Standard"/>
        <w:tabs>
          <w:tab w:val="left" w:pos="6211"/>
        </w:tabs>
        <w:rPr>
          <w:rFonts w:ascii="Calibri" w:hAnsi="Calibri" w:cs="Calibri"/>
        </w:rPr>
      </w:pPr>
    </w:p>
    <w:p w:rsidR="001370C5" w:rsidRDefault="001370C5" w:rsidP="001370C5">
      <w:pPr>
        <w:pStyle w:val="Standard"/>
        <w:tabs>
          <w:tab w:val="left" w:pos="6211"/>
        </w:tabs>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 A. 7</w:t>
      </w:r>
    </w:p>
    <w:p w:rsidR="005B2F3E" w:rsidRDefault="005B2F3E">
      <w:pPr>
        <w:pStyle w:val="Standard"/>
        <w:rPr>
          <w:rFonts w:ascii="Calibri" w:hAnsi="Calibri" w:cs="Calibri"/>
          <w:b/>
        </w:rPr>
      </w:pPr>
    </w:p>
    <w:p w:rsidR="00E872A8" w:rsidRDefault="0015619B" w:rsidP="00E872A8">
      <w:pPr>
        <w:ind w:right="335"/>
        <w:jc w:val="center"/>
        <w:rPr>
          <w:rFonts w:asciiTheme="minorHAnsi" w:hAnsiTheme="minorHAnsi"/>
          <w:b/>
          <w:sz w:val="28"/>
          <w:szCs w:val="28"/>
        </w:rPr>
      </w:pPr>
      <w:r w:rsidRPr="0015619B">
        <w:rPr>
          <w:rFonts w:asciiTheme="minorHAnsi" w:hAnsiTheme="minorHAnsi"/>
          <w:b/>
          <w:sz w:val="28"/>
          <w:szCs w:val="28"/>
        </w:rPr>
        <w:t>NOVAUNIVERSITAS</w:t>
      </w:r>
    </w:p>
    <w:p w:rsidR="00E872A8" w:rsidRDefault="0015619B" w:rsidP="00E872A8">
      <w:pPr>
        <w:ind w:right="335"/>
        <w:jc w:val="center"/>
        <w:rPr>
          <w:rFonts w:asciiTheme="minorHAnsi" w:hAnsiTheme="minorHAnsi"/>
          <w:b/>
          <w:sz w:val="28"/>
          <w:szCs w:val="28"/>
        </w:rPr>
      </w:pPr>
      <w:r w:rsidRPr="00E872A8">
        <w:rPr>
          <w:rFonts w:asciiTheme="minorHAnsi" w:hAnsiTheme="minorHAnsi"/>
          <w:b/>
          <w:sz w:val="18"/>
        </w:rPr>
        <w:t>LICITACIÓN PÚBLICA ESTATAL</w:t>
      </w:r>
    </w:p>
    <w:p w:rsidR="00CA69F7" w:rsidRPr="00E872A8" w:rsidRDefault="00CA69F7" w:rsidP="00E872A8">
      <w:pPr>
        <w:ind w:right="335"/>
        <w:jc w:val="center"/>
        <w:rPr>
          <w:rFonts w:asciiTheme="minorHAnsi" w:hAnsiTheme="minorHAnsi"/>
          <w:b/>
          <w:sz w:val="28"/>
          <w:szCs w:val="28"/>
        </w:rPr>
      </w:pPr>
      <w:r w:rsidRPr="007B0D16">
        <w:rPr>
          <w:rFonts w:asciiTheme="minorHAnsi" w:eastAsia="Times New Roman" w:hAnsiTheme="minorHAnsi" w:cs="Tahoma"/>
          <w:b/>
          <w:sz w:val="18"/>
          <w:szCs w:val="18"/>
          <w:lang w:val="es-ES" w:bidi="ar-SA"/>
        </w:rPr>
        <w:t>EO-920059964-N1-2019</w:t>
      </w:r>
    </w:p>
    <w:p w:rsidR="00CA69F7" w:rsidRPr="00290B22" w:rsidRDefault="007F6819" w:rsidP="00CA69F7">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tandard"/>
        <w:jc w:val="center"/>
        <w:rPr>
          <w:rFonts w:ascii="Century Gothic" w:eastAsia="Century Gothic" w:hAnsi="Century Gothic" w:cs="Century Gothic"/>
          <w:b/>
          <w:sz w:val="22"/>
          <w:szCs w:val="22"/>
          <w:shd w:val="clear" w:color="auto" w:fill="FFFF00"/>
        </w:rPr>
      </w:pPr>
    </w:p>
    <w:p w:rsidR="00EF21A1" w:rsidRDefault="00EF21A1">
      <w:pPr>
        <w:pStyle w:val="Standard"/>
        <w:jc w:val="center"/>
        <w:rPr>
          <w:rFonts w:ascii="Century Gothic" w:eastAsia="Century Gothic" w:hAnsi="Century Gothic" w:cs="Century Gothic"/>
          <w:b/>
          <w:sz w:val="22"/>
          <w:szCs w:val="22"/>
          <w:shd w:val="clear" w:color="auto" w:fill="FFFF00"/>
        </w:rPr>
      </w:pPr>
    </w:p>
    <w:p w:rsidR="00EF21A1" w:rsidRDefault="00EF21A1">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Pr="00822F10" w:rsidRDefault="00B06969" w:rsidP="00CA69F7">
      <w:pPr>
        <w:jc w:val="both"/>
        <w:rPr>
          <w:rFonts w:ascii="Calibri" w:hAnsi="Calibri" w:cs="Calibri"/>
          <w:sz w:val="20"/>
        </w:rPr>
      </w:pPr>
      <w:r>
        <w:rPr>
          <w:rFonts w:ascii="Calibri" w:hAnsi="Calibri" w:cs="Calibri"/>
          <w:sz w:val="20"/>
        </w:rPr>
        <w:t xml:space="preserve">La </w:t>
      </w:r>
      <w:r w:rsidR="00013AC8">
        <w:rPr>
          <w:rFonts w:ascii="Calibri" w:hAnsi="Calibri" w:cs="Calibri"/>
          <w:sz w:val="20"/>
        </w:rPr>
        <w:t>UNIVERSIDAD NOVAUNIVERSITAS</w:t>
      </w:r>
      <w:r w:rsidR="00576E3B">
        <w:rPr>
          <w:rFonts w:ascii="Calibri" w:hAnsi="Calibri" w:cs="Calibri"/>
          <w:sz w:val="20"/>
        </w:rPr>
        <w:t xml:space="preserve"> por conducto de la Vice-Rectoría de Administración, </w:t>
      </w:r>
      <w:r w:rsidR="00822F10" w:rsidRPr="00822F10">
        <w:rPr>
          <w:rFonts w:ascii="Calibri" w:hAnsi="Calibri" w:cs="Calibri"/>
          <w:sz w:val="20"/>
        </w:rPr>
        <w:t>en cumplimiento a lo dispuesto en el artículo número 137 de la Constitución Política del Estado Libre y Soberano de Oaxaca y con fundamento en los artículos números 25, Fracción I, 28 Fracción I, 30 y 31 de la Ley de Obras Públicas y Servicios Relacionados del Estado de Oaxaca</w:t>
      </w:r>
      <w:r w:rsidR="00822F10">
        <w:rPr>
          <w:rFonts w:ascii="Calibri" w:hAnsi="Calibri" w:cs="Calibri"/>
          <w:sz w:val="20"/>
        </w:rPr>
        <w:t xml:space="preserve"> </w:t>
      </w:r>
      <w:r w:rsidR="00576E3B">
        <w:rPr>
          <w:rFonts w:ascii="Calibri" w:hAnsi="Calibri" w:cs="Calibri"/>
          <w:sz w:val="20"/>
        </w:rPr>
        <w:t xml:space="preserve">y de conformidad con la </w:t>
      </w:r>
      <w:r w:rsidR="00CA69F7">
        <w:rPr>
          <w:rFonts w:ascii="Calibri" w:hAnsi="Calibri" w:cs="Calibri"/>
          <w:sz w:val="20"/>
        </w:rPr>
        <w:t>Licitación Pública</w:t>
      </w:r>
      <w:r w:rsidR="001C61B4">
        <w:rPr>
          <w:rFonts w:ascii="Calibri" w:hAnsi="Calibri" w:cs="Calibri"/>
          <w:sz w:val="20"/>
        </w:rPr>
        <w:t xml:space="preserve"> </w:t>
      </w:r>
      <w:r w:rsidR="00CA69F7">
        <w:rPr>
          <w:rFonts w:ascii="Calibri" w:hAnsi="Calibri" w:cs="Calibri"/>
          <w:sz w:val="20"/>
          <w:szCs w:val="20"/>
        </w:rPr>
        <w:t>Estatal</w:t>
      </w:r>
      <w:r w:rsidR="001C61B4">
        <w:rPr>
          <w:rFonts w:ascii="Calibri" w:hAnsi="Calibri" w:cs="Calibri"/>
          <w:sz w:val="20"/>
          <w:szCs w:val="20"/>
        </w:rPr>
        <w:t xml:space="preserve"> </w:t>
      </w:r>
      <w:r w:rsidR="00CA69F7" w:rsidRPr="007B0D16">
        <w:rPr>
          <w:rFonts w:asciiTheme="minorHAnsi" w:eastAsia="Times New Roman" w:hAnsiTheme="minorHAnsi" w:cs="Tahoma"/>
          <w:b/>
          <w:sz w:val="18"/>
          <w:szCs w:val="18"/>
          <w:lang w:val="es-ES" w:bidi="ar-SA"/>
        </w:rPr>
        <w:t>No. EO-920059964-N1-2019</w:t>
      </w:r>
      <w:r w:rsidR="00576E3B">
        <w:rPr>
          <w:rFonts w:ascii="Calibri" w:hAnsi="Calibri" w:cs="Calibri"/>
          <w:sz w:val="20"/>
          <w:szCs w:val="20"/>
        </w:rPr>
        <w:t xml:space="preserve">, de </w:t>
      </w:r>
      <w:r w:rsidR="00576E3B" w:rsidRPr="001F75F2">
        <w:rPr>
          <w:rFonts w:ascii="Calibri" w:hAnsi="Calibri" w:cs="Calibri"/>
          <w:sz w:val="20"/>
          <w:szCs w:val="20"/>
        </w:rPr>
        <w:t xml:space="preserve">fecha </w:t>
      </w:r>
      <w:r w:rsidR="00C95FFA" w:rsidRPr="001F75F2">
        <w:rPr>
          <w:rFonts w:ascii="Calibri" w:hAnsi="Calibri" w:cs="Calibri"/>
          <w:sz w:val="20"/>
          <w:szCs w:val="20"/>
        </w:rPr>
        <w:t>20</w:t>
      </w:r>
      <w:r w:rsidR="00013AC8" w:rsidRPr="001F75F2">
        <w:rPr>
          <w:rFonts w:ascii="Calibri" w:hAnsi="Calibri" w:cs="Calibri"/>
          <w:sz w:val="20"/>
          <w:szCs w:val="20"/>
        </w:rPr>
        <w:t xml:space="preserve"> de j</w:t>
      </w:r>
      <w:r w:rsidR="00C95FFA" w:rsidRPr="001F75F2">
        <w:rPr>
          <w:rFonts w:ascii="Calibri" w:hAnsi="Calibri" w:cs="Calibri"/>
          <w:sz w:val="20"/>
          <w:szCs w:val="20"/>
        </w:rPr>
        <w:t>ul</w:t>
      </w:r>
      <w:r w:rsidR="00CA69F7" w:rsidRPr="001F75F2">
        <w:rPr>
          <w:rFonts w:ascii="Calibri" w:hAnsi="Calibri" w:cs="Calibri"/>
          <w:sz w:val="20"/>
          <w:szCs w:val="20"/>
        </w:rPr>
        <w:t>io de 2019</w:t>
      </w:r>
      <w:r w:rsidR="00576E3B" w:rsidRPr="00C95FFA">
        <w:rPr>
          <w:rFonts w:ascii="Calibri" w:hAnsi="Calibri" w:cs="Calibri"/>
          <w:bCs/>
          <w:sz w:val="20"/>
        </w:rPr>
        <w:t xml:space="preserve">, </w:t>
      </w:r>
      <w:r w:rsidR="00576E3B" w:rsidRPr="00C95FFA">
        <w:rPr>
          <w:rFonts w:ascii="Calibri" w:hAnsi="Calibri" w:cs="Calibri"/>
          <w:sz w:val="20"/>
        </w:rPr>
        <w:t xml:space="preserve">convoca a las empresas interesadas a participar en la formulación de las propuestas Técnico-Económicas </w:t>
      </w:r>
      <w:r w:rsidR="00576E3B">
        <w:rPr>
          <w:rFonts w:ascii="Calibri" w:hAnsi="Calibri" w:cs="Calibri"/>
          <w:sz w:val="20"/>
        </w:rPr>
        <w:t>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firstRow="0" w:lastRow="0" w:firstColumn="0" w:lastColumn="0" w:noHBand="0" w:noVBand="0"/>
      </w:tblPr>
      <w:tblGrid>
        <w:gridCol w:w="9756"/>
      </w:tblGrid>
      <w:tr w:rsidR="005B2F3E" w:rsidRPr="007F6819">
        <w:tc>
          <w:tcPr>
            <w:tcW w:w="9756" w:type="dxa"/>
            <w:tcMar>
              <w:top w:w="0" w:type="dxa"/>
              <w:left w:w="70" w:type="dxa"/>
              <w:bottom w:w="0" w:type="dxa"/>
              <w:right w:w="70" w:type="dxa"/>
            </w:tcMar>
          </w:tcPr>
          <w:p w:rsidR="00A9386A" w:rsidRPr="007F6819" w:rsidRDefault="00A9386A" w:rsidP="00A9386A">
            <w:pPr>
              <w:jc w:val="both"/>
              <w:rPr>
                <w:rFonts w:asciiTheme="minorHAnsi" w:hAnsiTheme="minorHAnsi"/>
                <w:sz w:val="20"/>
              </w:rPr>
            </w:pPr>
            <w:r w:rsidRPr="007F6819">
              <w:rPr>
                <w:rFonts w:asciiTheme="minorHAnsi" w:hAnsiTheme="minorHAnsi"/>
                <w:sz w:val="20"/>
              </w:rPr>
              <w:t>CONSTRUCCIÓN DE UN EDIFICI</w:t>
            </w:r>
            <w:r w:rsidR="00E56BD5" w:rsidRPr="007F6819">
              <w:rPr>
                <w:rFonts w:asciiTheme="minorHAnsi" w:hAnsiTheme="minorHAnsi"/>
                <w:sz w:val="20"/>
              </w:rPr>
              <w:t>O DE DOS NIVELES PARA SIETE</w:t>
            </w:r>
            <w:r w:rsidRPr="007F6819">
              <w:rPr>
                <w:rFonts w:asciiTheme="minorHAnsi" w:hAnsiTheme="minorHAnsi"/>
                <w:sz w:val="20"/>
              </w:rPr>
              <w:t xml:space="preserve">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A</w:t>
            </w:r>
            <w:r w:rsidR="004F0955" w:rsidRPr="007F6819">
              <w:rPr>
                <w:rFonts w:asciiTheme="minorHAnsi" w:hAnsiTheme="minorHAnsi"/>
                <w:sz w:val="20"/>
              </w:rPr>
              <w:t>H</w:t>
            </w:r>
            <w:r w:rsidRPr="007F6819">
              <w:rPr>
                <w:rFonts w:asciiTheme="minorHAnsi" w:hAnsiTheme="minorHAnsi"/>
                <w:sz w:val="20"/>
              </w:rPr>
              <w:t>ULADAS E IMPERMEABILIZACIÓN DE LOSA DE</w:t>
            </w:r>
            <w:r w:rsidR="007F6819" w:rsidRPr="007F6819">
              <w:rPr>
                <w:rFonts w:asciiTheme="minorHAnsi" w:hAnsiTheme="minorHAnsi"/>
                <w:sz w:val="20"/>
              </w:rPr>
              <w:t xml:space="preserve"> AZOTEA</w:t>
            </w:r>
            <w:r w:rsidR="004F0955" w:rsidRPr="007F6819">
              <w:rPr>
                <w:rFonts w:asciiTheme="minorHAnsi" w:hAnsiTheme="minorHAnsi"/>
                <w:sz w:val="20"/>
              </w:rPr>
              <w:t>.</w:t>
            </w:r>
          </w:p>
          <w:p w:rsidR="005B2F3E" w:rsidRPr="007F6819" w:rsidRDefault="005B2F3E">
            <w:pPr>
              <w:pStyle w:val="Standard"/>
              <w:tabs>
                <w:tab w:val="left" w:pos="9830"/>
              </w:tabs>
              <w:ind w:right="283"/>
              <w:jc w:val="both"/>
              <w:rPr>
                <w:lang w:val="es-MX"/>
              </w:rPr>
            </w:pPr>
          </w:p>
        </w:tc>
      </w:tr>
      <w:tr w:rsidR="005B2F3E" w:rsidRPr="007F6819">
        <w:tc>
          <w:tcPr>
            <w:tcW w:w="9756" w:type="dxa"/>
            <w:tcMar>
              <w:top w:w="0" w:type="dxa"/>
              <w:left w:w="70" w:type="dxa"/>
              <w:bottom w:w="0" w:type="dxa"/>
              <w:right w:w="70" w:type="dxa"/>
            </w:tcMar>
          </w:tcPr>
          <w:p w:rsidR="005B2F3E" w:rsidRPr="007F6819" w:rsidRDefault="005B2F3E">
            <w:pPr>
              <w:pStyle w:val="Standard"/>
              <w:tabs>
                <w:tab w:val="left" w:pos="1778"/>
              </w:tabs>
              <w:snapToGrid w:val="0"/>
              <w:ind w:right="335"/>
              <w:jc w:val="both"/>
              <w:rPr>
                <w:rFonts w:asciiTheme="minorHAnsi" w:hAnsiTheme="minorHAnsi"/>
                <w:b/>
                <w:sz w:val="20"/>
              </w:rPr>
            </w:pPr>
          </w:p>
        </w:tc>
      </w:tr>
      <w:tr w:rsidR="005B2F3E" w:rsidRPr="007F6819">
        <w:tc>
          <w:tcPr>
            <w:tcW w:w="9756" w:type="dxa"/>
            <w:tcMar>
              <w:top w:w="0" w:type="dxa"/>
              <w:left w:w="70" w:type="dxa"/>
              <w:bottom w:w="0" w:type="dxa"/>
              <w:right w:w="70" w:type="dxa"/>
            </w:tcMar>
          </w:tcPr>
          <w:p w:rsidR="005B2F3E" w:rsidRPr="007F6819" w:rsidRDefault="00A9386A" w:rsidP="00461DB8">
            <w:pPr>
              <w:pStyle w:val="Standard"/>
              <w:tabs>
                <w:tab w:val="left" w:pos="1778"/>
              </w:tabs>
              <w:ind w:right="335"/>
              <w:jc w:val="both"/>
              <w:rPr>
                <w:rFonts w:asciiTheme="minorHAnsi" w:hAnsiTheme="minorHAnsi"/>
                <w:b/>
                <w:sz w:val="20"/>
              </w:rPr>
            </w:pPr>
            <w:r w:rsidRPr="007F6819">
              <w:rPr>
                <w:rFonts w:asciiTheme="minorHAnsi" w:hAnsiTheme="minorHAnsi"/>
                <w:b/>
                <w:sz w:val="20"/>
              </w:rPr>
              <w:t>LOS TRABAJOS SE REALIZARÁN EN</w:t>
            </w:r>
            <w:r w:rsidR="00B024D9" w:rsidRPr="007F6819">
              <w:rPr>
                <w:rFonts w:asciiTheme="minorHAnsi" w:hAnsiTheme="minorHAnsi"/>
                <w:b/>
                <w:sz w:val="20"/>
              </w:rPr>
              <w:t xml:space="preserve"> CALLE UNIVERSIDAD NO. 100, EN LA LOCALIDAD DE CAÑADA DE MATUS, PERTENECIENTE AL MUNICIPIO DE SANTOS REYES NOPALA, DISTRITO DE JUQUILA, OAXACA, C.P. 71963</w:t>
            </w:r>
          </w:p>
        </w:tc>
      </w:tr>
    </w:tbl>
    <w:p w:rsidR="005B2F3E" w:rsidRDefault="005B2F3E">
      <w:pPr>
        <w:pStyle w:val="Standard"/>
        <w:tabs>
          <w:tab w:val="left" w:pos="1778"/>
        </w:tabs>
        <w:ind w:right="335"/>
        <w:jc w:val="both"/>
        <w:rPr>
          <w:rFonts w:ascii="Calibri" w:hAnsi="Calibri" w:cs="Calibri"/>
          <w:b/>
          <w:sz w:val="20"/>
        </w:rPr>
      </w:pPr>
    </w:p>
    <w:p w:rsidR="005B2F3E" w:rsidRDefault="005B2F3E">
      <w:pPr>
        <w:pStyle w:val="Standard"/>
        <w:tabs>
          <w:tab w:val="left" w:pos="1778"/>
        </w:tabs>
        <w:ind w:right="335"/>
        <w:jc w:val="both"/>
        <w:rPr>
          <w:rFonts w:ascii="Calibri" w:hAnsi="Calibri" w:cs="Calibri"/>
          <w:b/>
          <w:sz w:val="20"/>
        </w:rPr>
      </w:pPr>
    </w:p>
    <w:p w:rsidR="005B2F3E" w:rsidRDefault="00576E3B">
      <w:pPr>
        <w:pStyle w:val="Standard"/>
        <w:tabs>
          <w:tab w:val="left" w:pos="1800"/>
        </w:tabs>
        <w:ind w:left="540" w:right="335"/>
        <w:jc w:val="both"/>
      </w:pPr>
      <w:r>
        <w:rPr>
          <w:rFonts w:ascii="Calibri" w:hAnsi="Calibri" w:cs="Calibri"/>
          <w:b/>
          <w:sz w:val="20"/>
        </w:rPr>
        <w:t>B) ORIGEN DE LOS RECURSOS</w:t>
      </w:r>
      <w:r>
        <w:rPr>
          <w:rFonts w:ascii="Calibri" w:hAnsi="Calibri" w:cs="Calibri"/>
          <w:sz w:val="20"/>
        </w:rPr>
        <w:t>.</w:t>
      </w:r>
    </w:p>
    <w:p w:rsidR="00C95FFA" w:rsidRDefault="00C95FFA">
      <w:pPr>
        <w:pStyle w:val="Standard"/>
        <w:tabs>
          <w:tab w:val="left" w:pos="1778"/>
        </w:tabs>
        <w:ind w:right="335"/>
        <w:jc w:val="both"/>
        <w:rPr>
          <w:rFonts w:ascii="Calibri" w:hAnsi="Calibri" w:cs="Calibri"/>
          <w:sz w:val="20"/>
        </w:rPr>
      </w:pPr>
    </w:p>
    <w:p w:rsidR="005B2F3E" w:rsidRDefault="00C95FFA" w:rsidP="00BF7726">
      <w:pPr>
        <w:pStyle w:val="Standard"/>
        <w:tabs>
          <w:tab w:val="left" w:pos="1778"/>
        </w:tabs>
        <w:ind w:right="335"/>
        <w:jc w:val="both"/>
        <w:rPr>
          <w:rFonts w:ascii="Calibri" w:hAnsi="Calibri" w:cs="Calibri"/>
          <w:sz w:val="20"/>
        </w:rPr>
      </w:pPr>
      <w:r w:rsidRPr="001F75F2">
        <w:rPr>
          <w:rFonts w:ascii="Calibri" w:hAnsi="Calibri" w:cs="Calibri"/>
          <w:sz w:val="20"/>
        </w:rPr>
        <w:t xml:space="preserve">Los recursos que se aplicarán provienen de la BANCA COMERCIAL, CREDITO BANORTE 500 MDP </w:t>
      </w:r>
      <w:r w:rsidRPr="001F75F2">
        <w:rPr>
          <w:rFonts w:ascii="Calibri" w:hAnsi="Calibri" w:cs="Calibri" w:hint="eastAsia"/>
          <w:sz w:val="20"/>
        </w:rPr>
        <w:t>según el oficio de asignación No. SF/SPIP/DPIP/AUT/0788/</w:t>
      </w:r>
      <w:r w:rsidR="001F75F2" w:rsidRPr="001F75F2">
        <w:rPr>
          <w:rFonts w:ascii="Calibri" w:hAnsi="Calibri" w:cs="Calibri"/>
          <w:sz w:val="20"/>
        </w:rPr>
        <w:t>2019 signado</w:t>
      </w:r>
      <w:r w:rsidRPr="001F75F2">
        <w:rPr>
          <w:rFonts w:ascii="Calibri" w:hAnsi="Calibri" w:cs="Calibri" w:hint="eastAsia"/>
          <w:sz w:val="20"/>
        </w:rPr>
        <w:t xml:space="preserve"> por el Mtro. Carlos Alberto Zafra Jarquín Subsecretario de Planeación e Inversión Pública</w:t>
      </w:r>
      <w:r w:rsidRPr="001F75F2">
        <w:rPr>
          <w:rFonts w:ascii="Calibri" w:hAnsi="Calibri" w:cs="Calibri"/>
          <w:sz w:val="20"/>
        </w:rPr>
        <w:t xml:space="preserve"> de </w:t>
      </w:r>
      <w:r w:rsidR="001F75F2" w:rsidRPr="001F75F2">
        <w:rPr>
          <w:rFonts w:ascii="Calibri" w:hAnsi="Calibri" w:cs="Calibri"/>
          <w:sz w:val="20"/>
        </w:rPr>
        <w:t xml:space="preserve">la </w:t>
      </w:r>
      <w:r w:rsidRPr="001F75F2">
        <w:rPr>
          <w:rFonts w:ascii="Calibri" w:hAnsi="Calibri" w:cs="Calibri"/>
          <w:sz w:val="20"/>
        </w:rPr>
        <w:t>Secretaría de Finanzas de Gobierno del Estado de Oaxaca.</w:t>
      </w:r>
    </w:p>
    <w:p w:rsidR="00BF7726" w:rsidRDefault="00BF7726" w:rsidP="00BF7726">
      <w:pPr>
        <w:pStyle w:val="Standard"/>
        <w:tabs>
          <w:tab w:val="left" w:pos="1778"/>
        </w:tabs>
        <w:ind w:right="335"/>
        <w:jc w:val="both"/>
        <w:rPr>
          <w:rFonts w:ascii="Calibri" w:hAnsi="Calibri" w:cs="Calibri"/>
          <w:sz w:val="20"/>
        </w:rPr>
      </w:pP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B3266D">
      <w:pPr>
        <w:pStyle w:val="Textoindependiente2"/>
        <w:spacing w:before="120"/>
        <w:jc w:val="both"/>
        <w:rPr>
          <w:rFonts w:ascii="Calibri" w:hAnsi="Calibri" w:cs="Calibri"/>
          <w:b w:val="0"/>
          <w:sz w:val="20"/>
        </w:rPr>
      </w:pPr>
      <w:r>
        <w:rPr>
          <w:rFonts w:ascii="Calibri" w:hAnsi="Calibri" w:cs="Calibri"/>
          <w:b w:val="0"/>
          <w:sz w:val="20"/>
        </w:rPr>
        <w:t>NovaUniversitas</w:t>
      </w:r>
      <w:r w:rsidR="00576E3B">
        <w:rPr>
          <w:rFonts w:ascii="Calibri" w:hAnsi="Calibri" w:cs="Calibri"/>
          <w:b w:val="0"/>
          <w:sz w:val="20"/>
        </w:rPr>
        <w:t>, señala</w:t>
      </w:r>
      <w:r>
        <w:rPr>
          <w:rFonts w:ascii="Calibri" w:hAnsi="Calibri" w:cs="Calibri"/>
          <w:b w:val="0"/>
          <w:sz w:val="20"/>
        </w:rPr>
        <w:t xml:space="preserve"> a la L.C.E. Adaelvi Moya Solano</w:t>
      </w:r>
      <w:r w:rsidR="00576E3B">
        <w:rPr>
          <w:rFonts w:ascii="Calibri" w:hAnsi="Calibri" w:cs="Calibri"/>
          <w:b w:val="0"/>
          <w:sz w:val="20"/>
        </w:rPr>
        <w:t>, Vice-Rector</w:t>
      </w:r>
      <w:r>
        <w:rPr>
          <w:rFonts w:ascii="Calibri" w:hAnsi="Calibri" w:cs="Calibri"/>
          <w:b w:val="0"/>
          <w:sz w:val="20"/>
        </w:rPr>
        <w:t>a</w:t>
      </w:r>
      <w:r w:rsidR="00576E3B">
        <w:rPr>
          <w:rFonts w:ascii="Calibri" w:hAnsi="Calibri" w:cs="Calibri"/>
          <w:b w:val="0"/>
          <w:sz w:val="20"/>
        </w:rPr>
        <w:t xml:space="preserve"> de Administración de la misma, como representante para llevar a cabo la presente Licitación, será el funcionario responsable del inicio, desarrollo y conclusión del presente proceso licitatorio.</w:t>
      </w: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lastRenderedPageBreak/>
        <w:t>GLOSARIO</w:t>
      </w:r>
    </w:p>
    <w:p w:rsidR="005B2F3E" w:rsidRDefault="005B2F3E">
      <w:pPr>
        <w:pStyle w:val="Textoindependiente2"/>
        <w:spacing w:before="120"/>
        <w:jc w:val="both"/>
        <w:rPr>
          <w:rFonts w:ascii="Calibri" w:hAnsi="Calibri" w:cs="Calibri"/>
          <w:sz w:val="20"/>
        </w:rPr>
      </w:pPr>
    </w:p>
    <w:p w:rsidR="005B2F3E" w:rsidRDefault="00576E3B">
      <w:pPr>
        <w:pStyle w:val="Standard"/>
        <w:spacing w:line="288" w:lineRule="auto"/>
        <w:jc w:val="both"/>
      </w:pPr>
      <w:r>
        <w:t>Para los fines de las presentes bases, en lo sucesivo se denominará:</w:t>
      </w:r>
    </w:p>
    <w:tbl>
      <w:tblPr>
        <w:tblW w:w="10112" w:type="dxa"/>
        <w:tblInd w:w="-70" w:type="dxa"/>
        <w:tblLayout w:type="fixed"/>
        <w:tblCellMar>
          <w:left w:w="10" w:type="dxa"/>
          <w:right w:w="10" w:type="dxa"/>
        </w:tblCellMar>
        <w:tblLook w:val="0000" w:firstRow="0" w:lastRow="0" w:firstColumn="0" w:lastColumn="0" w:noHBand="0" w:noVBand="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Pr="00B3266D" w:rsidRDefault="00576E3B">
            <w:pPr>
              <w:pStyle w:val="Standard"/>
              <w:spacing w:before="120"/>
              <w:jc w:val="both"/>
              <w:rPr>
                <w:rFonts w:asciiTheme="minorHAnsi" w:hAnsiTheme="minorHAnsi" w:cs="Calibri"/>
                <w:b/>
                <w:sz w:val="20"/>
                <w:szCs w:val="20"/>
              </w:rPr>
            </w:pPr>
            <w:r w:rsidRPr="00B3266D">
              <w:rPr>
                <w:rFonts w:asciiTheme="minorHAnsi" w:hAnsiTheme="minorHAnsi" w:cs="Calibri"/>
                <w:b/>
                <w:sz w:val="20"/>
                <w:szCs w:val="20"/>
              </w:rPr>
              <w:t>CONVOCANTE:</w:t>
            </w:r>
          </w:p>
        </w:tc>
        <w:tc>
          <w:tcPr>
            <w:tcW w:w="8059" w:type="dxa"/>
            <w:tcMar>
              <w:top w:w="0" w:type="dxa"/>
              <w:left w:w="70" w:type="dxa"/>
              <w:bottom w:w="0" w:type="dxa"/>
              <w:right w:w="70" w:type="dxa"/>
            </w:tcMar>
          </w:tcPr>
          <w:p w:rsidR="005B2F3E" w:rsidRPr="00B3266D" w:rsidRDefault="00B3266D">
            <w:pPr>
              <w:pStyle w:val="Standard"/>
              <w:spacing w:before="120"/>
              <w:jc w:val="both"/>
              <w:rPr>
                <w:rFonts w:asciiTheme="minorHAnsi" w:hAnsiTheme="minorHAnsi" w:cs="Arial"/>
                <w:sz w:val="20"/>
                <w:szCs w:val="20"/>
              </w:rPr>
            </w:pPr>
            <w:r w:rsidRPr="00B3266D">
              <w:rPr>
                <w:rFonts w:asciiTheme="minorHAnsi" w:hAnsiTheme="minorHAnsi" w:cs="Arial"/>
                <w:sz w:val="20"/>
                <w:szCs w:val="20"/>
              </w:rPr>
              <w:t>NOVAUNIVERSITAS. 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B2F3E">
      <w:pPr>
        <w:pStyle w:val="Standard"/>
        <w:tabs>
          <w:tab w:val="left" w:pos="1289"/>
        </w:tabs>
        <w:ind w:right="335"/>
        <w:jc w:val="both"/>
      </w:pP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B2F3E" w:rsidRPr="00CD7483" w:rsidRDefault="00576E3B" w:rsidP="00B3266D">
      <w:pPr>
        <w:pStyle w:val="Standard"/>
        <w:tabs>
          <w:tab w:val="left" w:pos="1289"/>
        </w:tabs>
        <w:ind w:right="335"/>
        <w:jc w:val="both"/>
        <w:rPr>
          <w:rFonts w:asciiTheme="minorHAnsi" w:hAnsiTheme="minorHAnsi"/>
          <w:sz w:val="20"/>
        </w:rPr>
      </w:pPr>
      <w:r w:rsidRPr="00B3266D">
        <w:rPr>
          <w:rFonts w:asciiTheme="minorHAnsi" w:hAnsiTheme="minorHAnsi" w:cs="Calibri"/>
          <w:sz w:val="20"/>
        </w:rPr>
        <w:t xml:space="preserve">Para solicitar información, acerca de las presentes bases de  licitación, dirigirse a </w:t>
      </w:r>
      <w:r w:rsidR="00B3266D" w:rsidRPr="00B3266D">
        <w:rPr>
          <w:rFonts w:asciiTheme="minorHAnsi" w:hAnsiTheme="minorHAnsi" w:cs="Calibri"/>
          <w:sz w:val="20"/>
        </w:rPr>
        <w:t>NovaUniversitas</w:t>
      </w:r>
      <w:r w:rsidRPr="00B3266D">
        <w:rPr>
          <w:rFonts w:asciiTheme="minorHAnsi" w:hAnsiTheme="minorHAnsi" w:cs="Calibri"/>
          <w:sz w:val="20"/>
        </w:rPr>
        <w:t xml:space="preserve">, </w:t>
      </w:r>
      <w:r w:rsidR="00B3266D" w:rsidRPr="00B3266D">
        <w:rPr>
          <w:rFonts w:asciiTheme="minorHAnsi" w:hAnsiTheme="minorHAnsi"/>
          <w:sz w:val="20"/>
        </w:rPr>
        <w:t>ubicada en Carretera Oaxaca -  Puerto Ángel SN</w:t>
      </w:r>
      <w:r w:rsidR="00295902">
        <w:rPr>
          <w:rFonts w:asciiTheme="minorHAnsi" w:hAnsiTheme="minorHAnsi"/>
          <w:sz w:val="20"/>
        </w:rPr>
        <w:t>,</w:t>
      </w:r>
      <w:r w:rsidR="00B3266D" w:rsidRPr="00B3266D">
        <w:rPr>
          <w:rFonts w:asciiTheme="minorHAnsi" w:hAnsiTheme="minorHAnsi"/>
          <w:sz w:val="20"/>
        </w:rPr>
        <w:t xml:space="preserve"> KM 34.5 San Jacinto Ocotlán, Ocotlán de Morelos Oaxaca; C.P. 71513</w:t>
      </w:r>
      <w:r w:rsidR="00295902">
        <w:rPr>
          <w:rFonts w:asciiTheme="minorHAnsi" w:hAnsiTheme="minorHAnsi"/>
          <w:sz w:val="20"/>
        </w:rPr>
        <w:t>, teléfono (951)5017200 Ext. 1032</w:t>
      </w:r>
      <w:r w:rsidR="00B3266D" w:rsidRPr="00B3266D">
        <w:rPr>
          <w:rFonts w:asciiTheme="minorHAnsi" w:hAnsiTheme="minorHAnsi"/>
          <w:sz w:val="20"/>
        </w:rPr>
        <w:t xml:space="preserve"> o </w:t>
      </w:r>
      <w:r w:rsidR="00CD7483">
        <w:rPr>
          <w:rFonts w:asciiTheme="minorHAnsi" w:hAnsiTheme="minorHAnsi"/>
          <w:sz w:val="20"/>
        </w:rPr>
        <w:t xml:space="preserve">bien </w:t>
      </w:r>
      <w:r w:rsidR="00B3266D" w:rsidRPr="00B3266D">
        <w:rPr>
          <w:rFonts w:asciiTheme="minorHAnsi" w:hAnsiTheme="minorHAnsi"/>
          <w:sz w:val="20"/>
        </w:rPr>
        <w:t>en los</w:t>
      </w:r>
      <w:r w:rsidR="00CD7483">
        <w:rPr>
          <w:rFonts w:asciiTheme="minorHAnsi" w:hAnsiTheme="minorHAnsi"/>
          <w:sz w:val="20"/>
        </w:rPr>
        <w:t xml:space="preserve"> siguientes </w:t>
      </w:r>
      <w:r w:rsidR="00B3266D" w:rsidRPr="00B3266D">
        <w:rPr>
          <w:rFonts w:asciiTheme="minorHAnsi" w:hAnsiTheme="minorHAnsi"/>
          <w:sz w:val="20"/>
        </w:rPr>
        <w:t xml:space="preserve">correos oficiales </w:t>
      </w:r>
      <w:hyperlink r:id="rId10" w:history="1">
        <w:r w:rsidR="001C61B4" w:rsidRPr="00491169">
          <w:rPr>
            <w:rStyle w:val="Hipervnculo"/>
            <w:rFonts w:asciiTheme="minorHAnsi" w:hAnsiTheme="minorHAnsi"/>
            <w:sz w:val="20"/>
          </w:rPr>
          <w:t>compras@novauniversitas.edu.mxy</w:t>
        </w:r>
      </w:hyperlink>
      <w:r w:rsidR="001C61B4">
        <w:rPr>
          <w:rFonts w:asciiTheme="minorHAnsi" w:hAnsiTheme="minorHAnsi"/>
          <w:sz w:val="20"/>
        </w:rPr>
        <w:t xml:space="preserve"> </w:t>
      </w:r>
      <w:r w:rsidR="00F00962" w:rsidRPr="00F00962">
        <w:rPr>
          <w:rStyle w:val="Hipervnculo"/>
          <w:rFonts w:asciiTheme="minorHAnsi" w:hAnsiTheme="minorHAnsi"/>
          <w:sz w:val="20"/>
          <w:u w:val="none"/>
        </w:rPr>
        <w:t>vice_admin@novauniversitas.edu.mx</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B3266D" w:rsidRPr="00B3266D" w:rsidRDefault="00B3266D" w:rsidP="00B3266D">
      <w:pPr>
        <w:ind w:left="1418" w:right="335"/>
        <w:jc w:val="both"/>
        <w:rPr>
          <w:rFonts w:asciiTheme="minorHAnsi" w:hAnsiTheme="minorHAnsi"/>
          <w:sz w:val="20"/>
        </w:rPr>
      </w:pPr>
      <w:r w:rsidRPr="00B3266D">
        <w:rPr>
          <w:rFonts w:asciiTheme="minorHAnsi" w:hAnsiTheme="minorHAnsi"/>
          <w:sz w:val="20"/>
        </w:rPr>
        <w:t>NOVAUNIVERSITAS podrá modificar las bases de la licitación de conformidad con el Art.34 de la Ley.</w:t>
      </w:r>
    </w:p>
    <w:p w:rsidR="005B2F3E" w:rsidRPr="00B3266D" w:rsidRDefault="005B2F3E">
      <w:pPr>
        <w:pStyle w:val="Standard"/>
        <w:ind w:right="335"/>
        <w:jc w:val="both"/>
        <w:rPr>
          <w:rFonts w:ascii="Calibri" w:hAnsi="Calibri" w:cs="Calibri"/>
          <w:sz w:val="20"/>
          <w:lang w:val="es-MX"/>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1C61B4" w:rsidRPr="001C61B4" w:rsidRDefault="00576E3B" w:rsidP="001C61B4">
      <w:pPr>
        <w:pStyle w:val="Standard"/>
        <w:tabs>
          <w:tab w:val="left" w:pos="3621"/>
        </w:tabs>
        <w:ind w:left="1843" w:right="335" w:hanging="1843"/>
        <w:jc w:val="both"/>
        <w:rPr>
          <w:rFonts w:ascii="Calibri" w:hAnsi="Calibri" w:cs="Calibri"/>
          <w:sz w:val="20"/>
        </w:rPr>
      </w:pPr>
      <w:r>
        <w:rPr>
          <w:rFonts w:ascii="Calibri" w:hAnsi="Calibri" w:cs="Calibri"/>
          <w:b/>
          <w:sz w:val="20"/>
        </w:rPr>
        <w:t>3.1</w:t>
      </w:r>
      <w:r>
        <w:rPr>
          <w:rFonts w:ascii="Calibri" w:hAnsi="Calibri" w:cs="Calibri"/>
          <w:b/>
          <w:sz w:val="20"/>
        </w:rPr>
        <w:tab/>
      </w:r>
      <w:r w:rsidR="00822F10">
        <w:rPr>
          <w:rFonts w:ascii="Calibri" w:hAnsi="Calibri" w:cs="Calibri"/>
          <w:sz w:val="20"/>
        </w:rPr>
        <w:t>E</w:t>
      </w:r>
      <w:r>
        <w:rPr>
          <w:rFonts w:ascii="Calibri" w:hAnsi="Calibri" w:cs="Calibri"/>
          <w:sz w:val="20"/>
        </w:rPr>
        <w:t>l licitante para su registro, deberá present</w:t>
      </w:r>
      <w:r w:rsidR="00043EFC">
        <w:rPr>
          <w:rFonts w:ascii="Calibri" w:hAnsi="Calibri" w:cs="Calibri"/>
          <w:sz w:val="20"/>
        </w:rPr>
        <w:t>ar los siguientes documentos en</w:t>
      </w:r>
      <w:r w:rsidR="00822F10">
        <w:rPr>
          <w:rFonts w:ascii="Calibri" w:hAnsi="Calibri" w:cs="Calibri"/>
          <w:sz w:val="20"/>
        </w:rPr>
        <w:t xml:space="preserve"> </w:t>
      </w:r>
      <w:r>
        <w:rPr>
          <w:rFonts w:ascii="Calibri" w:hAnsi="Calibri" w:cs="Calibri"/>
          <w:b/>
          <w:sz w:val="20"/>
        </w:rPr>
        <w:t>original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que entregaran a esta convocante. Estos documentos servirán para constatar que la persona 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tratándose de pe</w:t>
      </w:r>
      <w:r w:rsidR="00043EFC">
        <w:rPr>
          <w:rFonts w:ascii="Calibri" w:hAnsi="Calibri" w:cs="Calibri"/>
          <w:sz w:val="20"/>
        </w:rPr>
        <w:t>rsonas físicas, y compruebe los</w:t>
      </w:r>
      <w:r>
        <w:rPr>
          <w:rFonts w:ascii="Calibri" w:hAnsi="Calibri" w:cs="Calibri"/>
          <w:sz w:val="20"/>
        </w:rPr>
        <w:t xml:space="preserve"> registros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w:t>
      </w:r>
      <w:r w:rsidR="00043EFC">
        <w:rPr>
          <w:rFonts w:ascii="Calibri" w:hAnsi="Calibri" w:cs="Calibri"/>
          <w:sz w:val="20"/>
        </w:rPr>
        <w:t>on fotografía del representante</w:t>
      </w:r>
      <w:r>
        <w:rPr>
          <w:rFonts w:ascii="Calibri" w:hAnsi="Calibri" w:cs="Calibri"/>
          <w:sz w:val="20"/>
        </w:rPr>
        <w:t xml:space="preserve"> de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F00962" w:rsidRDefault="00576E3B" w:rsidP="00F00962">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F00962" w:rsidRDefault="00F00962" w:rsidP="00F00962">
      <w:pPr>
        <w:pStyle w:val="Standard"/>
        <w:ind w:left="2498" w:right="335"/>
        <w:jc w:val="both"/>
        <w:rPr>
          <w:rFonts w:ascii="Calibri" w:hAnsi="Calibri" w:cs="Calibri"/>
          <w:sz w:val="20"/>
        </w:rPr>
      </w:pPr>
    </w:p>
    <w:p w:rsidR="005B2F3E" w:rsidRDefault="00576E3B" w:rsidP="00F00962">
      <w:pPr>
        <w:pStyle w:val="Standard"/>
        <w:ind w:left="2498" w:right="335"/>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1770AD" w:rsidRPr="001770AD" w:rsidRDefault="00F00962" w:rsidP="001770AD">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t>Declaración anual de impuestos</w:t>
      </w:r>
      <w:r w:rsidR="00576E3B">
        <w:rPr>
          <w:rFonts w:ascii="Calibri" w:eastAsia="Arial Unicode MS" w:hAnsi="Calibri" w:cs="Arial"/>
          <w:bCs/>
          <w:sz w:val="20"/>
          <w:szCs w:val="20"/>
        </w:rPr>
        <w:t xml:space="preserve"> y </w:t>
      </w:r>
      <w:r>
        <w:rPr>
          <w:rFonts w:ascii="Calibri" w:eastAsia="Arial Unicode MS" w:hAnsi="Calibri" w:cs="Arial"/>
          <w:bCs/>
          <w:sz w:val="20"/>
          <w:szCs w:val="20"/>
        </w:rPr>
        <w:t>Estados Financieros del año 2018</w:t>
      </w:r>
      <w:r w:rsidR="00576E3B">
        <w:rPr>
          <w:rFonts w:ascii="Calibri" w:eastAsia="Arial Unicode MS" w:hAnsi="Calibri" w:cs="Arial"/>
          <w:bCs/>
          <w:sz w:val="20"/>
          <w:szCs w:val="20"/>
        </w:rPr>
        <w:t xml:space="preserve"> y </w:t>
      </w:r>
      <w:r>
        <w:rPr>
          <w:rFonts w:ascii="Calibri" w:eastAsia="Arial Unicode MS" w:hAnsi="Calibri" w:cs="Arial"/>
          <w:bCs/>
          <w:sz w:val="20"/>
          <w:szCs w:val="20"/>
        </w:rPr>
        <w:t>pagos provisionales del año 2019</w:t>
      </w:r>
      <w:r w:rsidR="00576E3B">
        <w:rPr>
          <w:rFonts w:ascii="Calibri" w:eastAsia="Arial Unicode MS" w:hAnsi="Calibri" w:cs="Arial"/>
          <w:bCs/>
          <w:sz w:val="20"/>
          <w:szCs w:val="20"/>
        </w:rPr>
        <w:t>, para verificar el capital contable, y en caso de estar obligado conforme al artículo 32-A del C.F.F., esto</w:t>
      </w:r>
      <w:r w:rsidR="00295901">
        <w:rPr>
          <w:rFonts w:ascii="Calibri" w:eastAsia="Arial Unicode MS" w:hAnsi="Calibri" w:cs="Arial"/>
          <w:bCs/>
          <w:sz w:val="20"/>
          <w:szCs w:val="20"/>
        </w:rPr>
        <w:t>s deberán de estar dictaminados,</w:t>
      </w:r>
      <w:r w:rsidR="00E06DAF">
        <w:rPr>
          <w:rFonts w:ascii="Calibri" w:eastAsia="Arial Unicode MS" w:hAnsi="Calibri" w:cs="Arial"/>
          <w:bCs/>
          <w:sz w:val="20"/>
          <w:szCs w:val="20"/>
        </w:rPr>
        <w:t xml:space="preserve"> debiendo presentar copia del registro ante la Secretaria de Hacienda y Crédito Público (SHCP) del Contador Público</w:t>
      </w:r>
      <w:r w:rsidR="001770AD">
        <w:rPr>
          <w:rFonts w:ascii="Calibri" w:eastAsia="Arial Unicode MS" w:hAnsi="Calibri" w:cs="Arial"/>
          <w:bCs/>
          <w:sz w:val="20"/>
          <w:szCs w:val="20"/>
        </w:rPr>
        <w:t xml:space="preserve"> Independiente</w:t>
      </w:r>
      <w:r w:rsidR="001770AD" w:rsidRPr="001770AD">
        <w:rPr>
          <w:rFonts w:ascii="Calibri" w:eastAsia="Arial Unicode MS" w:hAnsi="Calibri" w:cs="Arial"/>
          <w:bCs/>
          <w:sz w:val="20"/>
          <w:szCs w:val="20"/>
        </w:rPr>
        <w:t>, de la cédula profesional y credencial de elector expedida por el INE (por ambos lados) del contador público que expide los estados financieros presentados.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1C61B4" w:rsidRDefault="001C61B4">
      <w:pPr>
        <w:pStyle w:val="Standard"/>
        <w:tabs>
          <w:tab w:val="left" w:pos="1778"/>
        </w:tabs>
        <w:ind w:right="335"/>
        <w:jc w:val="both"/>
        <w:rPr>
          <w:rFonts w:ascii="Calibri" w:hAnsi="Calibri" w:cs="Calibri"/>
          <w:sz w:val="20"/>
        </w:rPr>
      </w:pPr>
    </w:p>
    <w:p w:rsidR="001C61B4" w:rsidRDefault="001C61B4">
      <w:pPr>
        <w:pStyle w:val="Standard"/>
        <w:tabs>
          <w:tab w:val="left" w:pos="1778"/>
        </w:tabs>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La presentación de los documentos especificados en los incisos I al VI</w:t>
      </w:r>
      <w:r w:rsidR="00CD7483">
        <w:rPr>
          <w:rFonts w:ascii="Calibri" w:hAnsi="Calibri" w:cs="Calibri"/>
          <w:b/>
          <w:sz w:val="20"/>
        </w:rPr>
        <w:t>I</w:t>
      </w:r>
      <w:r w:rsidR="00043EFC">
        <w:rPr>
          <w:rFonts w:ascii="Calibri" w:hAnsi="Calibri" w:cs="Calibri"/>
          <w:b/>
          <w:sz w:val="20"/>
        </w:rPr>
        <w:t>I,</w:t>
      </w:r>
      <w:r>
        <w:rPr>
          <w:rFonts w:ascii="Calibri" w:hAnsi="Calibri" w:cs="Calibri"/>
          <w:b/>
          <w:sz w:val="20"/>
        </w:rPr>
        <w:t xml:space="preserve"> servirán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rsidP="00D5418C">
      <w:pPr>
        <w:pStyle w:val="Standard"/>
        <w:tabs>
          <w:tab w:val="left" w:pos="3218"/>
        </w:tabs>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r>
        <w:rPr>
          <w:rFonts w:ascii="Calibri" w:hAnsi="Calibri" w:cs="Calibri"/>
          <w:sz w:val="20"/>
        </w:rPr>
        <w:t>Curriculum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Acreditar la experiencia de los técnicos, medi</w:t>
      </w:r>
      <w:r w:rsidR="00EF21A1">
        <w:rPr>
          <w:rFonts w:ascii="Calibri" w:hAnsi="Calibri" w:cs="Calibri"/>
          <w:sz w:val="20"/>
        </w:rPr>
        <w:t>ante la presentación de la currí</w:t>
      </w:r>
      <w:r>
        <w:rPr>
          <w:rFonts w:ascii="Calibri" w:hAnsi="Calibri" w:cs="Calibri"/>
          <w:sz w:val="20"/>
        </w:rPr>
        <w:t>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EF21A1">
        <w:rPr>
          <w:rFonts w:ascii="Calibri" w:hAnsi="Calibri" w:cs="Calibri"/>
          <w:sz w:val="20"/>
        </w:rPr>
        <w:t>eberá presentar anexo a la currí</w:t>
      </w:r>
      <w:r>
        <w:rPr>
          <w:rFonts w:ascii="Calibri" w:hAnsi="Calibri" w:cs="Calibri"/>
          <w:sz w:val="20"/>
        </w:rPr>
        <w:t>cula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(La capacidad que se hace mención podrá ser verificad</w:t>
      </w:r>
      <w:r w:rsidR="00936CB2">
        <w:rPr>
          <w:rFonts w:ascii="Calibri" w:hAnsi="Calibri" w:cs="Calibri"/>
          <w:bCs/>
          <w:sz w:val="20"/>
        </w:rPr>
        <w:t>a en cualquier tiempo por NovaUniversitas</w:t>
      </w:r>
      <w:r>
        <w:rPr>
          <w:rFonts w:ascii="Calibri" w:hAnsi="Calibri" w:cs="Calibri"/>
          <w:bCs/>
          <w:sz w:val="20"/>
        </w:rPr>
        <w:t>).</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Tratándose del Responsable de Obra, deberá contar con licencia vigente del Director Responsable de Obra de</w:t>
      </w:r>
      <w:r w:rsidR="00043EFC">
        <w:rPr>
          <w:rFonts w:ascii="Calibri" w:hAnsi="Calibri" w:cs="Calibri"/>
          <w:sz w:val="20"/>
        </w:rPr>
        <w:t xml:space="preserve">l Estado de Oaxaca DRO Tipo A, </w:t>
      </w:r>
      <w:r>
        <w:rPr>
          <w:rFonts w:ascii="Calibri" w:hAnsi="Calibri" w:cs="Calibri"/>
          <w:sz w:val="20"/>
        </w:rPr>
        <w:t xml:space="preserve">de conformidad con la fracción XXI del Artículo 31 de la Ley </w:t>
      </w:r>
      <w:r w:rsidR="00EF21A1">
        <w:rPr>
          <w:rFonts w:ascii="Calibri" w:hAnsi="Calibri" w:cs="Calibri"/>
          <w:sz w:val="20"/>
        </w:rPr>
        <w:t>y Cédula</w:t>
      </w:r>
      <w:r>
        <w:rPr>
          <w:rFonts w:ascii="Calibri" w:hAnsi="Calibri" w:cs="Calibri"/>
          <w:sz w:val="20"/>
        </w:rPr>
        <w:t xml:space="preserve">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1C61B4" w:rsidRDefault="00576E3B" w:rsidP="00BF7726">
      <w:pPr>
        <w:pStyle w:val="Standard"/>
        <w:ind w:left="1418" w:right="335"/>
        <w:jc w:val="both"/>
        <w:rPr>
          <w:rFonts w:ascii="Calibri" w:hAnsi="Calibri" w:cs="Calibri"/>
          <w:sz w:val="20"/>
        </w:rPr>
      </w:pPr>
      <w:r>
        <w:rPr>
          <w:rFonts w:ascii="Calibri" w:hAnsi="Calibri" w:cs="Calibri"/>
          <w:sz w:val="20"/>
        </w:rPr>
        <w:t>La propuesta debe presentarse en idioma español y en Moneda Nacional, así como la clara manifestación de que la misma tendrá vigencia durante todo el proceso de la licitación.</w:t>
      </w:r>
    </w:p>
    <w:p w:rsidR="00BF7726" w:rsidRPr="00BF7726" w:rsidRDefault="00BF7726" w:rsidP="00BF7726">
      <w:pPr>
        <w:pStyle w:val="Standard"/>
        <w:ind w:left="1418" w:right="335"/>
        <w:jc w:val="both"/>
        <w:rPr>
          <w:rFonts w:ascii="Calibri" w:hAnsi="Calibri" w:cs="Calibri"/>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Pr="007E753C" w:rsidRDefault="00576E3B">
      <w:pPr>
        <w:pStyle w:val="Standard"/>
        <w:ind w:left="1418" w:right="335"/>
        <w:jc w:val="both"/>
      </w:pPr>
      <w:r>
        <w:rPr>
          <w:rFonts w:ascii="Calibri" w:hAnsi="Calibri" w:cs="Calibri"/>
          <w:sz w:val="20"/>
        </w:rPr>
        <w:t xml:space="preserve">La fecha de </w:t>
      </w:r>
      <w:r>
        <w:rPr>
          <w:rFonts w:ascii="Calibri" w:hAnsi="Calibri" w:cs="Calibri"/>
          <w:iCs/>
          <w:sz w:val="20"/>
        </w:rPr>
        <w:t>inici</w:t>
      </w:r>
      <w:r w:rsidR="007B280F">
        <w:rPr>
          <w:rFonts w:ascii="Calibri" w:hAnsi="Calibri" w:cs="Calibri"/>
          <w:iCs/>
          <w:sz w:val="20"/>
        </w:rPr>
        <w:t>o</w:t>
      </w:r>
      <w:r w:rsidR="00936CB2">
        <w:rPr>
          <w:rFonts w:ascii="Calibri" w:hAnsi="Calibri" w:cs="Calibri"/>
          <w:iCs/>
          <w:sz w:val="20"/>
        </w:rPr>
        <w:t xml:space="preserve"> de los trabajos, </w:t>
      </w:r>
      <w:r w:rsidR="00936CB2" w:rsidRPr="007E753C">
        <w:rPr>
          <w:rFonts w:ascii="Calibri" w:hAnsi="Calibri" w:cs="Calibri"/>
          <w:iCs/>
          <w:sz w:val="20"/>
        </w:rPr>
        <w:t xml:space="preserve">será </w:t>
      </w:r>
      <w:r w:rsidR="00936CB2" w:rsidRPr="001F75F2">
        <w:rPr>
          <w:rFonts w:ascii="Calibri" w:hAnsi="Calibri" w:cs="Calibri"/>
          <w:iCs/>
          <w:sz w:val="20"/>
        </w:rPr>
        <w:t xml:space="preserve">el día </w:t>
      </w:r>
      <w:r w:rsidR="00E44B08">
        <w:rPr>
          <w:rFonts w:ascii="Calibri" w:hAnsi="Calibri" w:cs="Calibri"/>
          <w:iCs/>
          <w:sz w:val="20"/>
        </w:rPr>
        <w:t>09</w:t>
      </w:r>
      <w:r w:rsidRPr="001F75F2">
        <w:rPr>
          <w:rFonts w:ascii="Calibri" w:hAnsi="Calibri" w:cs="Calibri"/>
          <w:iCs/>
          <w:sz w:val="20"/>
        </w:rPr>
        <w:t xml:space="preserve"> de </w:t>
      </w:r>
      <w:r w:rsidR="004023B5" w:rsidRPr="001F75F2">
        <w:rPr>
          <w:rFonts w:ascii="Calibri" w:hAnsi="Calibri" w:cs="Calibri"/>
          <w:iCs/>
          <w:sz w:val="20"/>
        </w:rPr>
        <w:t>agosto</w:t>
      </w:r>
      <w:r w:rsidR="00D5418C" w:rsidRPr="001F75F2">
        <w:rPr>
          <w:rFonts w:ascii="Calibri" w:hAnsi="Calibri" w:cs="Calibri"/>
          <w:iCs/>
          <w:sz w:val="20"/>
        </w:rPr>
        <w:t xml:space="preserve"> de 2019</w:t>
      </w:r>
      <w:r w:rsidRPr="001F75F2">
        <w:rPr>
          <w:rFonts w:ascii="Calibri" w:hAnsi="Calibri" w:cs="Calibri"/>
          <w:iCs/>
          <w:sz w:val="20"/>
        </w:rPr>
        <w:t xml:space="preserve"> y la fecha estim</w:t>
      </w:r>
      <w:r w:rsidR="007B280F" w:rsidRPr="001F75F2">
        <w:rPr>
          <w:rFonts w:ascii="Calibri" w:hAnsi="Calibri" w:cs="Calibri"/>
          <w:iCs/>
          <w:sz w:val="20"/>
        </w:rPr>
        <w:t>ada de</w:t>
      </w:r>
      <w:r w:rsidR="001243B2" w:rsidRPr="001F75F2">
        <w:rPr>
          <w:rFonts w:ascii="Calibri" w:hAnsi="Calibri" w:cs="Calibri"/>
          <w:iCs/>
          <w:sz w:val="20"/>
        </w:rPr>
        <w:t xml:space="preserve"> terminación será el día </w:t>
      </w:r>
      <w:r w:rsidR="00E44B08">
        <w:rPr>
          <w:rFonts w:ascii="Calibri" w:hAnsi="Calibri" w:cs="Calibri"/>
          <w:iCs/>
          <w:sz w:val="20"/>
        </w:rPr>
        <w:t>07</w:t>
      </w:r>
      <w:r w:rsidRPr="001F75F2">
        <w:rPr>
          <w:rFonts w:ascii="Calibri" w:hAnsi="Calibri" w:cs="Calibri"/>
          <w:iCs/>
          <w:sz w:val="20"/>
        </w:rPr>
        <w:t xml:space="preserve"> de </w:t>
      </w:r>
      <w:r w:rsidR="006563AB" w:rsidRPr="001F75F2">
        <w:rPr>
          <w:rFonts w:ascii="Calibri" w:hAnsi="Calibri" w:cs="Calibri"/>
          <w:iCs/>
          <w:sz w:val="20"/>
        </w:rPr>
        <w:t>dici</w:t>
      </w:r>
      <w:r w:rsidR="007E753C" w:rsidRPr="001F75F2">
        <w:rPr>
          <w:rFonts w:ascii="Calibri" w:hAnsi="Calibri" w:cs="Calibri"/>
          <w:iCs/>
          <w:sz w:val="20"/>
        </w:rPr>
        <w:t>embre</w:t>
      </w:r>
      <w:r w:rsidR="00D5418C" w:rsidRPr="001F75F2">
        <w:rPr>
          <w:rFonts w:ascii="Calibri" w:hAnsi="Calibri" w:cs="Calibri"/>
          <w:iCs/>
          <w:sz w:val="20"/>
        </w:rPr>
        <w:t xml:space="preserve"> de 2019</w:t>
      </w:r>
      <w:r w:rsidR="00401D0B" w:rsidRPr="001F75F2">
        <w:rPr>
          <w:rFonts w:ascii="Calibri" w:hAnsi="Calibri" w:cs="Calibri"/>
          <w:iCs/>
          <w:sz w:val="20"/>
        </w:rPr>
        <w:t>.</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Pr="00EF21A1" w:rsidRDefault="00576E3B" w:rsidP="00EF21A1">
      <w:pPr>
        <w:pStyle w:val="Standard"/>
        <w:ind w:left="1418" w:right="335"/>
        <w:jc w:val="both"/>
        <w:rPr>
          <w:rFonts w:ascii="Calibri" w:hAnsi="Calibri" w:cs="Calibri"/>
          <w:sz w:val="20"/>
        </w:rPr>
      </w:pPr>
      <w:r>
        <w:rPr>
          <w:rFonts w:ascii="Calibri" w:hAnsi="Calibri" w:cs="Calibri"/>
          <w:sz w:val="20"/>
        </w:rPr>
        <w:t xml:space="preserve">El plazo máximo de ejecución de los trabajos será </w:t>
      </w:r>
      <w:r w:rsidRPr="001F75F2">
        <w:rPr>
          <w:rFonts w:ascii="Calibri" w:hAnsi="Calibri" w:cs="Calibri"/>
          <w:sz w:val="20"/>
        </w:rPr>
        <w:t xml:space="preserve">ciento </w:t>
      </w:r>
      <w:r w:rsidR="007E753C" w:rsidRPr="001F75F2">
        <w:rPr>
          <w:rFonts w:ascii="Calibri" w:hAnsi="Calibri" w:cs="Calibri"/>
          <w:sz w:val="20"/>
        </w:rPr>
        <w:t>veinte</w:t>
      </w:r>
      <w:r w:rsidRPr="001F75F2">
        <w:rPr>
          <w:rFonts w:ascii="Calibri" w:hAnsi="Calibri" w:cs="Calibri"/>
          <w:sz w:val="20"/>
        </w:rPr>
        <w:t xml:space="preserve"> días naturales; </w:t>
      </w:r>
      <w:r>
        <w:rPr>
          <w:rFonts w:ascii="Calibri" w:hAnsi="Calibri" w:cs="Calibri"/>
          <w:sz w:val="20"/>
        </w:rPr>
        <w:t xml:space="preserve">sin embargo, el Licitante podrá proponer un plazo de ejecución menor al fijado, el cual será evaluado por la </w:t>
      </w:r>
      <w:r w:rsidR="00D04E69">
        <w:rPr>
          <w:rFonts w:ascii="Calibri" w:hAnsi="Calibri" w:cs="Calibri"/>
          <w:sz w:val="20"/>
        </w:rPr>
        <w:t>NovaUniversitas</w:t>
      </w:r>
      <w:r>
        <w:rPr>
          <w:rFonts w:ascii="Calibri" w:hAnsi="Calibri" w:cs="Calibri"/>
          <w:sz w:val="20"/>
        </w:rPr>
        <w:t>, a fin de verificar que en el plazo propuesto sean factibles de realizar dichos trabajos.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Pr="00BF7726" w:rsidRDefault="00576E3B" w:rsidP="00BF7726">
      <w:pPr>
        <w:pStyle w:val="Standard"/>
        <w:ind w:left="1418" w:right="335"/>
        <w:jc w:val="both"/>
      </w:pPr>
      <w:r>
        <w:rPr>
          <w:rFonts w:ascii="Calibri" w:hAnsi="Calibri" w:cs="Calibri"/>
          <w:sz w:val="20"/>
        </w:rPr>
        <w:t>De conformidad con lo dispuesto en  Artículo 76 de la Ley de Obras y Públicas y Servicios Relacionados d</w:t>
      </w:r>
      <w:r w:rsidR="00D43317">
        <w:rPr>
          <w:rFonts w:ascii="Calibri" w:hAnsi="Calibri" w:cs="Calibri"/>
          <w:sz w:val="20"/>
        </w:rPr>
        <w:t>el Estado de Oaxaca y al art. 38</w:t>
      </w:r>
      <w:r>
        <w:rPr>
          <w:rFonts w:ascii="Calibri" w:hAnsi="Calibri" w:cs="Calibri"/>
          <w:sz w:val="20"/>
        </w:rPr>
        <w:t xml:space="preserve">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sí mismo al contra</w:t>
      </w:r>
      <w:r w:rsidR="00D04E69">
        <w:rPr>
          <w:rFonts w:ascii="Calibri" w:hAnsi="Calibri" w:cs="Calibri"/>
          <w:sz w:val="20"/>
          <w:szCs w:val="20"/>
        </w:rPr>
        <w:t>tista adjudicado se le retendrá</w:t>
      </w:r>
      <w:r>
        <w:rPr>
          <w:rFonts w:ascii="Calibri" w:hAnsi="Calibri" w:cs="Calibri"/>
          <w:sz w:val="20"/>
          <w:szCs w:val="20"/>
        </w:rPr>
        <w:t xml:space="preserve"> en el anticipo de la obra el dos punto cinco por ciento del importe contratado sin I.V.A. por los servicios de supervisión, </w:t>
      </w:r>
      <w:r w:rsidR="00D5418C">
        <w:rPr>
          <w:rFonts w:ascii="Calibri" w:hAnsi="Calibri" w:cs="Calibri"/>
          <w:sz w:val="20"/>
          <w:szCs w:val="20"/>
        </w:rPr>
        <w:t xml:space="preserve">según lo previsto en el </w:t>
      </w:r>
      <w:r w:rsidR="00D5418C" w:rsidRPr="00D35F11">
        <w:rPr>
          <w:rFonts w:ascii="Calibri" w:hAnsi="Calibri" w:cs="Calibri" w:hint="eastAsia"/>
          <w:sz w:val="20"/>
          <w:szCs w:val="20"/>
        </w:rPr>
        <w:t>artículo 17 fracción VI de la Ley Estatal de Derechos.</w:t>
      </w:r>
      <w:r w:rsidR="00D43317">
        <w:rPr>
          <w:rFonts w:ascii="Calibri" w:hAnsi="Calibri" w:cs="Calibri"/>
          <w:sz w:val="20"/>
          <w:szCs w:val="20"/>
        </w:rPr>
        <w:t xml:space="preserve"> Por concepto de </w:t>
      </w:r>
      <w:r w:rsidR="00D43317" w:rsidRPr="00DB5398">
        <w:rPr>
          <w:rFonts w:ascii="Calibri" w:hAnsi="Calibri" w:cs="Calibri"/>
          <w:sz w:val="20"/>
          <w:szCs w:val="20"/>
        </w:rPr>
        <w:t>impuesto sobre erogaciones por remuneraciones al trabajo personal</w:t>
      </w:r>
      <w:r w:rsidR="00D43317">
        <w:rPr>
          <w:rFonts w:ascii="Calibri" w:hAnsi="Calibri" w:cs="Calibri"/>
          <w:sz w:val="20"/>
          <w:szCs w:val="20"/>
        </w:rPr>
        <w:t xml:space="preserve"> se retendrá </w:t>
      </w:r>
      <w:r w:rsidR="00D43317" w:rsidRPr="00DB5398">
        <w:rPr>
          <w:rFonts w:ascii="Calibri" w:hAnsi="Calibri" w:cs="Calibri"/>
          <w:sz w:val="20"/>
          <w:szCs w:val="20"/>
        </w:rPr>
        <w:t xml:space="preserve">del 3% sobre la </w:t>
      </w:r>
      <w:r w:rsidR="00D43317">
        <w:rPr>
          <w:rFonts w:ascii="Calibri" w:hAnsi="Calibri" w:cs="Calibri"/>
          <w:sz w:val="20"/>
          <w:szCs w:val="20"/>
        </w:rPr>
        <w:t>cantidad establecida por concepto de mano de obra en cada pago de estimación, según lo establecido en los artículos 64, 65 y 66 en la Ley Estatal de Hacienda.</w:t>
      </w:r>
    </w:p>
    <w:p w:rsidR="005B2F3E" w:rsidRDefault="005B2F3E">
      <w:pPr>
        <w:pStyle w:val="Standard"/>
        <w:ind w:right="335"/>
        <w:jc w:val="both"/>
        <w:rPr>
          <w:rFonts w:ascii="Calibri" w:hAnsi="Calibri" w:cs="Calibri"/>
          <w:sz w:val="20"/>
        </w:rPr>
      </w:pPr>
    </w:p>
    <w:p w:rsidR="005B2F3E" w:rsidRDefault="00576E3B" w:rsidP="00710DFB">
      <w:pPr>
        <w:pStyle w:val="Standard"/>
        <w:tabs>
          <w:tab w:val="left" w:pos="1778"/>
        </w:tabs>
        <w:ind w:right="335"/>
        <w:jc w:val="both"/>
        <w:rPr>
          <w:rFonts w:ascii="Calibri" w:hAnsi="Calibri" w:cs="Calibri"/>
          <w:b/>
          <w:sz w:val="20"/>
        </w:rPr>
      </w:pPr>
      <w:r>
        <w:rPr>
          <w:rFonts w:ascii="Calibri" w:hAnsi="Calibri" w:cs="Calibri"/>
          <w:b/>
          <w:sz w:val="20"/>
        </w:rPr>
        <w:t>DÉCIMA: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Para asegurar el cumplimiento del contrato, el Licitante deberá entregar garantía por un valor del 10% del monto total</w:t>
      </w:r>
      <w:r w:rsidR="00D04E69">
        <w:rPr>
          <w:rFonts w:ascii="Calibri" w:hAnsi="Calibri" w:cs="Calibri"/>
          <w:sz w:val="20"/>
        </w:rPr>
        <w:t xml:space="preserve"> de la obra, incluyendo I.V.A.,</w:t>
      </w:r>
      <w:r>
        <w:rPr>
          <w:rFonts w:ascii="Calibri" w:hAnsi="Calibri" w:cs="Calibri"/>
          <w:sz w:val="20"/>
        </w:rPr>
        <w:t xml:space="preserve"> conforme lo dispone el ar</w:t>
      </w:r>
      <w:r w:rsidR="00043EFC">
        <w:rPr>
          <w:rFonts w:ascii="Calibri" w:hAnsi="Calibri" w:cs="Calibri"/>
          <w:sz w:val="20"/>
        </w:rPr>
        <w:t>tículo 37 fracción II de la Ley</w:t>
      </w:r>
      <w:r>
        <w:rPr>
          <w:rFonts w:ascii="Calibri" w:hAnsi="Calibri" w:cs="Calibri"/>
          <w:sz w:val="20"/>
        </w:rPr>
        <w:t xml:space="preserve">,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sidRPr="00B805AF">
        <w:rPr>
          <w:rFonts w:ascii="Calibri" w:hAnsi="Calibri" w:cs="Calibri"/>
          <w:i/>
          <w:iCs/>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rsidP="00446AAC">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Ley de Obras y Públicas y Servicios Relacionados del Estado de Oaxaca, incluido el impuesto al valor agregado. (I. V. A.)</w:t>
      </w:r>
    </w:p>
    <w:p w:rsidR="00AA6858" w:rsidRPr="00B805AF" w:rsidRDefault="00AA6858">
      <w:pPr>
        <w:pStyle w:val="Standard"/>
        <w:ind w:left="1418" w:right="335"/>
        <w:jc w:val="both"/>
        <w:rPr>
          <w:rFonts w:ascii="Calibri" w:hAnsi="Calibri" w:cs="Calibri"/>
          <w:b/>
          <w:i/>
          <w:iCs/>
          <w:sz w:val="20"/>
        </w:rPr>
      </w:pPr>
    </w:p>
    <w:p w:rsidR="00AA6858" w:rsidRPr="00446AAC" w:rsidRDefault="00AA6858" w:rsidP="00AA6858">
      <w:pPr>
        <w:pStyle w:val="Standard"/>
        <w:ind w:left="1418" w:right="335"/>
        <w:jc w:val="both"/>
        <w:rPr>
          <w:rFonts w:ascii="Calibri" w:hAnsi="Calibri" w:cs="Calibri"/>
          <w:i/>
          <w:iCs/>
          <w:sz w:val="20"/>
        </w:rPr>
      </w:pPr>
      <w:r w:rsidRPr="00446AAC">
        <w:rPr>
          <w:rFonts w:ascii="Calibri" w:hAnsi="Calibri" w:cs="Calibri"/>
          <w:i/>
          <w:iCs/>
          <w:sz w:val="20"/>
        </w:rPr>
        <w:t>SANCIONES POR INCUMPLIMIENTO</w:t>
      </w:r>
    </w:p>
    <w:p w:rsidR="00AA6858" w:rsidRDefault="00AA6858" w:rsidP="00AA6858">
      <w:pPr>
        <w:pStyle w:val="Standard"/>
        <w:ind w:left="1418" w:right="335"/>
        <w:jc w:val="both"/>
        <w:rPr>
          <w:rFonts w:ascii="Calibri" w:hAnsi="Calibri" w:cs="Calibri"/>
          <w:b/>
          <w:iCs/>
          <w:sz w:val="20"/>
        </w:rPr>
      </w:pPr>
    </w:p>
    <w:p w:rsidR="00AA6858" w:rsidRDefault="00AA6858" w:rsidP="00AA6858">
      <w:pPr>
        <w:pStyle w:val="Standard"/>
        <w:ind w:left="1418" w:right="335"/>
        <w:jc w:val="both"/>
        <w:rPr>
          <w:rFonts w:ascii="Calibri" w:hAnsi="Calibri" w:cs="Calibri"/>
          <w:iCs/>
          <w:sz w:val="20"/>
        </w:rPr>
      </w:pPr>
      <w:r w:rsidRPr="00B805AF">
        <w:rPr>
          <w:rFonts w:ascii="Calibri" w:hAnsi="Calibri" w:cs="Calibri"/>
          <w:iCs/>
          <w:sz w:val="20"/>
        </w:rPr>
        <w:t xml:space="preserve">PENAS </w:t>
      </w:r>
      <w:r w:rsidR="00B805AF" w:rsidRPr="00B805AF">
        <w:rPr>
          <w:rFonts w:ascii="Calibri" w:hAnsi="Calibri" w:cs="Calibri"/>
          <w:iCs/>
          <w:sz w:val="20"/>
        </w:rPr>
        <w:t xml:space="preserve">CONVENCIONALES. </w:t>
      </w:r>
      <w:r w:rsidR="00446AAC" w:rsidRPr="00B805AF">
        <w:rPr>
          <w:rFonts w:ascii="Calibri" w:hAnsi="Calibri" w:cs="Calibri"/>
          <w:iCs/>
          <w:sz w:val="20"/>
        </w:rPr>
        <w:t>-</w:t>
      </w:r>
      <w:r w:rsidR="00446AAC">
        <w:rPr>
          <w:rFonts w:ascii="Calibri" w:hAnsi="Calibri" w:cs="Calibri"/>
          <w:iCs/>
          <w:sz w:val="20"/>
        </w:rPr>
        <w:t xml:space="preserve"> “</w:t>
      </w:r>
      <w:r w:rsidR="00B805AF">
        <w:rPr>
          <w:rFonts w:ascii="Calibri" w:hAnsi="Calibri" w:cs="Calibri"/>
          <w:iCs/>
          <w:sz w:val="20"/>
        </w:rPr>
        <w:t>NovaU</w:t>
      </w:r>
      <w:r w:rsidRPr="00B805AF">
        <w:rPr>
          <w:rFonts w:ascii="Calibri" w:hAnsi="Calibri" w:cs="Calibri"/>
          <w:iCs/>
          <w:sz w:val="20"/>
        </w:rPr>
        <w:t xml:space="preserve">niversitas”, tendrá la facultad de verificar que las obras se estén ejecutando por “EL </w:t>
      </w:r>
      <w:r w:rsidR="009A6B93">
        <w:rPr>
          <w:rFonts w:ascii="Calibri" w:hAnsi="Calibri" w:cs="Calibri"/>
          <w:iCs/>
          <w:sz w:val="20"/>
        </w:rPr>
        <w:t>LICITANTE</w:t>
      </w:r>
      <w:r w:rsidRPr="00B805AF">
        <w:rPr>
          <w:rFonts w:ascii="Calibri" w:hAnsi="Calibri" w:cs="Calibri"/>
          <w:iCs/>
          <w:sz w:val="20"/>
        </w:rPr>
        <w:t xml:space="preserve">” de acuerdo con el programa aprobado, para lo cual, </w:t>
      </w:r>
      <w:r w:rsidR="009A6B93">
        <w:rPr>
          <w:rFonts w:ascii="Calibri" w:hAnsi="Calibri" w:cs="Calibri"/>
          <w:iCs/>
          <w:sz w:val="20"/>
        </w:rPr>
        <w:t>“NovaU</w:t>
      </w:r>
      <w:r w:rsidRPr="00B805AF">
        <w:rPr>
          <w:rFonts w:ascii="Calibri" w:hAnsi="Calibri" w:cs="Calibri"/>
          <w:iCs/>
          <w:sz w:val="20"/>
        </w:rPr>
        <w:t>niversitas”,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46AAC" w:rsidRPr="00B805AF" w:rsidRDefault="00446AAC" w:rsidP="00AA6858">
      <w:pPr>
        <w:pStyle w:val="Standard"/>
        <w:ind w:left="1418" w:right="335"/>
        <w:jc w:val="both"/>
        <w:rPr>
          <w:rFonts w:ascii="Calibri" w:hAnsi="Calibri" w:cs="Calibri"/>
          <w:iCs/>
          <w:sz w:val="20"/>
        </w:rPr>
      </w:pPr>
    </w:p>
    <w:p w:rsidR="00AA6858" w:rsidRPr="009A6B93" w:rsidRDefault="00AA6858" w:rsidP="009A6B93">
      <w:pPr>
        <w:pStyle w:val="Standard"/>
        <w:ind w:left="1418" w:right="335"/>
        <w:jc w:val="both"/>
        <w:rPr>
          <w:rFonts w:ascii="Calibri" w:hAnsi="Calibri" w:cs="Calibri"/>
          <w:b/>
          <w:iCs/>
          <w:sz w:val="20"/>
        </w:rPr>
      </w:pPr>
      <w:r w:rsidRPr="009A6B93">
        <w:rPr>
          <w:rFonts w:ascii="Calibri" w:hAnsi="Calibri" w:cs="Calibri"/>
          <w:b/>
          <w:iCs/>
          <w:sz w:val="20"/>
        </w:rPr>
        <w:t xml:space="preserve">PARA EL CASO DE QUE "EL </w:t>
      </w:r>
      <w:r w:rsidR="009A6B93">
        <w:rPr>
          <w:rFonts w:ascii="Calibri" w:hAnsi="Calibri" w:cs="Calibri"/>
          <w:b/>
          <w:iCs/>
          <w:sz w:val="20"/>
        </w:rPr>
        <w:t>LICITANTE</w:t>
      </w:r>
      <w:r w:rsidRPr="009A6B93">
        <w:rPr>
          <w:rFonts w:ascii="Calibri" w:hAnsi="Calibri" w:cs="Calibri"/>
          <w:b/>
          <w:iCs/>
          <w:sz w:val="20"/>
        </w:rPr>
        <w:t xml:space="preserve">" INCUMPLA CON LA EJECUCIÓN DEL PROGRAMA APROBADO EN CUALQUIERA DE SUS FASES, "EL </w:t>
      </w:r>
      <w:r w:rsidR="009A6B93">
        <w:rPr>
          <w:rFonts w:ascii="Calibri" w:hAnsi="Calibri" w:cs="Calibri"/>
          <w:b/>
          <w:iCs/>
          <w:sz w:val="20"/>
        </w:rPr>
        <w:t>LICITANTE</w:t>
      </w:r>
      <w:r w:rsidRPr="009A6B93">
        <w:rPr>
          <w:rFonts w:ascii="Calibri" w:hAnsi="Calibri" w:cs="Calibri"/>
          <w:b/>
          <w:iCs/>
          <w:sz w:val="20"/>
        </w:rPr>
        <w:t xml:space="preserve">" PAGARÁ A "NOVAUNIVERSITAS" A TÍTULO DE PENA CONVENCIONAL LA CANTIDAD EQUIVALENTE AL UNO 1% DIARIO DEL VALOR DE LA OBRA PENDIENTE POR EJECUTARSE, POR LO QUE </w:t>
      </w:r>
      <w:r w:rsidR="009A6B93">
        <w:rPr>
          <w:rFonts w:ascii="Calibri" w:hAnsi="Calibri" w:cs="Calibri"/>
          <w:b/>
          <w:iCs/>
          <w:sz w:val="20"/>
        </w:rPr>
        <w:t>SERÁ</w:t>
      </w:r>
      <w:r w:rsidRPr="009A6B93">
        <w:rPr>
          <w:rFonts w:ascii="Calibri" w:hAnsi="Calibri" w:cs="Calibri"/>
          <w:b/>
          <w:iCs/>
          <w:sz w:val="20"/>
        </w:rPr>
        <w:t xml:space="preserve"> DEDUCIDO AUTOMÁTICAMENTE DE LOS PAGOS A QUE TENGA </w:t>
      </w:r>
      <w:r w:rsidRPr="009A6B93">
        <w:rPr>
          <w:rFonts w:ascii="Calibri" w:hAnsi="Calibri" w:cs="Calibri"/>
          <w:b/>
          <w:iCs/>
          <w:sz w:val="20"/>
        </w:rPr>
        <w:lastRenderedPageBreak/>
        <w:t>DERECHO Y SI ESTOS FUERAN INSUFICIENTES, LA DIFERENCIA LA CUBRIRÁ CON RECURSOS DE SU PROPIO PECULIO.</w:t>
      </w:r>
    </w:p>
    <w:p w:rsidR="00AA6858" w:rsidRDefault="00AA6858" w:rsidP="00AA6858">
      <w:pPr>
        <w:pStyle w:val="Standard"/>
        <w:ind w:left="1418" w:right="335"/>
        <w:jc w:val="both"/>
        <w:rPr>
          <w:rFonts w:ascii="Calibri" w:hAnsi="Calibri" w:cs="Calibri"/>
          <w:b/>
          <w:iCs/>
          <w:sz w:val="20"/>
        </w:rPr>
      </w:pPr>
    </w:p>
    <w:p w:rsidR="00EF21A1" w:rsidRPr="009A6B93" w:rsidRDefault="00EF21A1" w:rsidP="00AA6858">
      <w:pPr>
        <w:pStyle w:val="Standard"/>
        <w:ind w:left="1418" w:right="335"/>
        <w:jc w:val="both"/>
        <w:rPr>
          <w:rFonts w:ascii="Calibri" w:hAnsi="Calibri" w:cs="Calibri"/>
          <w:b/>
          <w:iCs/>
          <w:sz w:val="20"/>
        </w:rPr>
      </w:pPr>
    </w:p>
    <w:p w:rsidR="00AA6858" w:rsidRPr="00B805AF" w:rsidRDefault="00AA6858" w:rsidP="00AA6858">
      <w:pPr>
        <w:pStyle w:val="Standard"/>
        <w:ind w:left="1418" w:right="335"/>
        <w:jc w:val="both"/>
        <w:rPr>
          <w:rFonts w:ascii="Calibri" w:hAnsi="Calibri" w:cs="Calibri"/>
          <w:iCs/>
          <w:sz w:val="20"/>
        </w:rPr>
      </w:pPr>
      <w:r w:rsidRPr="00B805AF">
        <w:rPr>
          <w:rFonts w:ascii="Calibri" w:hAnsi="Calibri" w:cs="Calibri"/>
          <w:iCs/>
          <w:sz w:val="20"/>
        </w:rPr>
        <w:t>“NOVAUNIVERSITAS”,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NOVAUNIVERSITAS.</w:t>
      </w:r>
    </w:p>
    <w:p w:rsidR="00AA6858" w:rsidRPr="00B805AF" w:rsidRDefault="00AA6858" w:rsidP="00AA6858">
      <w:pPr>
        <w:pStyle w:val="Standard"/>
        <w:ind w:left="1418" w:right="335"/>
        <w:jc w:val="both"/>
        <w:rPr>
          <w:rFonts w:ascii="Calibri" w:hAnsi="Calibri" w:cs="Calibri"/>
          <w:iCs/>
          <w:sz w:val="20"/>
        </w:rPr>
      </w:pPr>
    </w:p>
    <w:p w:rsidR="00EE7FC4" w:rsidRPr="00B805AF" w:rsidRDefault="00AA6858" w:rsidP="00EE7FC4">
      <w:pPr>
        <w:pStyle w:val="Standard"/>
        <w:ind w:left="1418" w:right="335"/>
        <w:jc w:val="both"/>
        <w:rPr>
          <w:rFonts w:ascii="Calibri" w:hAnsi="Calibri" w:cs="Calibri"/>
          <w:iCs/>
          <w:sz w:val="20"/>
        </w:rPr>
      </w:pPr>
      <w:r w:rsidRPr="00B805AF">
        <w:rPr>
          <w:rFonts w:ascii="Calibri" w:hAnsi="Calibri" w:cs="Calibri"/>
          <w:iCs/>
          <w:sz w:val="20"/>
        </w:rPr>
        <w:t>Lo anterior, es sin perjuicio de las responsabilidades adicionales que pudieran existir.</w:t>
      </w:r>
    </w:p>
    <w:p w:rsidR="00EE7FC4" w:rsidRPr="00B805AF" w:rsidRDefault="00EE7FC4" w:rsidP="00EE7FC4">
      <w:pPr>
        <w:pStyle w:val="Standard"/>
        <w:ind w:left="1418" w:right="335"/>
        <w:jc w:val="both"/>
        <w:rPr>
          <w:rFonts w:ascii="Calibri" w:hAnsi="Calibri" w:cs="Calibri"/>
          <w:iCs/>
          <w:sz w:val="20"/>
        </w:rPr>
      </w:pPr>
    </w:p>
    <w:p w:rsidR="00EE7FC4" w:rsidRPr="00B805AF" w:rsidRDefault="00AA6858" w:rsidP="00EE7FC4">
      <w:pPr>
        <w:pStyle w:val="Standard"/>
        <w:ind w:left="1418" w:right="335"/>
        <w:jc w:val="both"/>
        <w:rPr>
          <w:rFonts w:ascii="Calibri" w:hAnsi="Calibri" w:cs="Calibri"/>
          <w:iCs/>
          <w:sz w:val="20"/>
        </w:rPr>
      </w:pPr>
      <w:r w:rsidRPr="00B805AF">
        <w:rPr>
          <w:rFonts w:ascii="Calibri" w:hAnsi="Calibri" w:cs="Calibri"/>
          <w:iCs/>
          <w:sz w:val="20"/>
        </w:rPr>
        <w:t>Para determinar las retenciones y, en su caso, la aplicación de las sanciones estipuladas, no se tomarán en cuenta las demoras motivadas por caso fortuito o fuerza mayor, o cualquier otra causa no imputable a “</w:t>
      </w:r>
      <w:r w:rsidR="009A6B93">
        <w:rPr>
          <w:rFonts w:ascii="Calibri" w:hAnsi="Calibri" w:cs="Calibri"/>
          <w:iCs/>
          <w:sz w:val="20"/>
        </w:rPr>
        <w:t>El</w:t>
      </w:r>
      <w:r w:rsidRPr="00B805AF">
        <w:rPr>
          <w:rFonts w:ascii="Calibri" w:hAnsi="Calibri" w:cs="Calibri"/>
          <w:iCs/>
          <w:sz w:val="20"/>
        </w:rPr>
        <w:t xml:space="preserve"> </w:t>
      </w:r>
      <w:r w:rsidR="009A6B93">
        <w:rPr>
          <w:rFonts w:ascii="Calibri" w:hAnsi="Calibri" w:cs="Calibri"/>
          <w:iCs/>
          <w:sz w:val="20"/>
        </w:rPr>
        <w:t>licitante</w:t>
      </w:r>
      <w:r w:rsidRPr="00B805AF">
        <w:rPr>
          <w:rFonts w:ascii="Calibri" w:hAnsi="Calibri" w:cs="Calibri"/>
          <w:iCs/>
          <w:sz w:val="20"/>
        </w:rPr>
        <w:t xml:space="preserve">”, YA QUE, en tal caso, “NOVAUNIVERSITAS” </w:t>
      </w:r>
      <w:r w:rsidR="009A6B93">
        <w:rPr>
          <w:rFonts w:ascii="Calibri" w:hAnsi="Calibri" w:cs="Calibri"/>
          <w:iCs/>
          <w:sz w:val="20"/>
        </w:rPr>
        <w:t>efectuará</w:t>
      </w:r>
      <w:r w:rsidRPr="00B805AF">
        <w:rPr>
          <w:rFonts w:ascii="Calibri" w:hAnsi="Calibri" w:cs="Calibri"/>
          <w:iCs/>
          <w:sz w:val="20"/>
        </w:rPr>
        <w:t xml:space="preserve"> en el programa las modificaciones que considere pertinentes.</w:t>
      </w:r>
    </w:p>
    <w:p w:rsidR="00EE7FC4" w:rsidRPr="00B805AF" w:rsidRDefault="00EE7FC4" w:rsidP="00EE7FC4">
      <w:pPr>
        <w:pStyle w:val="Standard"/>
        <w:ind w:left="1418" w:right="335"/>
        <w:jc w:val="both"/>
        <w:rPr>
          <w:rFonts w:ascii="Calibri" w:hAnsi="Calibri" w:cs="Calibri"/>
          <w:iCs/>
          <w:sz w:val="20"/>
        </w:rPr>
      </w:pPr>
    </w:p>
    <w:p w:rsidR="00EE7FC4" w:rsidRPr="00B805AF" w:rsidRDefault="00AA6858" w:rsidP="00EE7FC4">
      <w:pPr>
        <w:pStyle w:val="Standard"/>
        <w:ind w:left="1418" w:right="335"/>
        <w:jc w:val="both"/>
        <w:rPr>
          <w:rFonts w:ascii="Calibri" w:hAnsi="Calibri" w:cs="Calibri"/>
          <w:iCs/>
          <w:sz w:val="20"/>
        </w:rPr>
      </w:pPr>
      <w:r w:rsidRPr="00B805AF">
        <w:rPr>
          <w:rFonts w:ascii="Calibri" w:hAnsi="Calibri" w:cs="Calibri"/>
          <w:iCs/>
          <w:sz w:val="20"/>
        </w:rPr>
        <w:t>No se considerarán como casos fortuitos o de fuerza mayor, los retrasos en LA EJECUCIÓN de la obra que pueda originar las condiciones climatológicas normales de la zona.</w:t>
      </w:r>
    </w:p>
    <w:p w:rsidR="00EE7FC4" w:rsidRPr="00B805AF" w:rsidRDefault="00EE7FC4" w:rsidP="00EE7FC4">
      <w:pPr>
        <w:pStyle w:val="Standard"/>
        <w:ind w:left="1418" w:right="335"/>
        <w:jc w:val="both"/>
        <w:rPr>
          <w:rFonts w:ascii="Calibri" w:hAnsi="Calibri" w:cs="Calibri"/>
          <w:iCs/>
          <w:sz w:val="20"/>
        </w:rPr>
      </w:pPr>
    </w:p>
    <w:p w:rsidR="005B2F3E" w:rsidRPr="00EF21A1" w:rsidRDefault="00AA6858" w:rsidP="00EF21A1">
      <w:pPr>
        <w:pStyle w:val="Standard"/>
        <w:ind w:left="1418" w:right="335"/>
        <w:jc w:val="both"/>
        <w:rPr>
          <w:rFonts w:ascii="Calibri" w:hAnsi="Calibri" w:cs="Calibri"/>
          <w:iCs/>
          <w:sz w:val="20"/>
        </w:rPr>
      </w:pPr>
      <w:r w:rsidRPr="00B805AF">
        <w:rPr>
          <w:rFonts w:ascii="Calibri" w:hAnsi="Calibri" w:cs="Calibri"/>
          <w:iCs/>
          <w:sz w:val="20"/>
        </w:rPr>
        <w:t>La aplicación de las penas convencionales señaladas anteriormente, son independientes de la facultad que tiene “NOVAUNIVERSITAS”, para exigir el cumplimiento del contrato o rescindirlo.</w:t>
      </w:r>
    </w:p>
    <w:p w:rsidR="00AA6858" w:rsidRDefault="00AA6858">
      <w:pPr>
        <w:pStyle w:val="Standard"/>
        <w:ind w:right="335"/>
        <w:jc w:val="both"/>
        <w:rPr>
          <w:rFonts w:ascii="Calibri" w:hAnsi="Calibri" w:cs="Calibri"/>
          <w:sz w:val="20"/>
        </w:rPr>
      </w:pPr>
    </w:p>
    <w:p w:rsidR="00EF21A1" w:rsidRDefault="00EF21A1">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Pr="00D04E69" w:rsidRDefault="00576E3B" w:rsidP="00D04E69">
      <w:pPr>
        <w:pStyle w:val="Standard"/>
        <w:ind w:left="1416" w:right="335" w:firstLine="9"/>
        <w:jc w:val="both"/>
        <w:rPr>
          <w:rFonts w:ascii="Calibri" w:hAnsi="Calibri" w:cs="Calibri"/>
          <w:sz w:val="20"/>
        </w:rPr>
      </w:pPr>
      <w:r>
        <w:rPr>
          <w:rFonts w:ascii="Calibri" w:hAnsi="Calibri" w:cs="Calibri"/>
          <w:sz w:val="20"/>
        </w:rPr>
        <w:t>Por lo que respecta a los planos generales de la obra, así como el Catálogo de Conceptos,  serán entregados por la Convocante,</w:t>
      </w:r>
      <w:r w:rsidR="001C61B4">
        <w:rPr>
          <w:rFonts w:ascii="Calibri" w:hAnsi="Calibri" w:cs="Calibri"/>
          <w:sz w:val="20"/>
        </w:rPr>
        <w:t xml:space="preserve"> </w:t>
      </w:r>
      <w:r w:rsidR="00D04E69" w:rsidRPr="00D04E69">
        <w:rPr>
          <w:rFonts w:asciiTheme="minorHAnsi" w:hAnsiTheme="minorHAnsi"/>
          <w:bCs/>
          <w:sz w:val="20"/>
        </w:rPr>
        <w:t>en un horario de 09:00 a 1</w:t>
      </w:r>
      <w:r w:rsidR="00127FF6">
        <w:rPr>
          <w:rFonts w:asciiTheme="minorHAnsi" w:hAnsiTheme="minorHAnsi"/>
          <w:bCs/>
          <w:sz w:val="20"/>
        </w:rPr>
        <w:t>4</w:t>
      </w:r>
      <w:r w:rsidR="00D04E69" w:rsidRPr="00D04E69">
        <w:rPr>
          <w:rFonts w:asciiTheme="minorHAnsi" w:hAnsiTheme="minorHAnsi"/>
          <w:bCs/>
          <w:sz w:val="20"/>
        </w:rPr>
        <w:t>:00 y de 16:00 a 19:00 horas</w:t>
      </w:r>
      <w:r w:rsidR="00D04E69" w:rsidRPr="00D04E69">
        <w:rPr>
          <w:rFonts w:asciiTheme="minorHAnsi" w:hAnsiTheme="minorHAnsi"/>
          <w:sz w:val="20"/>
        </w:rPr>
        <w:t>, en las oficinas de la Vice-Rectoría de Administración de NovaUniversitas,</w:t>
      </w:r>
      <w:r w:rsidR="00D04E69" w:rsidRPr="00D04E69">
        <w:rPr>
          <w:rFonts w:asciiTheme="minorHAnsi" w:hAnsiTheme="minorHAnsi"/>
          <w:sz w:val="20"/>
          <w:szCs w:val="20"/>
        </w:rPr>
        <w:t xml:space="preserve"> ubicada en </w:t>
      </w:r>
      <w:r w:rsidR="00D04E69" w:rsidRPr="00D04E69">
        <w:rPr>
          <w:rFonts w:asciiTheme="minorHAnsi" w:hAnsiTheme="minorHAnsi" w:cs="Arial"/>
          <w:sz w:val="20"/>
          <w:szCs w:val="20"/>
        </w:rPr>
        <w:t>Carretera Oaxaca - Puerto Ángel S/N, KM. 34.5 San Jacinto Ocotlán, Ocotlán de Morelos Oaxaca; C.P. 71513</w:t>
      </w:r>
      <w:r w:rsidR="00D04E69" w:rsidRPr="00D04E69">
        <w:rPr>
          <w:rFonts w:asciiTheme="minorHAnsi" w:hAnsiTheme="minorHAnsi"/>
          <w:sz w:val="20"/>
          <w:szCs w:val="20"/>
        </w:rPr>
        <w:t>, teléfono: 01 (951) 5017200</w:t>
      </w:r>
      <w:r w:rsidR="00D04E69" w:rsidRPr="00D04E69">
        <w:rPr>
          <w:rFonts w:asciiTheme="minorHAnsi" w:hAnsiTheme="minorHAnsi"/>
          <w:sz w:val="20"/>
        </w:rPr>
        <w:t xml:space="preserve"> o bien se podrá hacer envío vía correo electrónico, previa presentación del recibo original de pago de bases realizado </w:t>
      </w:r>
      <w:r w:rsidR="00127FF6">
        <w:rPr>
          <w:rFonts w:asciiTheme="minorHAnsi" w:hAnsiTheme="minorHAnsi"/>
          <w:sz w:val="20"/>
        </w:rPr>
        <w:t xml:space="preserve">a favor de </w:t>
      </w:r>
      <w:r w:rsidR="00D04E69" w:rsidRPr="00D04E69">
        <w:rPr>
          <w:rFonts w:asciiTheme="minorHAnsi" w:hAnsiTheme="minorHAnsi"/>
          <w:sz w:val="20"/>
        </w:rPr>
        <w:t>la Secretaría de Finanzas del Gobierno del Estado de Oaxaca y el oficio de manifestación de interés por participar en el procedimiento.</w:t>
      </w:r>
    </w:p>
    <w:p w:rsidR="005B2F3E" w:rsidRDefault="005B2F3E">
      <w:pPr>
        <w:pStyle w:val="Standard"/>
        <w:ind w:left="1416" w:right="335" w:firstLine="9"/>
        <w:jc w:val="both"/>
        <w:rPr>
          <w:rFonts w:ascii="Calibri" w:hAnsi="Calibri" w:cs="Calibri"/>
          <w:sz w:val="20"/>
        </w:rPr>
      </w:pPr>
    </w:p>
    <w:p w:rsidR="005B2F3E" w:rsidRDefault="00576E3B" w:rsidP="00127FF6">
      <w:pPr>
        <w:pStyle w:val="Standard"/>
        <w:ind w:left="1416" w:right="382"/>
        <w:jc w:val="both"/>
        <w:rPr>
          <w:rFonts w:ascii="Calibri" w:hAnsi="Calibri" w:cs="Calibri"/>
          <w:sz w:val="20"/>
          <w:szCs w:val="20"/>
        </w:rPr>
      </w:pPr>
      <w:r>
        <w:rPr>
          <w:rFonts w:ascii="Calibri" w:hAnsi="Calibri" w:cs="Calibri"/>
          <w:sz w:val="20"/>
          <w:szCs w:val="20"/>
        </w:rPr>
        <w:t xml:space="preserve">Para preparar la proposición, se acompañan a </w:t>
      </w:r>
      <w:r w:rsidR="00043EFC">
        <w:rPr>
          <w:rFonts w:ascii="Calibri" w:hAnsi="Calibri" w:cs="Calibri"/>
          <w:sz w:val="20"/>
          <w:szCs w:val="20"/>
        </w:rPr>
        <w:t>las presentes Bases, los anexos</w:t>
      </w:r>
      <w:r>
        <w:rPr>
          <w:rFonts w:ascii="Calibri" w:hAnsi="Calibri" w:cs="Calibri"/>
          <w:sz w:val="20"/>
          <w:szCs w:val="20"/>
        </w:rPr>
        <w:t xml:space="preserve"> los cuales será integrada dicha proposición la que presentará en el Acto de Presentación y Apertura las cuales contendrán los Aspectos Técnicos y los Aspectos Económicos, integrados de conformidad como se señala a continuación:</w:t>
      </w:r>
    </w:p>
    <w:p w:rsidR="00EF21A1" w:rsidRDefault="00EF21A1" w:rsidP="00127FF6">
      <w:pPr>
        <w:pStyle w:val="Standard"/>
        <w:ind w:left="1416" w:right="382"/>
        <w:jc w:val="both"/>
        <w:rPr>
          <w:rFonts w:ascii="Calibri" w:hAnsi="Calibri" w:cs="Calibri"/>
          <w:sz w:val="20"/>
          <w:szCs w:val="20"/>
        </w:rPr>
      </w:pPr>
    </w:p>
    <w:p w:rsidR="005B2F3E" w:rsidRDefault="005B2F3E">
      <w:pPr>
        <w:pStyle w:val="Prrafodelista"/>
        <w:rPr>
          <w:rFonts w:ascii="Calibri" w:hAnsi="Calibri" w:cs="Calibri"/>
          <w:sz w:val="20"/>
        </w:rPr>
      </w:pPr>
    </w:p>
    <w:p w:rsidR="00EF21A1" w:rsidRPr="00B16840" w:rsidRDefault="00127FF6" w:rsidP="00EF21A1">
      <w:pPr>
        <w:pStyle w:val="Standard"/>
        <w:numPr>
          <w:ilvl w:val="1"/>
          <w:numId w:val="25"/>
        </w:numPr>
        <w:tabs>
          <w:tab w:val="left" w:pos="3686"/>
        </w:tabs>
        <w:ind w:left="1843" w:right="335" w:hanging="425"/>
        <w:jc w:val="both"/>
      </w:pPr>
      <w:r>
        <w:rPr>
          <w:rFonts w:ascii="Calibri" w:hAnsi="Calibri" w:cs="Calibri"/>
          <w:sz w:val="20"/>
          <w:szCs w:val="20"/>
        </w:rPr>
        <w:t>Las propuestas deberán presentarse en hojas con el membrete de la empresa, excepto aquellas que le fueron entregadas por NovaUniversitas en cuyo caso deberán identificarse con el nombre o sello de la empresa participante.</w:t>
      </w:r>
    </w:p>
    <w:p w:rsidR="00B16840" w:rsidRPr="00127FF6" w:rsidRDefault="00B16840" w:rsidP="00B16840">
      <w:pPr>
        <w:pStyle w:val="Standard"/>
        <w:tabs>
          <w:tab w:val="left" w:pos="3686"/>
        </w:tabs>
        <w:ind w:right="335"/>
        <w:jc w:val="both"/>
      </w:pPr>
    </w:p>
    <w:p w:rsidR="005B2F3E" w:rsidRPr="00EF21A1" w:rsidRDefault="00576E3B">
      <w:pPr>
        <w:pStyle w:val="Standard"/>
        <w:numPr>
          <w:ilvl w:val="1"/>
          <w:numId w:val="25"/>
        </w:numPr>
        <w:tabs>
          <w:tab w:val="left" w:pos="3686"/>
        </w:tabs>
        <w:ind w:left="1843" w:right="335" w:hanging="42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w:t>
      </w:r>
      <w:r w:rsidR="00127FF6">
        <w:rPr>
          <w:rFonts w:ascii="Calibri" w:hAnsi="Calibri" w:cs="Calibri"/>
          <w:sz w:val="20"/>
          <w:szCs w:val="20"/>
        </w:rPr>
        <w:t>NovaU</w:t>
      </w:r>
      <w:r w:rsidR="00D04E69">
        <w:rPr>
          <w:rFonts w:ascii="Calibri" w:hAnsi="Calibri" w:cs="Calibri"/>
          <w:sz w:val="20"/>
          <w:szCs w:val="20"/>
        </w:rPr>
        <w:t>niversitas</w:t>
      </w:r>
      <w:r>
        <w:rPr>
          <w:rFonts w:ascii="Calibri" w:hAnsi="Calibri" w:cs="Calibri"/>
          <w:sz w:val="20"/>
          <w:szCs w:val="20"/>
        </w:rPr>
        <w:t xml:space="preserve"> dentro de los sobres cerrados y sellados en forma inviolable; los sobres deberán indicar en la parte superior izquierda </w:t>
      </w:r>
      <w:r>
        <w:rPr>
          <w:rFonts w:ascii="Calibri" w:hAnsi="Calibri" w:cs="Calibri"/>
          <w:sz w:val="20"/>
        </w:rPr>
        <w:t xml:space="preserve">rotulados con el nombre del participante (personas físicas) o de la empresa o </w:t>
      </w:r>
      <w:r>
        <w:rPr>
          <w:rFonts w:ascii="Calibri" w:hAnsi="Calibri" w:cs="Calibri"/>
          <w:sz w:val="20"/>
        </w:rPr>
        <w:lastRenderedPageBreak/>
        <w:t>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Book Antiqua" w:hAnsi="Book Antiqua" w:cs="Book Antiqua"/>
          <w:b w:val="0"/>
          <w:spacing w:val="20"/>
          <w:sz w:val="24"/>
          <w:szCs w:val="20"/>
        </w:rPr>
      </w:pPr>
    </w:p>
    <w:p w:rsidR="00EF21A1" w:rsidRDefault="00EF21A1">
      <w:pPr>
        <w:pStyle w:val="Textbody"/>
        <w:ind w:left="1416"/>
        <w:rPr>
          <w:rFonts w:ascii="Calibri" w:hAnsi="Calibri" w:cs="Calibri"/>
          <w:b w:val="0"/>
        </w:rPr>
      </w:pPr>
    </w:p>
    <w:p w:rsidR="00D04E69" w:rsidRPr="00D04E69" w:rsidRDefault="00D04E69" w:rsidP="003F2DBD">
      <w:pPr>
        <w:pStyle w:val="Lista"/>
        <w:ind w:left="1843" w:firstLine="0"/>
        <w:jc w:val="both"/>
        <w:rPr>
          <w:rFonts w:asciiTheme="minorHAnsi" w:hAnsiTheme="minorHAnsi"/>
          <w:sz w:val="20"/>
          <w:szCs w:val="20"/>
        </w:rPr>
      </w:pPr>
      <w:r w:rsidRPr="00D04E69">
        <w:rPr>
          <w:rFonts w:asciiTheme="minorHAnsi" w:hAnsiTheme="minorHAnsi"/>
          <w:sz w:val="20"/>
          <w:szCs w:val="20"/>
        </w:rPr>
        <w:t>NOVAUNIVERSITAS</w:t>
      </w:r>
    </w:p>
    <w:p w:rsidR="00D04E69" w:rsidRPr="00D04E69" w:rsidRDefault="00043EFC" w:rsidP="003F2DBD">
      <w:pPr>
        <w:pStyle w:val="Lista"/>
        <w:ind w:left="1274" w:firstLine="569"/>
        <w:jc w:val="both"/>
        <w:rPr>
          <w:rFonts w:asciiTheme="minorHAnsi" w:hAnsiTheme="minorHAnsi"/>
          <w:sz w:val="20"/>
          <w:szCs w:val="20"/>
        </w:rPr>
      </w:pPr>
      <w:r>
        <w:rPr>
          <w:rFonts w:asciiTheme="minorHAnsi" w:hAnsiTheme="minorHAnsi"/>
          <w:sz w:val="20"/>
          <w:szCs w:val="20"/>
        </w:rPr>
        <w:t xml:space="preserve">VICE-RECTORÍA </w:t>
      </w:r>
      <w:r w:rsidR="00D04E69" w:rsidRPr="00D04E69">
        <w:rPr>
          <w:rFonts w:asciiTheme="minorHAnsi" w:hAnsiTheme="minorHAnsi"/>
          <w:sz w:val="20"/>
          <w:szCs w:val="20"/>
        </w:rPr>
        <w:t>DE ADMINISTRACIÓN</w:t>
      </w:r>
    </w:p>
    <w:p w:rsidR="00D04E69" w:rsidRPr="00D04E69" w:rsidRDefault="00D04E69" w:rsidP="003F2DBD">
      <w:pPr>
        <w:ind w:left="991" w:firstLine="852"/>
        <w:rPr>
          <w:rFonts w:asciiTheme="minorHAnsi" w:hAnsiTheme="minorHAnsi" w:cs="Arial"/>
          <w:b/>
          <w:color w:val="C00000"/>
          <w:sz w:val="20"/>
        </w:rPr>
      </w:pPr>
      <w:r w:rsidRPr="00D04E69">
        <w:rPr>
          <w:rFonts w:asciiTheme="minorHAnsi" w:hAnsiTheme="minorHAnsi"/>
          <w:sz w:val="20"/>
          <w:lang w:val="pt-BR"/>
        </w:rPr>
        <w:t xml:space="preserve">LICITACIÓN PÚBLICA ESTATAL No. </w:t>
      </w:r>
      <w:r w:rsidR="00785E89">
        <w:rPr>
          <w:rFonts w:asciiTheme="minorHAnsi" w:hAnsiTheme="minorHAnsi"/>
          <w:b/>
          <w:sz w:val="20"/>
        </w:rPr>
        <w:t>EO-920059964-N1-2019</w:t>
      </w:r>
    </w:p>
    <w:p w:rsidR="00D04E69" w:rsidRDefault="00D04E69" w:rsidP="003F2DBD">
      <w:pPr>
        <w:ind w:left="991" w:firstLine="852"/>
        <w:rPr>
          <w:rFonts w:asciiTheme="minorHAnsi" w:hAnsiTheme="minorHAnsi"/>
          <w:sz w:val="20"/>
        </w:rPr>
      </w:pPr>
      <w:r w:rsidRPr="00D04E69">
        <w:rPr>
          <w:rFonts w:asciiTheme="minorHAnsi" w:hAnsiTheme="minorHAnsi"/>
          <w:sz w:val="20"/>
        </w:rPr>
        <w:t>CARRETERA OAXACA-PUERTO ANGEL S/N KM. 34.5, SAN JACINTO OCOTLÁN,</w:t>
      </w:r>
    </w:p>
    <w:p w:rsidR="00D04E69" w:rsidRPr="00D04E69" w:rsidRDefault="00D04E69" w:rsidP="003F2DBD">
      <w:pPr>
        <w:ind w:left="991" w:firstLine="852"/>
        <w:rPr>
          <w:rFonts w:asciiTheme="minorHAnsi" w:hAnsiTheme="minorHAnsi"/>
          <w:sz w:val="20"/>
        </w:rPr>
      </w:pPr>
      <w:r w:rsidRPr="00D04E69">
        <w:rPr>
          <w:rFonts w:asciiTheme="minorHAnsi" w:hAnsiTheme="minorHAnsi"/>
          <w:sz w:val="20"/>
        </w:rPr>
        <w:t>OCOTLÁN DE MORELOS OAXACA. C.P. 71513</w:t>
      </w:r>
    </w:p>
    <w:p w:rsidR="005B2F3E" w:rsidRPr="00D04E69" w:rsidRDefault="005B2F3E">
      <w:pPr>
        <w:pStyle w:val="Textoindependiente3"/>
        <w:ind w:left="991" w:firstLine="708"/>
        <w:rPr>
          <w:rFonts w:ascii="Calibri" w:hAnsi="Calibri" w:cs="Calibri"/>
          <w:b w:val="0"/>
          <w:lang w:val="es-MX"/>
        </w:rPr>
      </w:pPr>
    </w:p>
    <w:p w:rsidR="005B2F3E" w:rsidRDefault="00576E3B" w:rsidP="003F2DBD">
      <w:pPr>
        <w:pStyle w:val="Textoindependiente3"/>
        <w:ind w:left="991" w:firstLine="852"/>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Default="00576E3B" w:rsidP="003F2DBD">
      <w:pPr>
        <w:pStyle w:val="Textbody"/>
        <w:ind w:left="991" w:firstLine="852"/>
        <w:rPr>
          <w:rFonts w:ascii="Calibri" w:hAnsi="Calibri" w:cs="Calibri"/>
          <w:b w:val="0"/>
        </w:rPr>
      </w:pPr>
      <w:r>
        <w:rPr>
          <w:rFonts w:ascii="Calibri" w:hAnsi="Calibri" w:cs="Calibri"/>
          <w:b w:val="0"/>
        </w:rPr>
        <w:t>Propuesta Técnica</w:t>
      </w:r>
    </w:p>
    <w:p w:rsidR="005B2F3E" w:rsidRDefault="00576E3B" w:rsidP="003F2DBD">
      <w:pPr>
        <w:pStyle w:val="Textbody"/>
        <w:ind w:left="991" w:firstLine="852"/>
        <w:rPr>
          <w:rFonts w:ascii="Calibri" w:hAnsi="Calibri" w:cs="Calibri"/>
          <w:b w:val="0"/>
        </w:rPr>
      </w:pPr>
      <w:r>
        <w:rPr>
          <w:rFonts w:ascii="Calibri" w:hAnsi="Calibri" w:cs="Calibri"/>
          <w:b w:val="0"/>
        </w:rPr>
        <w:t>NO ABRIR ANT</w:t>
      </w:r>
      <w:r w:rsidR="00D04E69">
        <w:rPr>
          <w:rFonts w:ascii="Calibri" w:hAnsi="Calibri" w:cs="Calibri"/>
          <w:b w:val="0"/>
        </w:rPr>
        <w:t xml:space="preserve">ES DE </w:t>
      </w:r>
      <w:r w:rsidR="00043EFC">
        <w:rPr>
          <w:rFonts w:ascii="Calibri" w:hAnsi="Calibri" w:cs="Calibri"/>
          <w:b w:val="0"/>
        </w:rPr>
        <w:t xml:space="preserve">LAS </w:t>
      </w:r>
      <w:r w:rsidR="00043EFC" w:rsidRPr="001F75F2">
        <w:rPr>
          <w:rFonts w:ascii="Calibri" w:hAnsi="Calibri" w:cs="Calibri"/>
          <w:b w:val="0"/>
        </w:rPr>
        <w:t>1</w:t>
      </w:r>
      <w:r w:rsidR="00D04E69" w:rsidRPr="001F75F2">
        <w:rPr>
          <w:rFonts w:ascii="Calibri" w:hAnsi="Calibri" w:cs="Calibri"/>
          <w:b w:val="0"/>
        </w:rPr>
        <w:t xml:space="preserve">1:00 HORAS DEL DÍA </w:t>
      </w:r>
      <w:r w:rsidR="00E44B08">
        <w:rPr>
          <w:rFonts w:ascii="Calibri" w:hAnsi="Calibri" w:cs="Calibri"/>
          <w:b w:val="0"/>
        </w:rPr>
        <w:t>31</w:t>
      </w:r>
      <w:r w:rsidRPr="001F75F2">
        <w:rPr>
          <w:rFonts w:ascii="Calibri" w:hAnsi="Calibri" w:cs="Calibri"/>
          <w:b w:val="0"/>
        </w:rPr>
        <w:t xml:space="preserve"> DE </w:t>
      </w:r>
      <w:r w:rsidR="00E44B08">
        <w:rPr>
          <w:rFonts w:ascii="Calibri" w:hAnsi="Calibri" w:cs="Calibri"/>
          <w:b w:val="0"/>
        </w:rPr>
        <w:t>JULIO</w:t>
      </w:r>
      <w:r w:rsidR="00043EFC" w:rsidRPr="001F75F2">
        <w:rPr>
          <w:rFonts w:ascii="Calibri" w:hAnsi="Calibri" w:cs="Calibri"/>
          <w:b w:val="0"/>
        </w:rPr>
        <w:t xml:space="preserve"> DE 2019</w:t>
      </w:r>
    </w:p>
    <w:p w:rsidR="005B2F3E" w:rsidRDefault="005B2F3E">
      <w:pPr>
        <w:pStyle w:val="Textbody"/>
        <w:rPr>
          <w:rFonts w:ascii="Calibri" w:hAnsi="Calibri" w:cs="Calibri"/>
          <w:b w:val="0"/>
          <w:color w:val="0000FF"/>
        </w:rPr>
      </w:pPr>
    </w:p>
    <w:p w:rsidR="005B2F3E" w:rsidRDefault="00576E3B" w:rsidP="003F2DBD">
      <w:pPr>
        <w:pStyle w:val="Textbody"/>
        <w:ind w:left="991" w:firstLine="852"/>
        <w:rPr>
          <w:rFonts w:ascii="Calibri" w:hAnsi="Calibri" w:cs="Calibri"/>
          <w:b w:val="0"/>
        </w:rPr>
      </w:pPr>
      <w:r>
        <w:rPr>
          <w:rFonts w:ascii="Calibri" w:hAnsi="Calibri" w:cs="Calibri"/>
          <w:b w:val="0"/>
        </w:rPr>
        <w:t>Propuesta Económica</w:t>
      </w:r>
    </w:p>
    <w:p w:rsidR="005B2F3E" w:rsidRDefault="00576E3B" w:rsidP="003F2DBD">
      <w:pPr>
        <w:pStyle w:val="Textbody"/>
        <w:ind w:left="991" w:firstLine="852"/>
        <w:rPr>
          <w:rFonts w:ascii="Calibri" w:hAnsi="Calibri" w:cs="Calibri"/>
          <w:b w:val="0"/>
        </w:rPr>
      </w:pPr>
      <w:r>
        <w:rPr>
          <w:rFonts w:ascii="Calibri" w:hAnsi="Calibri" w:cs="Calibri"/>
          <w:b w:val="0"/>
        </w:rPr>
        <w:t xml:space="preserve">NO ABRIR ANTES DE LAS </w:t>
      </w:r>
      <w:r w:rsidR="00043EFC" w:rsidRPr="001F75F2">
        <w:rPr>
          <w:rFonts w:ascii="Calibri" w:hAnsi="Calibri" w:cs="Calibri"/>
          <w:b w:val="0"/>
        </w:rPr>
        <w:t>11:00 HORAS DEL DÍA</w:t>
      </w:r>
      <w:r w:rsidR="00E44B08">
        <w:rPr>
          <w:rFonts w:ascii="Calibri" w:hAnsi="Calibri" w:cs="Calibri"/>
          <w:b w:val="0"/>
        </w:rPr>
        <w:t xml:space="preserve"> </w:t>
      </w:r>
      <w:r w:rsidR="00664FE8" w:rsidRPr="001F75F2">
        <w:rPr>
          <w:rFonts w:ascii="Calibri" w:hAnsi="Calibri" w:cs="Calibri"/>
          <w:b w:val="0"/>
        </w:rPr>
        <w:t>05</w:t>
      </w:r>
      <w:r w:rsidR="004023B5" w:rsidRPr="001F75F2">
        <w:rPr>
          <w:rFonts w:ascii="Calibri" w:hAnsi="Calibri" w:cs="Calibri"/>
          <w:b w:val="0"/>
        </w:rPr>
        <w:t xml:space="preserve"> DE AGOSTO</w:t>
      </w:r>
      <w:r w:rsidR="00043EFC" w:rsidRPr="001F75F2">
        <w:rPr>
          <w:rFonts w:ascii="Calibri" w:hAnsi="Calibri" w:cs="Calibri"/>
          <w:b w:val="0"/>
        </w:rPr>
        <w:t xml:space="preserve"> DE 2019</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3F2DBD"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Se entregará la proposición completa en original únicamente.</w:t>
      </w:r>
    </w:p>
    <w:p w:rsidR="00B16840" w:rsidRDefault="00B16840" w:rsidP="00B16840">
      <w:pPr>
        <w:pStyle w:val="Standard"/>
        <w:tabs>
          <w:tab w:val="left" w:pos="3686"/>
        </w:tabs>
        <w:ind w:right="335"/>
        <w:jc w:val="both"/>
        <w:rPr>
          <w:rFonts w:ascii="Calibri" w:hAnsi="Calibri" w:cs="Calibri"/>
          <w:sz w:val="20"/>
          <w:szCs w:val="20"/>
        </w:rPr>
      </w:pPr>
    </w:p>
    <w:p w:rsidR="003F2DBD" w:rsidRDefault="003F2DBD"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 xml:space="preserve">Todos </w:t>
      </w:r>
      <w:r w:rsidRPr="003F2DBD">
        <w:rPr>
          <w:rFonts w:ascii="Calibri" w:hAnsi="Calibri" w:cs="Calibri"/>
          <w:sz w:val="20"/>
          <w:szCs w:val="20"/>
        </w:rPr>
        <w:t>los documentos de la propuesta deberán estar RUBRICADOS por el representante legal y con el sello de la empresa, para lo cual deberá manifestar en papel membretado, anexo a estas instrucciones el haber realizado la firma, antefirma y sello de su propuesta</w:t>
      </w:r>
      <w:r>
        <w:rPr>
          <w:rFonts w:ascii="Calibri" w:hAnsi="Calibri" w:cs="Calibri"/>
          <w:sz w:val="20"/>
          <w:szCs w:val="20"/>
        </w:rPr>
        <w:t>.</w:t>
      </w:r>
    </w:p>
    <w:p w:rsidR="00B16840" w:rsidRDefault="00B16840" w:rsidP="00B16840">
      <w:pPr>
        <w:pStyle w:val="Standard"/>
        <w:tabs>
          <w:tab w:val="left" w:pos="3686"/>
        </w:tabs>
        <w:ind w:right="335"/>
        <w:jc w:val="both"/>
        <w:rPr>
          <w:rFonts w:ascii="Calibri" w:hAnsi="Calibri" w:cs="Calibri"/>
          <w:sz w:val="20"/>
          <w:szCs w:val="20"/>
        </w:rPr>
      </w:pPr>
    </w:p>
    <w:p w:rsidR="00B16840" w:rsidRDefault="00576E3B" w:rsidP="00B16840">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 xml:space="preserve">Para una mejor localización de los documentos contenidos en la proposición, preferentemente deberán presentarse debidamente foliados, de manera clara y en lugar visible. </w:t>
      </w:r>
      <w:r w:rsidRPr="003F2DBD">
        <w:rPr>
          <w:rFonts w:ascii="Calibri" w:hAnsi="Calibri" w:cs="Calibri"/>
          <w:sz w:val="20"/>
          <w:szCs w:val="20"/>
        </w:rPr>
        <w:t>El hecho de no hacerlo no implicará la descalificación de su propuesta.</w:t>
      </w:r>
    </w:p>
    <w:p w:rsidR="00B16840" w:rsidRPr="00B16840" w:rsidRDefault="00B16840" w:rsidP="00B16840">
      <w:pPr>
        <w:pStyle w:val="Standard"/>
        <w:tabs>
          <w:tab w:val="left" w:pos="3686"/>
        </w:tabs>
        <w:ind w:right="335"/>
        <w:jc w:val="both"/>
        <w:rPr>
          <w:rFonts w:ascii="Calibri" w:hAnsi="Calibri" w:cs="Calibri"/>
          <w:sz w:val="20"/>
          <w:szCs w:val="20"/>
        </w:rPr>
      </w:pPr>
    </w:p>
    <w:p w:rsidR="005B2F3E"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rsidP="00B16840">
      <w:pPr>
        <w:pStyle w:val="Standard"/>
        <w:tabs>
          <w:tab w:val="left" w:pos="3686"/>
        </w:tabs>
        <w:ind w:left="1843" w:right="335"/>
        <w:jc w:val="both"/>
        <w:rPr>
          <w:rFonts w:ascii="Calibri" w:hAnsi="Calibri" w:cs="Calibri"/>
          <w:sz w:val="20"/>
          <w:szCs w:val="20"/>
        </w:rPr>
      </w:pPr>
    </w:p>
    <w:p w:rsidR="005B2F3E" w:rsidRPr="003F2DBD"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sidRPr="003F2DBD">
        <w:rPr>
          <w:rFonts w:ascii="Calibri" w:hAnsi="Calibri" w:cs="Calibri"/>
          <w:sz w:val="20"/>
          <w:szCs w:val="20"/>
        </w:rPr>
        <w:t>CONTENIDO DE LA PROPOSICIONES</w:t>
      </w:r>
      <w:r>
        <w:rPr>
          <w:rFonts w:ascii="Calibri" w:hAnsi="Calibri" w:cs="Calibri"/>
          <w:sz w:val="20"/>
          <w:szCs w:val="20"/>
        </w:rPr>
        <w:t>: La documentación de las propuestas Técnica y Económica se deberá presentar en dos sobres cerrados,</w:t>
      </w:r>
      <w:r w:rsidRPr="003F2DBD">
        <w:rPr>
          <w:rFonts w:ascii="Calibri" w:hAnsi="Calibri" w:cs="Calibri"/>
          <w:sz w:val="20"/>
          <w:szCs w:val="20"/>
        </w:rPr>
        <w:t xml:space="preserve"> la presentación de ésta documentación es independiente de la copia que se entregará en el apartado de la cláusula Tercera, de las presentes bases de licitación. incluyendo lo siguiente:</w:t>
      </w:r>
    </w:p>
    <w:tbl>
      <w:tblPr>
        <w:tblW w:w="9829" w:type="dxa"/>
        <w:tblInd w:w="-70" w:type="dxa"/>
        <w:tblLayout w:type="fixed"/>
        <w:tblCellMar>
          <w:left w:w="10" w:type="dxa"/>
          <w:right w:w="10" w:type="dxa"/>
        </w:tblCellMar>
        <w:tblLook w:val="0000" w:firstRow="0" w:lastRow="0" w:firstColumn="0" w:lastColumn="0" w:noHBand="0" w:noVBand="0"/>
      </w:tblPr>
      <w:tblGrid>
        <w:gridCol w:w="2962"/>
        <w:gridCol w:w="3905"/>
        <w:gridCol w:w="2962"/>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B2F3E">
            <w:pPr>
              <w:pStyle w:val="Ttulo2"/>
              <w:jc w:val="left"/>
              <w:rPr>
                <w:rFonts w:ascii="Calibri" w:eastAsia="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gridSpan w:val="2"/>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Pr="00CB57D9" w:rsidRDefault="00576E3B">
            <w:pPr>
              <w:pStyle w:val="Ttulo2"/>
              <w:jc w:val="left"/>
              <w:rPr>
                <w:rFonts w:ascii="Calibri" w:hAnsi="Calibri" w:cs="Calibri"/>
                <w:spacing w:val="0"/>
                <w:sz w:val="19"/>
                <w:szCs w:val="19"/>
              </w:rPr>
            </w:pPr>
            <w:r w:rsidRPr="00CB57D9">
              <w:rPr>
                <w:rFonts w:ascii="Calibri" w:hAnsi="Calibri" w:cs="Calibri"/>
                <w:spacing w:val="0"/>
                <w:sz w:val="19"/>
                <w:szCs w:val="19"/>
              </w:rPr>
              <w:t>ANEXO 7. A. 5</w:t>
            </w:r>
          </w:p>
        </w:tc>
        <w:tc>
          <w:tcPr>
            <w:tcW w:w="6867" w:type="dxa"/>
            <w:gridSpan w:val="2"/>
            <w:tcMar>
              <w:top w:w="0" w:type="dxa"/>
              <w:left w:w="70" w:type="dxa"/>
              <w:bottom w:w="0" w:type="dxa"/>
              <w:right w:w="70" w:type="dxa"/>
            </w:tcMar>
          </w:tcPr>
          <w:p w:rsidR="005B2F3E" w:rsidRPr="00CB57D9" w:rsidRDefault="00576E3B" w:rsidP="00846782">
            <w:pPr>
              <w:pStyle w:val="Standard"/>
              <w:ind w:right="335"/>
              <w:jc w:val="both"/>
            </w:pPr>
            <w:r w:rsidRPr="00CB57D9">
              <w:rPr>
                <w:rFonts w:ascii="Calibri" w:eastAsia="Arial Unicode MS" w:hAnsi="Calibri" w:cs="Arial"/>
                <w:b/>
                <w:bCs/>
                <w:sz w:val="19"/>
                <w:szCs w:val="19"/>
              </w:rPr>
              <w:t>CAPACIDAD FINANCIERA DEL LICITANTE</w:t>
            </w:r>
            <w:r w:rsidR="00785E89">
              <w:rPr>
                <w:rFonts w:ascii="Calibri" w:eastAsia="Arial Unicode MS" w:hAnsi="Calibri" w:cs="Arial"/>
                <w:bCs/>
                <w:sz w:val="19"/>
                <w:szCs w:val="19"/>
              </w:rPr>
              <w:t>. Estados financieros del ejercicio 2018 y del periodo enero-mayo 2019,</w:t>
            </w:r>
            <w:r w:rsidRPr="00CB57D9">
              <w:rPr>
                <w:rFonts w:ascii="Calibri" w:eastAsia="Arial Unicode MS" w:hAnsi="Calibri" w:cs="Arial"/>
                <w:bCs/>
                <w:sz w:val="19"/>
                <w:szCs w:val="19"/>
              </w:rPr>
              <w:t xml:space="preserve"> preferentemente auditados por contador Público independiente con registro ante S.H.C.P., presentando la copia del registro y cédula profesional, así como el comparativo de las razones financieras básicas </w:t>
            </w:r>
            <w:r w:rsidR="00785E89">
              <w:rPr>
                <w:rFonts w:ascii="Calibri" w:eastAsia="Arial Unicode MS" w:hAnsi="Calibri" w:cs="Arial"/>
                <w:bCs/>
                <w:sz w:val="19"/>
                <w:szCs w:val="19"/>
              </w:rPr>
              <w:t>del ejercicio 2018 con el ejercicio 2017</w:t>
            </w:r>
            <w:r w:rsidR="0039312E">
              <w:rPr>
                <w:rFonts w:ascii="Calibri" w:eastAsia="Arial Unicode MS" w:hAnsi="Calibri" w:cs="Arial"/>
                <w:bCs/>
                <w:sz w:val="19"/>
                <w:szCs w:val="19"/>
              </w:rPr>
              <w:t xml:space="preserve"> y del periodo enero a mayo de 2019 con el periodo enero a mayo de 2018</w:t>
            </w:r>
            <w:r w:rsidRPr="00CB57D9">
              <w:rPr>
                <w:rFonts w:ascii="Calibri" w:eastAsia="Arial Unicode MS" w:hAnsi="Calibri" w:cs="Arial"/>
                <w:bCs/>
                <w:sz w:val="19"/>
                <w:szCs w:val="19"/>
              </w:rPr>
              <w:t>,  salvo empresas de reciente creación, las cuales deberán presentar los más actualizados a la fecha de presentación  de la propuesta. Acreditando un capital contable de $</w:t>
            </w:r>
            <w:r w:rsidR="00846782">
              <w:rPr>
                <w:rFonts w:ascii="Calibri" w:eastAsia="Arial Unicode MS" w:hAnsi="Calibri" w:cs="Arial"/>
                <w:bCs/>
                <w:sz w:val="19"/>
                <w:szCs w:val="19"/>
              </w:rPr>
              <w:t>4,0</w:t>
            </w:r>
            <w:r w:rsidRPr="00CB57D9">
              <w:rPr>
                <w:rFonts w:ascii="Calibri" w:eastAsia="Arial Unicode MS" w:hAnsi="Calibri" w:cs="Arial"/>
                <w:bCs/>
                <w:sz w:val="19"/>
                <w:szCs w:val="19"/>
              </w:rPr>
              <w:t>00,000.00 (</w:t>
            </w:r>
            <w:r w:rsidR="00846782">
              <w:rPr>
                <w:rFonts w:ascii="Calibri" w:eastAsia="Arial Unicode MS" w:hAnsi="Calibri" w:cs="Arial"/>
                <w:bCs/>
                <w:sz w:val="19"/>
                <w:szCs w:val="19"/>
              </w:rPr>
              <w:t>CUATRO</w:t>
            </w:r>
            <w:r w:rsidR="00532F3D">
              <w:rPr>
                <w:rFonts w:ascii="Calibri" w:eastAsia="Arial Unicode MS" w:hAnsi="Calibri" w:cs="Arial"/>
                <w:bCs/>
                <w:sz w:val="19"/>
                <w:szCs w:val="19"/>
              </w:rPr>
              <w:t xml:space="preserve"> MILLONES</w:t>
            </w:r>
            <w:r w:rsidR="00846782">
              <w:rPr>
                <w:rFonts w:ascii="Calibri" w:eastAsia="Arial Unicode MS" w:hAnsi="Calibri" w:cs="Arial"/>
                <w:bCs/>
                <w:sz w:val="19"/>
                <w:szCs w:val="19"/>
              </w:rPr>
              <w:t xml:space="preserve"> DE</w:t>
            </w:r>
            <w:r w:rsidRPr="00CB57D9">
              <w:rPr>
                <w:rFonts w:ascii="Calibri" w:eastAsia="Arial Unicode MS" w:hAnsi="Calibri" w:cs="Arial"/>
                <w:bCs/>
                <w:sz w:val="19"/>
                <w:szCs w:val="19"/>
              </w:rPr>
              <w:t>PESOS 00/100 M.N.) en ambos estados financieros</w:t>
            </w:r>
            <w:r w:rsidR="0039312E">
              <w:rPr>
                <w:rFonts w:ascii="Calibri" w:eastAsia="Arial Unicode MS" w:hAnsi="Calibri" w:cs="Arial"/>
                <w:bCs/>
                <w:sz w:val="19"/>
                <w:szCs w:val="19"/>
              </w:rPr>
              <w:t xml:space="preserve">. Declaración anual del ejercicio 2018 y pagos provisionales ejercicio 2019. </w:t>
            </w:r>
            <w:r w:rsidRPr="00CB57D9">
              <w:rPr>
                <w:rFonts w:ascii="Calibri" w:eastAsia="Arial Unicode MS" w:hAnsi="Calibri" w:cs="Arial"/>
                <w:bCs/>
                <w:sz w:val="19"/>
                <w:szCs w:val="19"/>
              </w:rPr>
              <w:t xml:space="preserve">La presentación de ésta documentación es independiente de la copia que se entregará en el </w:t>
            </w:r>
            <w:r w:rsidRPr="00D43317">
              <w:rPr>
                <w:rFonts w:ascii="Calibri" w:eastAsia="Arial Unicode MS" w:hAnsi="Calibri" w:cs="Arial"/>
                <w:bCs/>
                <w:sz w:val="19"/>
                <w:szCs w:val="19"/>
              </w:rPr>
              <w:t>punto</w:t>
            </w:r>
            <w:r w:rsidR="00D43317" w:rsidRPr="00D43317">
              <w:rPr>
                <w:rFonts w:ascii="Calibri" w:eastAsia="Arial Unicode MS" w:hAnsi="Calibri" w:cs="Arial"/>
                <w:bCs/>
                <w:sz w:val="19"/>
                <w:szCs w:val="19"/>
              </w:rPr>
              <w:t xml:space="preserve"> V</w:t>
            </w:r>
            <w:r w:rsidRPr="00D43317">
              <w:rPr>
                <w:rFonts w:ascii="Calibri" w:eastAsia="Arial Unicode MS" w:hAnsi="Calibri" w:cs="Arial"/>
                <w:bCs/>
                <w:sz w:val="19"/>
                <w:szCs w:val="19"/>
              </w:rPr>
              <w:t xml:space="preserve">, </w:t>
            </w:r>
            <w:r w:rsidRPr="00CB57D9">
              <w:rPr>
                <w:rFonts w:ascii="Calibri" w:eastAsia="Arial Unicode MS" w:hAnsi="Calibri" w:cs="Arial"/>
                <w:bCs/>
                <w:sz w:val="19"/>
                <w:szCs w:val="19"/>
              </w:rPr>
              <w:t>cláusula Tercera, de las presentes bases de licitación.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gridSpan w:val="2"/>
            <w:tcMar>
              <w:top w:w="0" w:type="dxa"/>
              <w:left w:w="70" w:type="dxa"/>
              <w:bottom w:w="0" w:type="dxa"/>
              <w:right w:w="70" w:type="dxa"/>
            </w:tcMar>
          </w:tcPr>
          <w:p w:rsidR="005B2F3E" w:rsidRDefault="00D90CA1">
            <w:pPr>
              <w:pStyle w:val="Standard"/>
              <w:ind w:right="335"/>
              <w:jc w:val="both"/>
              <w:rPr>
                <w:rFonts w:ascii="Calibri" w:hAnsi="Calibri" w:cs="Calibri"/>
                <w:bCs/>
                <w:sz w:val="19"/>
                <w:szCs w:val="19"/>
              </w:rPr>
            </w:pPr>
            <w:r>
              <w:rPr>
                <w:rFonts w:ascii="Calibri" w:hAnsi="Calibri" w:cs="Calibri"/>
                <w:bCs/>
                <w:sz w:val="19"/>
                <w:szCs w:val="19"/>
              </w:rPr>
              <w:t>MANIFESTACIÓN</w:t>
            </w:r>
            <w:r w:rsidR="00576E3B">
              <w:rPr>
                <w:rFonts w:ascii="Calibri" w:hAnsi="Calibri" w:cs="Calibri"/>
                <w:bCs/>
                <w:sz w:val="19"/>
                <w:szCs w:val="19"/>
              </w:rPr>
              <w:t xml:space="preserve">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15</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A. 16</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gridSpan w:val="2"/>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gridSpan w:val="2"/>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B2F3E">
            <w:pPr>
              <w:pStyle w:val="Ttulo2"/>
              <w:jc w:val="left"/>
              <w:rPr>
                <w:rFonts w:ascii="Calibri" w:eastAsia="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LA LICENCIA VIGENTE DEL DIRECTOR RESPONSABLE DE OBRA DEL ESTADO DE OAXACA Y COPIA SIMPLE DEL OFICIO DE REVALIDACIÓN DE REGISTRO D</w:t>
            </w:r>
            <w:r w:rsidR="00043EFC">
              <w:rPr>
                <w:rFonts w:ascii="Calibri" w:hAnsi="Calibri" w:cs="Calibri"/>
                <w:bCs/>
                <w:sz w:val="19"/>
                <w:szCs w:val="19"/>
              </w:rPr>
              <w:t xml:space="preserve">E DIRECTOR RESPONSABLE DE OBRA </w:t>
            </w:r>
            <w:r>
              <w:rPr>
                <w:rFonts w:ascii="Calibri" w:hAnsi="Calibri" w:cs="Calibri"/>
                <w:bCs/>
                <w:sz w:val="19"/>
                <w:szCs w:val="19"/>
              </w:rPr>
              <w:t xml:space="preserve">EN EL ESTADO EMITIDO POR SINFRA, DE CONFORMIDAD CON LA FRACCION XXI DEL </w:t>
            </w:r>
            <w:r w:rsidR="003F5D15">
              <w:rPr>
                <w:rFonts w:ascii="Calibri" w:hAnsi="Calibri" w:cs="Calibri"/>
                <w:bCs/>
                <w:sz w:val="19"/>
                <w:szCs w:val="19"/>
              </w:rPr>
              <w:t>ARTÍCULO</w:t>
            </w:r>
            <w:r w:rsidR="00EF21A1">
              <w:rPr>
                <w:rFonts w:ascii="Calibri" w:hAnsi="Calibri" w:cs="Calibri"/>
                <w:bCs/>
                <w:sz w:val="19"/>
                <w:szCs w:val="19"/>
              </w:rPr>
              <w:t xml:space="preserve"> 31 DE LA LEY</w:t>
            </w:r>
            <w:r>
              <w:rPr>
                <w:rFonts w:ascii="Calibri" w:hAnsi="Calibri" w:cs="Calibri"/>
                <w:bCs/>
                <w:sz w:val="19"/>
                <w:szCs w:val="19"/>
              </w:rPr>
              <w:t xml:space="preserve"> DE OBRAS PÚBLICAS Y SERVICIOS RELACIONADOS DEL ESTADO DE OAXACA.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w:t>
            </w:r>
            <w:r w:rsidR="0039312E">
              <w:rPr>
                <w:rFonts w:ascii="Calibri" w:hAnsi="Calibri" w:cs="Calibri"/>
                <w:sz w:val="19"/>
                <w:szCs w:val="19"/>
              </w:rPr>
              <w:t>ÚBLICA DE SINFRA  EJERCICIO 2019</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576E3B" w:rsidP="00D72BBA">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tc>
      </w:tr>
      <w:tr w:rsidR="00D72BBA">
        <w:trPr>
          <w:trHeight w:val="85"/>
        </w:trPr>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p w:rsidR="00D72BBA" w:rsidRDefault="00D72BBA">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sz w:val="19"/>
                <w:szCs w:val="19"/>
              </w:rPr>
            </w:pPr>
          </w:p>
          <w:p w:rsidR="00D72BBA" w:rsidRDefault="0039312E">
            <w:pPr>
              <w:pStyle w:val="Standard"/>
              <w:ind w:right="335"/>
              <w:jc w:val="both"/>
              <w:rPr>
                <w:rFonts w:ascii="Calibri" w:hAnsi="Calibri" w:cs="Calibri"/>
                <w:sz w:val="19"/>
                <w:szCs w:val="19"/>
              </w:rPr>
            </w:pPr>
            <w:r>
              <w:rPr>
                <w:rFonts w:ascii="Calibri" w:hAnsi="Calibri" w:cs="Calibri"/>
                <w:sz w:val="19"/>
                <w:szCs w:val="19"/>
              </w:rPr>
              <w:t xml:space="preserve">DECLARACIÓN DE INTEGRIDAD </w:t>
            </w:r>
          </w:p>
        </w:tc>
      </w:tr>
      <w:tr w:rsidR="00D72BBA">
        <w:trPr>
          <w:trHeight w:val="85"/>
        </w:trPr>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p w:rsidR="00D72BBA" w:rsidRDefault="00D72BBA">
            <w:pPr>
              <w:pStyle w:val="Standard"/>
              <w:rPr>
                <w:rFonts w:ascii="Calibri" w:hAnsi="Calibri" w:cs="Calibri"/>
                <w:b/>
                <w:bCs/>
                <w:sz w:val="19"/>
                <w:szCs w:val="19"/>
              </w:rPr>
            </w:pPr>
            <w:r>
              <w:rPr>
                <w:rFonts w:ascii="Calibri" w:hAnsi="Calibri" w:cs="Calibri"/>
                <w:b/>
                <w:bCs/>
                <w:sz w:val="19"/>
                <w:szCs w:val="19"/>
              </w:rPr>
              <w:t>ANEXO 7.A.25</w:t>
            </w:r>
          </w:p>
        </w:tc>
        <w:tc>
          <w:tcPr>
            <w:tcW w:w="6867" w:type="dxa"/>
            <w:gridSpan w:val="2"/>
            <w:tcMar>
              <w:top w:w="0" w:type="dxa"/>
              <w:left w:w="70" w:type="dxa"/>
              <w:bottom w:w="0" w:type="dxa"/>
              <w:right w:w="70" w:type="dxa"/>
            </w:tcMar>
          </w:tcPr>
          <w:p w:rsidR="00A877B6" w:rsidRDefault="00A877B6">
            <w:pPr>
              <w:pStyle w:val="Standard"/>
              <w:ind w:right="335"/>
              <w:jc w:val="both"/>
              <w:rPr>
                <w:rFonts w:ascii="Calibri" w:hAnsi="Calibri" w:cs="Calibri"/>
                <w:sz w:val="19"/>
                <w:szCs w:val="19"/>
              </w:rPr>
            </w:pPr>
          </w:p>
          <w:p w:rsidR="00D72BBA" w:rsidRDefault="0039312E">
            <w:pPr>
              <w:pStyle w:val="Standard"/>
              <w:ind w:right="335"/>
              <w:jc w:val="both"/>
              <w:rPr>
                <w:rFonts w:ascii="Calibri" w:hAnsi="Calibri" w:cs="Calibri"/>
                <w:sz w:val="19"/>
                <w:szCs w:val="19"/>
              </w:rPr>
            </w:pPr>
            <w:r>
              <w:rPr>
                <w:rFonts w:ascii="Calibri" w:hAnsi="Calibri" w:cs="Calibri"/>
                <w:sz w:val="19"/>
                <w:szCs w:val="19"/>
              </w:rPr>
              <w:t>MANIFESTACIÓN ESCRITA DE CONOCER QUE NOVAUNIVERSITAS NO LE PROPORCIONARÁ MATERIALES Y EQUIPO PARA LA REALIZACIÓN DE LA OBR</w:t>
            </w:r>
            <w:r w:rsidR="00DE739A">
              <w:rPr>
                <w:rFonts w:ascii="Calibri" w:hAnsi="Calibri" w:cs="Calibri"/>
                <w:sz w:val="19"/>
                <w:szCs w:val="19"/>
              </w:rPr>
              <w:t>A</w:t>
            </w:r>
          </w:p>
          <w:p w:rsidR="00D72BBA" w:rsidRDefault="00D72BBA">
            <w:pPr>
              <w:pStyle w:val="Standard"/>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A877B6" w:rsidRDefault="00B56510">
            <w:pPr>
              <w:pStyle w:val="Ttulo2"/>
              <w:jc w:val="left"/>
              <w:rPr>
                <w:rFonts w:ascii="Calibri" w:hAnsi="Calibri" w:cs="Calibri"/>
                <w:spacing w:val="0"/>
                <w:sz w:val="32"/>
                <w:szCs w:val="32"/>
              </w:rPr>
            </w:pPr>
            <w:r w:rsidRPr="003F5D15">
              <w:rPr>
                <w:rFonts w:ascii="Calibri" w:hAnsi="Calibri" w:cs="Calibri"/>
                <w:spacing w:val="0"/>
                <w:sz w:val="32"/>
                <w:szCs w:val="32"/>
              </w:rPr>
              <w:t>B.-</w:t>
            </w:r>
          </w:p>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B56510" w:rsidP="00B56510">
            <w:pPr>
              <w:pStyle w:val="Standard"/>
              <w:snapToGrid w:val="0"/>
              <w:ind w:right="335"/>
              <w:jc w:val="both"/>
              <w:rPr>
                <w:rFonts w:ascii="Calibri" w:hAnsi="Calibri" w:cs="Calibri"/>
                <w:b/>
                <w:bCs/>
                <w:sz w:val="19"/>
                <w:szCs w:val="19"/>
              </w:rPr>
            </w:pPr>
            <w:r>
              <w:rPr>
                <w:rFonts w:ascii="Calibri" w:hAnsi="Calibri" w:cs="Calibri"/>
                <w:b/>
                <w:bCs/>
                <w:sz w:val="19"/>
                <w:szCs w:val="19"/>
              </w:rPr>
              <w:t>EL SEGUNDO GRUPO DE DOCUMENTACIÓN ORIGINAL DEBERÁ ESTAR FORMADO POR:</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rsidP="00A877B6">
            <w:pPr>
              <w:pStyle w:val="Standard"/>
              <w:ind w:right="335"/>
              <w:jc w:val="both"/>
              <w:rPr>
                <w:rFonts w:ascii="Calibri" w:hAnsi="Calibri" w:cs="Calibri"/>
                <w:bCs/>
                <w:sz w:val="19"/>
                <w:szCs w:val="19"/>
              </w:rPr>
            </w:pP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gridSpan w:val="2"/>
            <w:tcMar>
              <w:top w:w="0" w:type="dxa"/>
              <w:left w:w="70" w:type="dxa"/>
              <w:bottom w:w="0" w:type="dxa"/>
              <w:right w:w="70" w:type="dxa"/>
            </w:tcMar>
          </w:tcPr>
          <w:p w:rsidR="00D72BBA" w:rsidRDefault="00A877B6">
            <w:pPr>
              <w:pStyle w:val="Standard"/>
              <w:snapToGrid w:val="0"/>
              <w:ind w:right="335"/>
              <w:jc w:val="both"/>
              <w:rPr>
                <w:rFonts w:ascii="Calibri" w:hAnsi="Calibri" w:cs="Calibri"/>
                <w:bCs/>
                <w:sz w:val="19"/>
                <w:szCs w:val="19"/>
              </w:rPr>
            </w:pPr>
            <w:r>
              <w:rPr>
                <w:rFonts w:ascii="Calibri" w:hAnsi="Calibri" w:cs="Calibri"/>
                <w:bCs/>
                <w:sz w:val="19"/>
                <w:szCs w:val="19"/>
              </w:rPr>
              <w:t>DATOS BÁSICOS DE COSTOS DE MATERIALES</w:t>
            </w:r>
          </w:p>
          <w:p w:rsidR="00A877B6" w:rsidRDefault="00A877B6">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A877B6">
            <w:pPr>
              <w:pStyle w:val="Ttulo2"/>
              <w:snapToGrid w:val="0"/>
              <w:jc w:val="left"/>
              <w:rPr>
                <w:rFonts w:ascii="Calibri" w:hAnsi="Calibri" w:cs="Calibri"/>
                <w:bCs/>
                <w:spacing w:val="0"/>
                <w:sz w:val="19"/>
                <w:szCs w:val="19"/>
              </w:rPr>
            </w:pPr>
            <w:r>
              <w:rPr>
                <w:rFonts w:ascii="Calibri" w:hAnsi="Calibri" w:cs="Calibri"/>
                <w:spacing w:val="0"/>
                <w:sz w:val="19"/>
                <w:szCs w:val="19"/>
              </w:rPr>
              <w:t>ANEXO 7. B. 2</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A877B6">
            <w:pPr>
              <w:pStyle w:val="Ttulo2"/>
              <w:snapToGrid w:val="0"/>
              <w:jc w:val="left"/>
              <w:rPr>
                <w:rFonts w:ascii="Calibri" w:hAnsi="Calibri" w:cs="Calibri"/>
                <w:spacing w:val="0"/>
                <w:sz w:val="19"/>
                <w:szCs w:val="19"/>
              </w:rPr>
            </w:pPr>
            <w:r>
              <w:rPr>
                <w:rFonts w:ascii="Calibri" w:hAnsi="Calibri" w:cs="Calibri"/>
                <w:spacing w:val="0"/>
                <w:sz w:val="19"/>
                <w:szCs w:val="19"/>
              </w:rPr>
              <w:t>ANEXO 7. B. 3</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p w:rsidR="00D72BBA" w:rsidRDefault="00D72BBA">
            <w:pPr>
              <w:pStyle w:val="Standard"/>
              <w:ind w:right="335"/>
              <w:jc w:val="both"/>
              <w:rPr>
                <w:rFonts w:ascii="Calibri" w:hAnsi="Calibri" w:cs="Calibri"/>
                <w:bCs/>
                <w:sz w:val="19"/>
                <w:szCs w:val="19"/>
              </w:rPr>
            </w:pPr>
          </w:p>
        </w:tc>
      </w:tr>
      <w:tr w:rsidR="00D72BBA">
        <w:trPr>
          <w:trHeight w:val="369"/>
        </w:trPr>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sz w:val="18"/>
                <w:szCs w:val="18"/>
              </w:rPr>
            </w:pPr>
            <w:r>
              <w:rPr>
                <w:rFonts w:ascii="Calibri" w:hAnsi="Calibri" w:cs="Calibri"/>
                <w:sz w:val="18"/>
                <w:szCs w:val="18"/>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5</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6</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eastAsia="Calibri" w:hAnsi="Calibri" w:cs="Calibri"/>
                <w:spacing w:val="0"/>
                <w:sz w:val="19"/>
                <w:szCs w:val="19"/>
              </w:rPr>
            </w:pPr>
            <w:r>
              <w:rPr>
                <w:rFonts w:ascii="Calibri" w:hAnsi="Calibri" w:cs="Calibri"/>
                <w:spacing w:val="0"/>
                <w:sz w:val="19"/>
                <w:szCs w:val="19"/>
              </w:rPr>
              <w:lastRenderedPageBreak/>
              <w:t>ANEXO 7. B. 7</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8</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9</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10</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Arial"/>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sidRPr="00B56510">
              <w:rPr>
                <w:rFonts w:ascii="Calibri" w:hAnsi="Calibri" w:cs="Calibri"/>
                <w:spacing w:val="0"/>
                <w:sz w:val="32"/>
                <w:szCs w:val="32"/>
              </w:rPr>
              <w:t>C.-</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Arial"/>
                <w:b/>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C. 1</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b/>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p>
          <w:p w:rsidR="00B56510" w:rsidRDefault="00B56510">
            <w:pPr>
              <w:pStyle w:val="Standard"/>
              <w:ind w:right="335"/>
              <w:jc w:val="both"/>
              <w:rPr>
                <w:rFonts w:ascii="Calibri" w:hAnsi="Calibri" w:cs="Calibri"/>
                <w:b/>
                <w:bCs/>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2</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Arial"/>
                <w:b/>
                <w:bCs/>
                <w:sz w:val="19"/>
                <w:szCs w:val="19"/>
              </w:rPr>
              <w:t xml:space="preserve">CATÁLOGO DE </w:t>
            </w:r>
            <w:r w:rsidR="00EF21A1">
              <w:rPr>
                <w:rFonts w:ascii="Calibri" w:hAnsi="Calibri" w:cs="Arial"/>
                <w:b/>
                <w:bCs/>
                <w:sz w:val="19"/>
                <w:szCs w:val="19"/>
              </w:rPr>
              <w:t>CONCEPTOS. -</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El precio unitario debe ser expresado en moneda nacional. En caso de encontrarse errores en las operaciones aritméticas, se reconocerá como correcto el pro</w:t>
            </w:r>
            <w:r w:rsidR="00DE739A">
              <w:rPr>
                <w:rFonts w:ascii="Calibri" w:hAnsi="Calibri" w:cs="Arial"/>
                <w:sz w:val="19"/>
                <w:szCs w:val="19"/>
              </w:rPr>
              <w:t>ducto de las cantidades de obra</w:t>
            </w:r>
            <w:r>
              <w:rPr>
                <w:rFonts w:ascii="Calibri" w:hAnsi="Calibri" w:cs="Arial"/>
                <w:sz w:val="19"/>
                <w:szCs w:val="19"/>
              </w:rPr>
              <w:t xml:space="preserve"> anotadas por NovaUniversitas y los precios unitarios anotados con letra por el licitante.</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De acuerdo con las correcc</w:t>
            </w:r>
            <w:r w:rsidR="00043EFC">
              <w:rPr>
                <w:rFonts w:ascii="Calibri" w:hAnsi="Calibri" w:cs="Arial"/>
                <w:sz w:val="19"/>
                <w:szCs w:val="19"/>
              </w:rPr>
              <w:t>iones que en su caso</w:t>
            </w:r>
            <w:r>
              <w:rPr>
                <w:rFonts w:ascii="Calibri" w:hAnsi="Calibri" w:cs="Arial"/>
                <w:sz w:val="19"/>
                <w:szCs w:val="19"/>
              </w:rPr>
              <w:t xml:space="preserve"> se hagan, se modificarán los importes parciales y la suma de ellos.</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B56510">
        <w:trPr>
          <w:gridAfter w:val="2"/>
          <w:wAfter w:w="6867" w:type="dxa"/>
        </w:trPr>
        <w:tc>
          <w:tcPr>
            <w:tcW w:w="2962" w:type="dxa"/>
            <w:tcMar>
              <w:top w:w="0" w:type="dxa"/>
              <w:left w:w="70" w:type="dxa"/>
              <w:bottom w:w="0" w:type="dxa"/>
              <w:right w:w="70" w:type="dxa"/>
            </w:tcMar>
          </w:tcPr>
          <w:p w:rsidR="00B56510" w:rsidRDefault="00B56510">
            <w:pPr>
              <w:pStyle w:val="Ttulo2"/>
              <w:snapToGrid w:val="0"/>
              <w:jc w:val="left"/>
              <w:rPr>
                <w:rFonts w:ascii="Calibri" w:hAnsi="Calibri" w:cs="Calibri"/>
                <w:bCs/>
                <w:spacing w:val="0"/>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lastRenderedPageBreak/>
              <w:t>XO 7. D. 3</w:t>
            </w:r>
          </w:p>
        </w:tc>
        <w:tc>
          <w:tcPr>
            <w:tcW w:w="6867" w:type="dxa"/>
            <w:gridSpan w:val="2"/>
            <w:tcMar>
              <w:top w:w="0" w:type="dxa"/>
              <w:left w:w="70" w:type="dxa"/>
              <w:bottom w:w="0" w:type="dxa"/>
              <w:right w:w="70" w:type="dxa"/>
            </w:tcMar>
          </w:tcPr>
          <w:p w:rsidR="00D72BBA" w:rsidRDefault="00B56510">
            <w:pPr>
              <w:pStyle w:val="Standard"/>
              <w:snapToGrid w:val="0"/>
              <w:jc w:val="both"/>
              <w:rPr>
                <w:rFonts w:ascii="Calibri" w:hAnsi="Calibri" w:cs="Arial"/>
                <w:bCs/>
                <w:sz w:val="19"/>
                <w:szCs w:val="19"/>
              </w:rPr>
            </w:pPr>
            <w:r>
              <w:rPr>
                <w:rFonts w:ascii="Calibri" w:hAnsi="Calibri" w:cs="Arial"/>
                <w:bCs/>
                <w:sz w:val="19"/>
                <w:szCs w:val="19"/>
              </w:rPr>
              <w:t>ANÁLISIS DEL FACTOR DE SALARIO REAL</w:t>
            </w:r>
          </w:p>
          <w:p w:rsidR="00DE739A" w:rsidRDefault="00DE739A">
            <w:pPr>
              <w:pStyle w:val="Standard"/>
              <w:snapToGrid w:val="0"/>
              <w:jc w:val="both"/>
              <w:rPr>
                <w:rFonts w:ascii="Calibri" w:hAnsi="Calibri" w:cs="Arial"/>
                <w:bCs/>
                <w:sz w:val="19"/>
                <w:szCs w:val="19"/>
              </w:rPr>
            </w:pPr>
          </w:p>
          <w:p w:rsidR="00DE739A" w:rsidRPr="00D35F11" w:rsidRDefault="00DE739A" w:rsidP="00DE739A">
            <w:pPr>
              <w:pStyle w:val="Standard"/>
              <w:jc w:val="both"/>
              <w:rPr>
                <w:rFonts w:ascii="Calibri" w:hAnsi="Calibri" w:cs="Arial"/>
                <w:bCs/>
                <w:sz w:val="19"/>
                <w:szCs w:val="19"/>
              </w:rPr>
            </w:pPr>
            <w:r w:rsidRPr="00D35F11">
              <w:rPr>
                <w:rFonts w:ascii="Calibri" w:hAnsi="Calibri" w:cs="Arial" w:hint="eastAsia"/>
                <w:bCs/>
                <w:sz w:val="19"/>
                <w:szCs w:val="19"/>
              </w:rPr>
              <w:t>El Cálculo e Integración de Factor de Salario Real, en todas las menciones que se hagan referentes al salario mínimo como unidad de cuenta, índice, base, medida o referencia para determinar la cuenta de las obligaciones y supuestos previstos en las leyes federales, estata</w:t>
            </w:r>
            <w:r>
              <w:rPr>
                <w:rFonts w:ascii="Calibri" w:hAnsi="Calibri" w:cs="Arial" w:hint="eastAsia"/>
                <w:bCs/>
                <w:sz w:val="19"/>
                <w:szCs w:val="19"/>
              </w:rPr>
              <w:t>les, se recomienda que estos se</w:t>
            </w:r>
            <w:r w:rsidRPr="00D35F11">
              <w:rPr>
                <w:rFonts w:ascii="Calibri" w:hAnsi="Calibri" w:cs="Arial" w:hint="eastAsia"/>
                <w:bCs/>
                <w:sz w:val="19"/>
                <w:szCs w:val="19"/>
              </w:rPr>
              <w:t xml:space="preserv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612BE9" w:rsidRDefault="00612BE9" w:rsidP="00DE739A">
            <w:pPr>
              <w:pStyle w:val="Standard"/>
              <w:snapToGrid w:val="0"/>
              <w:jc w:val="both"/>
              <w:rPr>
                <w:rFonts w:ascii="Calibri" w:hAnsi="Calibri" w:cs="Arial"/>
                <w:bCs/>
                <w:sz w:val="19"/>
                <w:szCs w:val="19"/>
              </w:rPr>
            </w:pPr>
          </w:p>
          <w:p w:rsidR="00612BE9" w:rsidRDefault="00612BE9" w:rsidP="00DE739A">
            <w:pPr>
              <w:pStyle w:val="Standard"/>
              <w:snapToGrid w:val="0"/>
              <w:jc w:val="both"/>
              <w:rPr>
                <w:rFonts w:ascii="Calibri" w:hAnsi="Calibri" w:cs="Arial"/>
                <w:bCs/>
                <w:sz w:val="19"/>
                <w:szCs w:val="19"/>
              </w:rPr>
            </w:pPr>
          </w:p>
          <w:p w:rsidR="00DE739A" w:rsidRDefault="00DE739A" w:rsidP="00DE739A">
            <w:pPr>
              <w:pStyle w:val="Standard"/>
              <w:snapToGrid w:val="0"/>
              <w:jc w:val="both"/>
              <w:rPr>
                <w:rFonts w:ascii="Calibri" w:hAnsi="Calibri" w:cs="Arial"/>
                <w:bCs/>
                <w:sz w:val="19"/>
                <w:szCs w:val="19"/>
              </w:rPr>
            </w:pPr>
            <w:r w:rsidRPr="00D35F11">
              <w:rPr>
                <w:rFonts w:ascii="Calibri" w:hAnsi="Calibri" w:cs="Arial" w:hint="eastAsia"/>
                <w:bCs/>
                <w:sz w:val="19"/>
                <w:szCs w:val="19"/>
              </w:rPr>
              <w:t xml:space="preserve">El participante deberá considerar dentro del Factor de Salario Real la aplicación al impuesto sobre erogaciones por remuneraciones al trabajo personal respecto del 3% sobre la base gravable señalada en la Ley de hacienda del Estado </w:t>
            </w:r>
            <w:r w:rsidR="00B30A33">
              <w:rPr>
                <w:rFonts w:ascii="Calibri" w:hAnsi="Calibri" w:cs="Arial" w:hint="eastAsia"/>
                <w:bCs/>
                <w:sz w:val="19"/>
                <w:szCs w:val="19"/>
              </w:rPr>
              <w:t>de Oaxaca, ejercicio fiscal 2019</w:t>
            </w:r>
            <w:r w:rsidRPr="00D35F11">
              <w:rPr>
                <w:rFonts w:ascii="Calibri" w:hAnsi="Calibri" w:cs="Arial" w:hint="eastAsia"/>
                <w:bCs/>
                <w:sz w:val="19"/>
                <w:szCs w:val="19"/>
              </w:rPr>
              <w:t>, para aquellas personas físicas o morales que se encuentren obligadas</w:t>
            </w:r>
          </w:p>
          <w:p w:rsidR="00B56510" w:rsidRDefault="00B56510">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4</w:t>
            </w: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5</w:t>
            </w:r>
          </w:p>
        </w:tc>
        <w:tc>
          <w:tcPr>
            <w:tcW w:w="6867" w:type="dxa"/>
            <w:gridSpan w:val="2"/>
            <w:tcMar>
              <w:top w:w="0" w:type="dxa"/>
              <w:left w:w="70" w:type="dxa"/>
              <w:bottom w:w="0" w:type="dxa"/>
              <w:right w:w="70" w:type="dxa"/>
            </w:tcMar>
          </w:tcPr>
          <w:p w:rsidR="00295901" w:rsidRPr="00295901" w:rsidRDefault="00295901" w:rsidP="00295901">
            <w:pPr>
              <w:suppressAutoHyphens w:val="0"/>
              <w:autoSpaceDN/>
              <w:spacing w:after="200" w:line="276" w:lineRule="auto"/>
              <w:contextualSpacing/>
              <w:jc w:val="both"/>
              <w:textAlignment w:val="auto"/>
              <w:rPr>
                <w:rFonts w:ascii="Calibri" w:eastAsia="Times New Roman" w:hAnsi="Calibri" w:cs="Arial"/>
                <w:bCs/>
                <w:sz w:val="19"/>
                <w:szCs w:val="19"/>
                <w:lang w:val="es-ES" w:bidi="ar-SA"/>
              </w:rPr>
            </w:pPr>
            <w:r w:rsidRPr="00295901">
              <w:rPr>
                <w:rFonts w:ascii="Calibri" w:eastAsia="Times New Roman" w:hAnsi="Calibri" w:cs="Arial"/>
                <w:bCs/>
                <w:sz w:val="19"/>
                <w:szCs w:val="19"/>
                <w:lang w:val="es-ES" w:bidi="ar-SA"/>
              </w:rPr>
              <w:t>ANALISIS DETALLADO DE COST</w:t>
            </w:r>
            <w:r>
              <w:rPr>
                <w:rFonts w:ascii="Calibri" w:eastAsia="Times New Roman" w:hAnsi="Calibri" w:cs="Arial"/>
                <w:bCs/>
                <w:sz w:val="19"/>
                <w:szCs w:val="19"/>
                <w:lang w:val="es-ES" w:bidi="ar-SA"/>
              </w:rPr>
              <w:t xml:space="preserve">OS DE FINANCIAMIENTO, </w:t>
            </w:r>
            <w:r w:rsidRPr="00295901">
              <w:rPr>
                <w:rFonts w:ascii="Calibri" w:eastAsia="Times New Roman" w:hAnsi="Calibri" w:cs="Arial"/>
                <w:bCs/>
                <w:sz w:val="19"/>
                <w:szCs w:val="19"/>
                <w:lang w:val="es-ES" w:bidi="ar-SA"/>
              </w:rPr>
              <w:t>LA TASA DE INTERÉS APLICABLE SE DEBERÁ CALCULAR CON BASE EN UN INDICADOR ECONÓMICO OFICIAL ESPECÍFICO, ESTE INDICADOR NO PODRÁ SER CAMBIADO O SUSTITUIDO DURANTE LA VIGENCIA DEL CONTRATO. SE DEBERÁ ANEXAR COPIA DEL INDICADOR UTILIZADO, PARA ESTE CÁLCULO SE DEBERÁ RESPETAR LOS PLAZOS DE COBRO DE ESTIMACIONES DE LA LEY.</w:t>
            </w:r>
          </w:p>
          <w:p w:rsidR="00295901" w:rsidRDefault="00295901">
            <w:pPr>
              <w:pStyle w:val="Standard"/>
              <w:jc w:val="both"/>
              <w:rPr>
                <w:rFonts w:ascii="Calibri" w:hAnsi="Calibri" w:cs="Arial"/>
                <w:bCs/>
                <w:sz w:val="19"/>
                <w:szCs w:val="19"/>
              </w:rPr>
            </w:pPr>
          </w:p>
          <w:p w:rsidR="00D72BBA" w:rsidRDefault="00D72BBA">
            <w:pPr>
              <w:pStyle w:val="Standard"/>
              <w:jc w:val="both"/>
              <w:rPr>
                <w:rFonts w:ascii="Calibri" w:hAnsi="Calibri" w:cs="Arial"/>
                <w:bCs/>
                <w:sz w:val="19"/>
                <w:szCs w:val="19"/>
              </w:rPr>
            </w:pPr>
            <w:r>
              <w:rPr>
                <w:rFonts w:ascii="Calibri" w:hAnsi="Calibri" w:cs="Arial"/>
                <w:bCs/>
                <w:sz w:val="19"/>
                <w:szCs w:val="19"/>
              </w:rPr>
              <w:t>, LA CUAL PERMANECERÁ INVARIABLE DURANTE LA VIGENCIA DEL CONTRATO.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jc w:val="both"/>
              <w:rPr>
                <w:rFonts w:ascii="Calibri" w:hAnsi="Calibri" w:cs="Arial"/>
                <w:bCs/>
                <w:sz w:val="19"/>
                <w:szCs w:val="19"/>
              </w:rPr>
            </w:pPr>
          </w:p>
        </w:tc>
      </w:tr>
      <w:tr w:rsidR="00B56510">
        <w:trPr>
          <w:gridAfter w:val="2"/>
          <w:wAfter w:w="6867" w:type="dxa"/>
        </w:trPr>
        <w:tc>
          <w:tcPr>
            <w:tcW w:w="2962" w:type="dxa"/>
            <w:tcMar>
              <w:top w:w="0" w:type="dxa"/>
              <w:left w:w="70" w:type="dxa"/>
              <w:bottom w:w="0" w:type="dxa"/>
              <w:right w:w="70" w:type="dxa"/>
            </w:tcMar>
          </w:tcPr>
          <w:p w:rsidR="00B56510" w:rsidRDefault="00B56510">
            <w:pPr>
              <w:pStyle w:val="Ttulo2"/>
              <w:snapToGrid w:val="0"/>
              <w:jc w:val="left"/>
              <w:rPr>
                <w:rFonts w:ascii="Calibri" w:hAnsi="Calibri" w:cs="Calibri"/>
                <w:bCs/>
                <w:spacing w:val="0"/>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D. 6</w:t>
            </w:r>
          </w:p>
          <w:p w:rsidR="00D72BBA" w:rsidRDefault="00D72BBA">
            <w:pPr>
              <w:pStyle w:val="Standard"/>
              <w:rPr>
                <w:rFonts w:ascii="Calibri" w:hAnsi="Calibri" w:cs="Calibri"/>
                <w:sz w:val="19"/>
                <w:szCs w:val="19"/>
              </w:rPr>
            </w:pPr>
          </w:p>
          <w:p w:rsidR="00D72BBA" w:rsidRDefault="00BF5D05" w:rsidP="00BF5D05">
            <w:pPr>
              <w:pStyle w:val="Ttulo2"/>
              <w:jc w:val="left"/>
              <w:rPr>
                <w:rFonts w:ascii="Calibri" w:hAnsi="Calibri" w:cs="Calibri"/>
                <w:spacing w:val="0"/>
                <w:sz w:val="19"/>
                <w:szCs w:val="19"/>
              </w:rPr>
            </w:pPr>
            <w:r>
              <w:rPr>
                <w:rFonts w:ascii="Calibri" w:hAnsi="Calibri" w:cs="Calibri"/>
                <w:spacing w:val="0"/>
                <w:sz w:val="19"/>
                <w:szCs w:val="19"/>
              </w:rPr>
              <w:t>ANEXO 7. D. 6. A</w:t>
            </w:r>
          </w:p>
          <w:p w:rsidR="00367D1A" w:rsidRPr="00367D1A" w:rsidRDefault="00367D1A" w:rsidP="00367D1A">
            <w:pPr>
              <w:pStyle w:val="Standard"/>
            </w:pPr>
          </w:p>
          <w:p w:rsidR="00367D1A" w:rsidRDefault="00367D1A" w:rsidP="00367D1A">
            <w:pPr>
              <w:pStyle w:val="Ttulo2"/>
              <w:jc w:val="left"/>
              <w:rPr>
                <w:rFonts w:ascii="Calibri" w:hAnsi="Calibri" w:cs="Calibri"/>
                <w:spacing w:val="0"/>
                <w:sz w:val="19"/>
                <w:szCs w:val="19"/>
              </w:rPr>
            </w:pPr>
            <w:r>
              <w:rPr>
                <w:rFonts w:ascii="Calibri" w:hAnsi="Calibri" w:cs="Calibri"/>
                <w:spacing w:val="0"/>
                <w:sz w:val="19"/>
                <w:szCs w:val="19"/>
              </w:rPr>
              <w:t>ANEXO 7. D. 6. B</w:t>
            </w:r>
          </w:p>
          <w:p w:rsidR="00D72BBA" w:rsidRDefault="00D72BBA" w:rsidP="00BF5D05">
            <w:pPr>
              <w:pStyle w:val="Ttulo2"/>
              <w:jc w:val="left"/>
              <w:rPr>
                <w:rFonts w:ascii="Calibri" w:hAnsi="Calibri" w:cs="Calibri"/>
                <w:sz w:val="19"/>
                <w:szCs w:val="19"/>
              </w:rPr>
            </w:pPr>
          </w:p>
        </w:tc>
        <w:tc>
          <w:tcPr>
            <w:tcW w:w="6867" w:type="dxa"/>
            <w:gridSpan w:val="2"/>
            <w:tcMar>
              <w:top w:w="0" w:type="dxa"/>
              <w:left w:w="70" w:type="dxa"/>
              <w:bottom w:w="0" w:type="dxa"/>
              <w:right w:w="70" w:type="dxa"/>
            </w:tcMar>
          </w:tcPr>
          <w:p w:rsidR="00367D1A" w:rsidRDefault="00367D1A" w:rsidP="00367D1A">
            <w:pPr>
              <w:pStyle w:val="Standard"/>
              <w:jc w:val="both"/>
              <w:rPr>
                <w:rFonts w:ascii="Calibri" w:hAnsi="Calibri" w:cs="Arial"/>
                <w:bCs/>
                <w:sz w:val="19"/>
                <w:szCs w:val="19"/>
              </w:rPr>
            </w:pPr>
            <w:r>
              <w:rPr>
                <w:rFonts w:ascii="Calibri" w:hAnsi="Calibri" w:cs="Arial"/>
                <w:bCs/>
                <w:sz w:val="19"/>
                <w:szCs w:val="19"/>
              </w:rPr>
              <w:t>ANALISIS, CALCULO E INTEGRACIÓN DE LOS PRECIOS UNITARIOS, COSTOS BÁSICOS.</w:t>
            </w:r>
          </w:p>
          <w:p w:rsidR="00367D1A" w:rsidRDefault="00367D1A" w:rsidP="00B56510">
            <w:pPr>
              <w:pStyle w:val="Standard"/>
              <w:jc w:val="both"/>
              <w:rPr>
                <w:rFonts w:ascii="Calibri" w:hAnsi="Calibri" w:cs="Arial"/>
                <w:bCs/>
                <w:sz w:val="19"/>
                <w:szCs w:val="19"/>
              </w:rPr>
            </w:pPr>
          </w:p>
          <w:p w:rsidR="00B56510" w:rsidRDefault="00B56510" w:rsidP="00B56510">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BF5D05" w:rsidRDefault="00BF5D05" w:rsidP="00B56510">
            <w:pPr>
              <w:pStyle w:val="Standard"/>
              <w:jc w:val="both"/>
              <w:rPr>
                <w:rFonts w:ascii="Calibri" w:hAnsi="Calibri" w:cs="Arial"/>
                <w:bCs/>
                <w:sz w:val="19"/>
                <w:szCs w:val="19"/>
              </w:rPr>
            </w:pPr>
          </w:p>
          <w:p w:rsidR="00B56510" w:rsidRDefault="00B56510" w:rsidP="00B56510">
            <w:pPr>
              <w:pStyle w:val="Standard"/>
              <w:jc w:val="both"/>
              <w:rPr>
                <w:rFonts w:ascii="Calibri" w:hAnsi="Calibri" w:cs="Arial"/>
                <w:bCs/>
                <w:sz w:val="19"/>
                <w:szCs w:val="19"/>
              </w:rPr>
            </w:pPr>
            <w:r>
              <w:rPr>
                <w:rFonts w:ascii="Calibri" w:hAnsi="Calibri" w:cs="Arial"/>
                <w:bCs/>
                <w:sz w:val="19"/>
                <w:szCs w:val="19"/>
              </w:rPr>
              <w:t>EXPLOSION DE INSUMOS</w:t>
            </w:r>
          </w:p>
          <w:p w:rsidR="00D72BBA" w:rsidRDefault="00D72BB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rsidP="00367D1A">
            <w:pPr>
              <w:pStyle w:val="Ttulo2"/>
              <w:jc w:val="left"/>
              <w:rPr>
                <w:rFonts w:ascii="Calibri" w:hAnsi="Calibri" w:cs="Calibri"/>
                <w:bCs/>
                <w:spacing w:val="0"/>
                <w:sz w:val="19"/>
                <w:szCs w:val="19"/>
              </w:rPr>
            </w:pPr>
            <w:r>
              <w:rPr>
                <w:rFonts w:ascii="Calibri" w:hAnsi="Calibri" w:cs="Calibri"/>
                <w:spacing w:val="0"/>
                <w:sz w:val="19"/>
                <w:szCs w:val="19"/>
              </w:rPr>
              <w:t>ANEXO 7. D. 7</w:t>
            </w:r>
          </w:p>
        </w:tc>
        <w:tc>
          <w:tcPr>
            <w:tcW w:w="6867" w:type="dxa"/>
            <w:gridSpan w:val="2"/>
            <w:tcMar>
              <w:top w:w="0" w:type="dxa"/>
              <w:left w:w="70" w:type="dxa"/>
              <w:bottom w:w="0" w:type="dxa"/>
              <w:right w:w="70" w:type="dxa"/>
            </w:tcMar>
          </w:tcPr>
          <w:p w:rsidR="00D72BBA" w:rsidRDefault="00D72BBA" w:rsidP="007F7F9F">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p>
        </w:tc>
      </w:tr>
      <w:tr w:rsidR="00367D1A">
        <w:trPr>
          <w:gridAfter w:val="1"/>
          <w:wAfter w:w="2962" w:type="dxa"/>
        </w:trPr>
        <w:tc>
          <w:tcPr>
            <w:tcW w:w="6867" w:type="dxa"/>
            <w:gridSpan w:val="2"/>
            <w:tcMar>
              <w:top w:w="0" w:type="dxa"/>
              <w:left w:w="70" w:type="dxa"/>
              <w:bottom w:w="0" w:type="dxa"/>
              <w:right w:w="70" w:type="dxa"/>
            </w:tcMar>
          </w:tcPr>
          <w:p w:rsidR="00367D1A" w:rsidRDefault="00367D1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367D1A" w:rsidRDefault="00367D1A" w:rsidP="00367D1A">
            <w:pPr>
              <w:pStyle w:val="Ttulo2"/>
              <w:snapToGrid w:val="0"/>
              <w:jc w:val="left"/>
              <w:rPr>
                <w:rFonts w:ascii="Calibri" w:hAnsi="Calibri" w:cs="Calibri"/>
                <w:spacing w:val="0"/>
                <w:sz w:val="19"/>
                <w:szCs w:val="19"/>
              </w:rPr>
            </w:pPr>
            <w:r>
              <w:rPr>
                <w:rFonts w:ascii="Calibri" w:hAnsi="Calibri" w:cs="Calibri"/>
                <w:spacing w:val="0"/>
                <w:sz w:val="19"/>
                <w:szCs w:val="19"/>
              </w:rPr>
              <w:lastRenderedPageBreak/>
              <w:t>ANEXO 7. D. 8</w:t>
            </w:r>
          </w:p>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D72BBA">
        <w:tc>
          <w:tcPr>
            <w:tcW w:w="2962" w:type="dxa"/>
            <w:tcMar>
              <w:top w:w="0" w:type="dxa"/>
              <w:left w:w="70" w:type="dxa"/>
              <w:bottom w:w="0" w:type="dxa"/>
              <w:right w:w="70" w:type="dxa"/>
            </w:tcMar>
          </w:tcPr>
          <w:p w:rsidR="00367D1A" w:rsidRDefault="00367D1A">
            <w:pPr>
              <w:pStyle w:val="Ttulo2"/>
              <w:snapToGrid w:val="0"/>
              <w:jc w:val="left"/>
              <w:rPr>
                <w:rFonts w:ascii="Calibri" w:hAnsi="Calibri" w:cs="Calibri"/>
                <w:spacing w:val="0"/>
                <w:sz w:val="19"/>
                <w:szCs w:val="19"/>
              </w:rPr>
            </w:pPr>
          </w:p>
          <w:p w:rsidR="00367D1A" w:rsidRPr="00367D1A" w:rsidRDefault="00367D1A" w:rsidP="00367D1A">
            <w:pPr>
              <w:pStyle w:val="Ttulo2"/>
              <w:snapToGrid w:val="0"/>
              <w:jc w:val="left"/>
            </w:pPr>
            <w:r>
              <w:rPr>
                <w:rFonts w:ascii="Calibri" w:hAnsi="Calibri" w:cs="Calibri"/>
                <w:spacing w:val="0"/>
                <w:sz w:val="19"/>
                <w:szCs w:val="19"/>
              </w:rPr>
              <w:t>ANEXO 7. D. 9</w:t>
            </w:r>
          </w:p>
        </w:tc>
        <w:tc>
          <w:tcPr>
            <w:tcW w:w="6867" w:type="dxa"/>
            <w:gridSpan w:val="2"/>
            <w:tcMar>
              <w:top w:w="0" w:type="dxa"/>
              <w:left w:w="70" w:type="dxa"/>
              <w:bottom w:w="0" w:type="dxa"/>
              <w:right w:w="70" w:type="dxa"/>
            </w:tcMar>
          </w:tcPr>
          <w:p w:rsidR="00367D1A" w:rsidRDefault="00367D1A">
            <w:pPr>
              <w:pStyle w:val="Standard"/>
              <w:jc w:val="both"/>
              <w:rPr>
                <w:rFonts w:ascii="Calibri" w:hAnsi="Calibri" w:cs="Arial"/>
                <w:bCs/>
                <w:sz w:val="19"/>
                <w:szCs w:val="19"/>
              </w:rPr>
            </w:pPr>
          </w:p>
          <w:p w:rsidR="00D72BBA" w:rsidRDefault="00D72BBA">
            <w:pPr>
              <w:pStyle w:val="Standard"/>
              <w:jc w:val="both"/>
              <w:rPr>
                <w:rFonts w:ascii="Calibri" w:hAnsi="Calibri" w:cs="Arial"/>
                <w:bCs/>
                <w:sz w:val="19"/>
                <w:szCs w:val="19"/>
              </w:rPr>
            </w:pPr>
            <w:r>
              <w:rPr>
                <w:rFonts w:ascii="Calibri" w:hAnsi="Calibri" w:cs="Arial"/>
                <w:bCs/>
                <w:sz w:val="19"/>
                <w:szCs w:val="19"/>
              </w:rPr>
              <w:t>PROGRAMAS DE MONTOS MENSUALES POR PARTIDAS</w:t>
            </w:r>
          </w:p>
          <w:p w:rsidR="00367D1A" w:rsidRDefault="00367D1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COSTOS GLOBALES INTEGRADOS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
                <w:bCs/>
                <w:sz w:val="19"/>
                <w:szCs w:val="19"/>
              </w:rPr>
            </w:pPr>
          </w:p>
        </w:tc>
      </w:tr>
    </w:tbl>
    <w:p w:rsidR="00612BE9" w:rsidRDefault="00612BE9">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Pr="00EF21A1" w:rsidRDefault="00576E3B" w:rsidP="00EF21A1">
      <w:pPr>
        <w:pStyle w:val="Standard"/>
        <w:tabs>
          <w:tab w:val="left" w:pos="9781"/>
        </w:tabs>
        <w:ind w:left="1395" w:right="335"/>
        <w:jc w:val="both"/>
        <w:rPr>
          <w:rFonts w:ascii="Calibri" w:hAnsi="Calibri" w:cs="Arial"/>
          <w:color w:val="000000"/>
          <w:sz w:val="20"/>
          <w:lang w:eastAsia="es-MX"/>
        </w:rPr>
      </w:pPr>
      <w:r>
        <w:rPr>
          <w:rFonts w:ascii="Calibri" w:hAnsi="Calibri" w:cs="Arial"/>
          <w:sz w:val="20"/>
        </w:rPr>
        <w:t xml:space="preserve">El punto de reunión para la visita al sitio de realización de los trabajos será </w:t>
      </w:r>
      <w:r w:rsidR="003D680A">
        <w:rPr>
          <w:rFonts w:ascii="Calibri" w:hAnsi="Calibri" w:cs="Arial"/>
          <w:sz w:val="20"/>
        </w:rPr>
        <w:t xml:space="preserve">en </w:t>
      </w:r>
      <w:r w:rsidR="003D680A" w:rsidRPr="00103A65">
        <w:rPr>
          <w:rFonts w:ascii="Calibri" w:hAnsi="Calibri" w:cs="Arial"/>
          <w:b/>
          <w:sz w:val="20"/>
        </w:rPr>
        <w:t xml:space="preserve">la sala de juntas del </w:t>
      </w:r>
      <w:r w:rsidR="00103A65" w:rsidRPr="00103A65">
        <w:rPr>
          <w:rFonts w:ascii="Calibri" w:hAnsi="Calibri" w:cs="Arial"/>
          <w:b/>
          <w:sz w:val="20"/>
        </w:rPr>
        <w:t>Municipio de Santos Reyes Nopala</w:t>
      </w:r>
      <w:r w:rsidR="00103A65">
        <w:rPr>
          <w:rFonts w:ascii="Calibri" w:hAnsi="Calibri" w:cs="Arial"/>
          <w:sz w:val="20"/>
        </w:rPr>
        <w:t xml:space="preserve">, ubicada en </w:t>
      </w:r>
      <w:r w:rsidR="00103A65" w:rsidRPr="00103A65">
        <w:rPr>
          <w:rFonts w:ascii="Calibri" w:hAnsi="Calibri" w:cs="Arial"/>
          <w:b/>
          <w:sz w:val="20"/>
        </w:rPr>
        <w:t>Avenida Hidalgo S/N, Colonia Centro, Santos Reyes Nopala, Juquila, Oax.</w:t>
      </w:r>
      <w:r w:rsidR="00EF21A1">
        <w:rPr>
          <w:rFonts w:ascii="Calibri" w:hAnsi="Calibri" w:cs="Arial"/>
          <w:b/>
          <w:sz w:val="20"/>
        </w:rPr>
        <w:t xml:space="preserve"> </w:t>
      </w:r>
      <w:r w:rsidR="00103A65" w:rsidRPr="00103A65">
        <w:rPr>
          <w:rFonts w:ascii="Calibri" w:hAnsi="Calibri" w:cs="Arial"/>
          <w:b/>
          <w:color w:val="000000"/>
          <w:sz w:val="20"/>
          <w:lang w:eastAsia="es-MX"/>
        </w:rPr>
        <w:t>C.P. 71963</w:t>
      </w:r>
      <w:r w:rsidR="00103A65">
        <w:rPr>
          <w:rFonts w:ascii="Calibri" w:hAnsi="Calibri" w:cs="Arial"/>
          <w:color w:val="000000"/>
          <w:sz w:val="20"/>
          <w:lang w:eastAsia="es-MX"/>
        </w:rPr>
        <w:t xml:space="preserve">; a las </w:t>
      </w:r>
      <w:r w:rsidR="004023B5" w:rsidRPr="001F75F2">
        <w:rPr>
          <w:rFonts w:ascii="Calibri" w:hAnsi="Calibri" w:cs="Arial"/>
          <w:b/>
          <w:sz w:val="20"/>
          <w:lang w:eastAsia="es-MX"/>
        </w:rPr>
        <w:t>10:30 horas del día 26</w:t>
      </w:r>
      <w:r w:rsidR="00103A65" w:rsidRPr="001F75F2">
        <w:rPr>
          <w:rFonts w:ascii="Calibri" w:hAnsi="Calibri" w:cs="Arial"/>
          <w:b/>
          <w:sz w:val="20"/>
          <w:lang w:eastAsia="es-MX"/>
        </w:rPr>
        <w:t xml:space="preserve"> de julio de 2019</w:t>
      </w:r>
      <w:r w:rsidR="00103A65" w:rsidRPr="001845E1">
        <w:rPr>
          <w:rFonts w:ascii="Calibri" w:hAnsi="Calibri" w:cs="Arial"/>
          <w:sz w:val="20"/>
        </w:rPr>
        <w:t>,</w:t>
      </w:r>
      <w:r w:rsidR="00EF21A1">
        <w:rPr>
          <w:rFonts w:ascii="Calibri" w:hAnsi="Calibri" w:cs="Arial"/>
          <w:sz w:val="20"/>
        </w:rPr>
        <w:t xml:space="preserve"> </w:t>
      </w:r>
      <w:r w:rsidR="00103A65" w:rsidRPr="00103A65">
        <w:rPr>
          <w:rFonts w:ascii="Calibri" w:hAnsi="Calibri" w:cs="Arial"/>
          <w:sz w:val="20"/>
        </w:rPr>
        <w:t>de</w:t>
      </w:r>
      <w:r>
        <w:rPr>
          <w:rFonts w:ascii="Calibri" w:hAnsi="Calibri" w:cs="Arial"/>
          <w:sz w:val="20"/>
        </w:rPr>
        <w:t xml:space="preserve"> donde se desplazarán al lugar de la Obra. Los licitantes que opten por</w:t>
      </w:r>
      <w:r w:rsidR="0082053A">
        <w:rPr>
          <w:rFonts w:ascii="Calibri" w:hAnsi="Calibri" w:cs="Arial"/>
          <w:sz w:val="20"/>
        </w:rPr>
        <w:t xml:space="preserve"> asistir, serán atendidos por la</w:t>
      </w:r>
      <w:r>
        <w:rPr>
          <w:rFonts w:ascii="Calibri" w:hAnsi="Calibri" w:cs="Arial"/>
          <w:sz w:val="20"/>
        </w:rPr>
        <w:t xml:space="preserve"> Vice-Rector</w:t>
      </w:r>
      <w:r w:rsidR="0082053A">
        <w:rPr>
          <w:rFonts w:ascii="Calibri" w:hAnsi="Calibri" w:cs="Arial"/>
          <w:sz w:val="20"/>
        </w:rPr>
        <w:t>a</w:t>
      </w:r>
      <w:r>
        <w:rPr>
          <w:rFonts w:ascii="Calibri" w:hAnsi="Calibri" w:cs="Arial"/>
          <w:sz w:val="20"/>
        </w:rPr>
        <w:t xml:space="preserve"> de </w:t>
      </w:r>
      <w:r w:rsidR="001370C5">
        <w:rPr>
          <w:rFonts w:ascii="Calibri" w:hAnsi="Calibri" w:cs="Arial"/>
          <w:sz w:val="20"/>
        </w:rPr>
        <w:t>Administración</w:t>
      </w:r>
      <w:r w:rsidR="00EF21A1">
        <w:rPr>
          <w:rFonts w:ascii="Calibri" w:hAnsi="Calibri" w:cs="Arial"/>
          <w:sz w:val="20"/>
        </w:rPr>
        <w:t xml:space="preserve"> </w:t>
      </w:r>
      <w:r w:rsidR="0082053A">
        <w:rPr>
          <w:rFonts w:ascii="Calibri" w:hAnsi="Calibri" w:cs="Arial"/>
          <w:sz w:val="20"/>
        </w:rPr>
        <w:t>de NovaUniversitas</w:t>
      </w:r>
      <w:r>
        <w:rPr>
          <w:rFonts w:ascii="Calibri" w:hAnsi="Calibri" w:cs="Arial"/>
          <w:sz w:val="20"/>
        </w:rPr>
        <w:t xml:space="preserve">.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3F42E1" w:rsidRDefault="00576E3B">
      <w:pPr>
        <w:pStyle w:val="Standard"/>
        <w:ind w:left="1418" w:right="335"/>
        <w:jc w:val="both"/>
        <w:rPr>
          <w:rFonts w:asciiTheme="minorHAnsi" w:hAnsiTheme="minorHAnsi"/>
          <w:b/>
          <w:sz w:val="20"/>
        </w:rPr>
      </w:pPr>
      <w:r>
        <w:rPr>
          <w:rFonts w:ascii="Calibri" w:hAnsi="Calibri" w:cs="Calibri"/>
          <w:sz w:val="20"/>
        </w:rPr>
        <w:t xml:space="preserve">La Junta de Aclaraciones a las bases de licitación se celebrará </w:t>
      </w:r>
      <w:r w:rsidR="00A97D80">
        <w:rPr>
          <w:rFonts w:ascii="Calibri" w:hAnsi="Calibri" w:cs="Calibri"/>
          <w:sz w:val="20"/>
        </w:rPr>
        <w:t xml:space="preserve">a las </w:t>
      </w:r>
      <w:r w:rsidR="00CA394B" w:rsidRPr="001F75F2">
        <w:rPr>
          <w:rFonts w:ascii="Calibri" w:hAnsi="Calibri" w:cs="Calibri"/>
          <w:b/>
          <w:sz w:val="20"/>
        </w:rPr>
        <w:t>12</w:t>
      </w:r>
      <w:r w:rsidR="00A97D80" w:rsidRPr="001F75F2">
        <w:rPr>
          <w:rFonts w:ascii="Calibri" w:hAnsi="Calibri" w:cs="Calibri"/>
          <w:b/>
          <w:sz w:val="20"/>
        </w:rPr>
        <w:t>:00 horas d</w:t>
      </w:r>
      <w:r w:rsidRPr="001F75F2">
        <w:rPr>
          <w:rFonts w:ascii="Calibri" w:hAnsi="Calibri" w:cs="Calibri"/>
          <w:b/>
          <w:sz w:val="20"/>
        </w:rPr>
        <w:t xml:space="preserve">el día </w:t>
      </w:r>
      <w:r w:rsidR="004023B5" w:rsidRPr="001F75F2">
        <w:rPr>
          <w:rFonts w:ascii="Calibri" w:hAnsi="Calibri" w:cs="Calibri"/>
          <w:b/>
          <w:sz w:val="20"/>
        </w:rPr>
        <w:t>26</w:t>
      </w:r>
      <w:r w:rsidRPr="001F75F2">
        <w:rPr>
          <w:rFonts w:ascii="Calibri" w:hAnsi="Calibri" w:cs="Calibri"/>
          <w:b/>
          <w:sz w:val="20"/>
        </w:rPr>
        <w:t xml:space="preserve"> de </w:t>
      </w:r>
      <w:r w:rsidR="00583C7D" w:rsidRPr="001F75F2">
        <w:rPr>
          <w:rFonts w:ascii="Calibri" w:hAnsi="Calibri" w:cs="Calibri"/>
          <w:b/>
          <w:sz w:val="20"/>
        </w:rPr>
        <w:t>jul</w:t>
      </w:r>
      <w:r w:rsidR="003F42E1" w:rsidRPr="001F75F2">
        <w:rPr>
          <w:rFonts w:ascii="Calibri" w:hAnsi="Calibri" w:cs="Calibri"/>
          <w:b/>
          <w:sz w:val="20"/>
        </w:rPr>
        <w:t>io</w:t>
      </w:r>
      <w:r w:rsidR="00CA394B" w:rsidRPr="001F75F2">
        <w:rPr>
          <w:rFonts w:ascii="Calibri" w:hAnsi="Calibri" w:cs="Calibri"/>
          <w:b/>
          <w:sz w:val="20"/>
        </w:rPr>
        <w:t xml:space="preserve"> de 2019</w:t>
      </w:r>
      <w:r w:rsidRPr="001F75F2">
        <w:rPr>
          <w:rFonts w:ascii="Calibri" w:hAnsi="Calibri" w:cs="Calibri"/>
          <w:sz w:val="20"/>
        </w:rPr>
        <w:t>,</w:t>
      </w:r>
      <w:r w:rsidR="00EF21A1">
        <w:rPr>
          <w:rFonts w:ascii="Calibri" w:hAnsi="Calibri" w:cs="Calibri"/>
          <w:sz w:val="20"/>
        </w:rPr>
        <w:t xml:space="preserve"> </w:t>
      </w:r>
      <w:r w:rsidR="00CA394B">
        <w:rPr>
          <w:rFonts w:ascii="Calibri" w:hAnsi="Calibri" w:cs="Calibri"/>
          <w:sz w:val="20"/>
        </w:rPr>
        <w:t xml:space="preserve">en </w:t>
      </w:r>
      <w:r w:rsidR="00CA394B" w:rsidRPr="00CA394B">
        <w:rPr>
          <w:rFonts w:ascii="Calibri" w:hAnsi="Calibri" w:cs="Arial"/>
          <w:sz w:val="20"/>
        </w:rPr>
        <w:t>la sala de juntas del Municipio de Santos Reyes Nopala</w:t>
      </w:r>
      <w:r w:rsidR="00CA394B">
        <w:rPr>
          <w:rFonts w:ascii="Calibri" w:hAnsi="Calibri" w:cs="Arial"/>
          <w:sz w:val="20"/>
        </w:rPr>
        <w:t xml:space="preserve">, ubicada en </w:t>
      </w:r>
      <w:r w:rsidR="00CA394B" w:rsidRPr="00103A65">
        <w:rPr>
          <w:rFonts w:ascii="Calibri" w:hAnsi="Calibri" w:cs="Arial"/>
          <w:b/>
          <w:sz w:val="20"/>
        </w:rPr>
        <w:t xml:space="preserve">Avenida Hidalgo S/N, Colonia Centro, Santos Reyes Nopala, Juquila, Oax. </w:t>
      </w:r>
      <w:r w:rsidR="00CA394B" w:rsidRPr="00103A65">
        <w:rPr>
          <w:rFonts w:ascii="Calibri" w:hAnsi="Calibri" w:cs="Arial"/>
          <w:b/>
          <w:color w:val="000000"/>
          <w:sz w:val="20"/>
          <w:lang w:eastAsia="es-MX"/>
        </w:rPr>
        <w:t>C.P. 71963</w:t>
      </w:r>
    </w:p>
    <w:p w:rsidR="00576138" w:rsidRDefault="00576138">
      <w:pPr>
        <w:pStyle w:val="Standard"/>
        <w:ind w:left="1418" w:right="335"/>
        <w:jc w:val="both"/>
        <w:rPr>
          <w:rFonts w:ascii="Calibri" w:hAnsi="Calibri" w:cs="Calibri"/>
          <w:sz w:val="20"/>
        </w:rPr>
      </w:pPr>
    </w:p>
    <w:p w:rsidR="005B2F3E" w:rsidRPr="00576138" w:rsidRDefault="00576E3B" w:rsidP="00576138">
      <w:pPr>
        <w:pStyle w:val="Textodebloque"/>
        <w:ind w:left="1416" w:right="202"/>
        <w:rPr>
          <w:rFonts w:asciiTheme="minorHAnsi" w:hAnsiTheme="minorHAnsi"/>
          <w:b w:val="0"/>
          <w:lang w:val="es-MX" w:eastAsia="es-MX"/>
        </w:rPr>
      </w:pPr>
      <w:r>
        <w:rPr>
          <w:rFonts w:ascii="Calibri" w:hAnsi="Calibri" w:cs="Calibri"/>
          <w:b w:val="0"/>
        </w:rPr>
        <w:t>Los Licit</w:t>
      </w:r>
      <w:r w:rsidR="00CA394B">
        <w:rPr>
          <w:rFonts w:ascii="Calibri" w:hAnsi="Calibri" w:cs="Calibri"/>
          <w:b w:val="0"/>
        </w:rPr>
        <w:t>antes interesados en participar</w:t>
      </w:r>
      <w:r>
        <w:rPr>
          <w:rFonts w:ascii="Calibri" w:hAnsi="Calibri" w:cs="Calibri"/>
          <w:b w:val="0"/>
        </w:rPr>
        <w:t xml:space="preserve"> podrán asistir y solicitar aclaraciones a las bases, sus anexos y a las cláusulas del modelo de contrato, las cuales serán ponderadas por esta Universidad. Las preguntas o dudas podrán ser enviadas con 24 horas de anticipación a la Junta de Aclaraciones, enviándolas por </w:t>
      </w:r>
      <w:r w:rsidRPr="003F42E1">
        <w:rPr>
          <w:rFonts w:asciiTheme="minorHAnsi" w:hAnsiTheme="minorHAnsi" w:cs="Calibri"/>
          <w:b w:val="0"/>
        </w:rPr>
        <w:t>correo electrónico a la siguiente dirección</w:t>
      </w:r>
      <w:r w:rsidR="003F42E1" w:rsidRPr="003F42E1">
        <w:rPr>
          <w:rFonts w:asciiTheme="minorHAnsi" w:hAnsiTheme="minorHAnsi" w:cs="Calibri"/>
          <w:b w:val="0"/>
        </w:rPr>
        <w:t xml:space="preserve">: </w:t>
      </w:r>
      <w:hyperlink r:id="rId11" w:history="1">
        <w:r w:rsidR="00CA394B" w:rsidRPr="00CA394B">
          <w:rPr>
            <w:rStyle w:val="Hipervnculo"/>
            <w:rFonts w:asciiTheme="minorHAnsi" w:hAnsiTheme="minorHAnsi"/>
            <w:b w:val="0"/>
            <w:u w:val="none"/>
          </w:rPr>
          <w:t>compras@novauniversitas.edu.mx</w:t>
        </w:r>
      </w:hyperlink>
      <w:r w:rsidR="003F42E1" w:rsidRPr="003F42E1">
        <w:rPr>
          <w:rFonts w:asciiTheme="minorHAnsi" w:hAnsiTheme="minorHAnsi"/>
        </w:rPr>
        <w:t xml:space="preserve">y </w:t>
      </w:r>
      <w:hyperlink r:id="rId12" w:history="1">
        <w:r w:rsidR="00EF21A1" w:rsidRPr="006F638B">
          <w:rPr>
            <w:rStyle w:val="Hipervnculo"/>
            <w:rFonts w:asciiTheme="minorHAnsi" w:hAnsiTheme="minorHAnsi"/>
            <w:b w:val="0"/>
          </w:rPr>
          <w:t>vice_admin@novauniversitas.edu.mx</w:t>
        </w:r>
      </w:hyperlink>
      <w:r w:rsidR="00576138" w:rsidRPr="00CA394B">
        <w:rPr>
          <w:rStyle w:val="Hipervnculo"/>
          <w:u w:val="none"/>
        </w:rPr>
        <w:t>,</w:t>
      </w:r>
      <w:r w:rsidR="00EF21A1">
        <w:rPr>
          <w:rStyle w:val="Hipervnculo"/>
          <w:u w:val="none"/>
        </w:rPr>
        <w:t xml:space="preserve"> </w:t>
      </w:r>
      <w:r w:rsidRPr="003F42E1">
        <w:rPr>
          <w:rFonts w:asciiTheme="minorHAnsi" w:hAnsiTheme="minorHAnsi" w:cs="Calibri"/>
          <w:b w:val="0"/>
        </w:rPr>
        <w:t xml:space="preserve">así mismo </w:t>
      </w:r>
      <w:r w:rsidR="003F42E1">
        <w:rPr>
          <w:rFonts w:asciiTheme="minorHAnsi" w:hAnsiTheme="minorHAnsi" w:cs="Calibri"/>
          <w:b w:val="0"/>
        </w:rPr>
        <w:t>NovaUniversitas</w:t>
      </w:r>
      <w:r w:rsidRPr="003F42E1">
        <w:rPr>
          <w:rFonts w:asciiTheme="minorHAnsi" w:hAnsiTheme="minorHAnsi" w:cs="Calibri"/>
          <w:b w:val="0"/>
        </w:rPr>
        <w:t xml:space="preserve">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r w:rsidR="003F42E1">
        <w:rPr>
          <w:rFonts w:ascii="Calibri" w:hAnsi="Calibri" w:cs="Calibri"/>
          <w:sz w:val="20"/>
        </w:rPr>
        <w:t>respectiva;</w:t>
      </w:r>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rsidP="00EF21A1">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w:t>
      </w:r>
      <w:r w:rsidR="003F42E1">
        <w:rPr>
          <w:rFonts w:ascii="Calibri" w:hAnsi="Calibri" w:cs="Arial"/>
          <w:color w:val="000000"/>
          <w:sz w:val="20"/>
          <w:lang w:val="es-MX" w:eastAsia="es-MX"/>
        </w:rPr>
        <w:t xml:space="preserve">en </w:t>
      </w:r>
      <w:r w:rsidR="003F42E1" w:rsidRPr="003F42E1">
        <w:rPr>
          <w:rFonts w:asciiTheme="minorHAnsi" w:hAnsiTheme="minorHAnsi"/>
          <w:b/>
          <w:sz w:val="20"/>
        </w:rPr>
        <w:t>Carretera Oaxaca -  Puerto Ángel SN</w:t>
      </w:r>
      <w:r w:rsidR="001C7157">
        <w:rPr>
          <w:rFonts w:asciiTheme="minorHAnsi" w:hAnsiTheme="minorHAnsi"/>
          <w:b/>
          <w:sz w:val="20"/>
        </w:rPr>
        <w:t>,</w:t>
      </w:r>
      <w:r w:rsidR="003F42E1" w:rsidRPr="003F42E1">
        <w:rPr>
          <w:rFonts w:asciiTheme="minorHAnsi" w:hAnsiTheme="minorHAnsi"/>
          <w:b/>
          <w:sz w:val="20"/>
        </w:rPr>
        <w:t xml:space="preserve"> KM. 34.5 San Jacinto Ocotlán, Ocotlán de Morelos Oaxaca, C.P. 71513</w:t>
      </w:r>
      <w:r w:rsidR="003F42E1">
        <w:rPr>
          <w:rFonts w:asciiTheme="minorHAnsi" w:hAnsiTheme="minorHAnsi"/>
          <w:sz w:val="20"/>
        </w:rPr>
        <w:t>.</w:t>
      </w:r>
    </w:p>
    <w:p w:rsidR="00EF21A1" w:rsidRDefault="00EF21A1" w:rsidP="00EF21A1">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Presentación de las Propuestas Técnicas y Económicas y Apertura de las Propuestas Técnicas se celebrará a </w:t>
      </w:r>
      <w:r w:rsidRPr="00675B34">
        <w:rPr>
          <w:rFonts w:ascii="Calibri" w:hAnsi="Calibri" w:cs="Calibri"/>
          <w:sz w:val="20"/>
        </w:rPr>
        <w:t xml:space="preserve">las </w:t>
      </w:r>
      <w:r w:rsidR="003F42E1" w:rsidRPr="001F75F2">
        <w:rPr>
          <w:rFonts w:ascii="Calibri" w:hAnsi="Calibri" w:cs="Calibri"/>
          <w:b/>
          <w:bCs/>
          <w:sz w:val="20"/>
        </w:rPr>
        <w:t xml:space="preserve">11:00 hrs. Del </w:t>
      </w:r>
      <w:r w:rsidR="003A6B9F" w:rsidRPr="001F75F2">
        <w:rPr>
          <w:rFonts w:ascii="Calibri" w:hAnsi="Calibri" w:cs="Calibri"/>
          <w:b/>
          <w:bCs/>
          <w:sz w:val="20"/>
        </w:rPr>
        <w:t>día</w:t>
      </w:r>
      <w:r w:rsidR="00E44B08">
        <w:rPr>
          <w:rFonts w:ascii="Calibri" w:hAnsi="Calibri" w:cs="Calibri"/>
          <w:b/>
          <w:bCs/>
          <w:sz w:val="20"/>
        </w:rPr>
        <w:t xml:space="preserve"> 31 de julio</w:t>
      </w:r>
      <w:r w:rsidR="00F93D78" w:rsidRPr="001F75F2">
        <w:rPr>
          <w:rFonts w:ascii="Calibri" w:hAnsi="Calibri" w:cs="Calibri"/>
          <w:b/>
          <w:bCs/>
          <w:sz w:val="20"/>
        </w:rPr>
        <w:t xml:space="preserve"> de 2019</w:t>
      </w:r>
      <w:r w:rsidRPr="001F75F2">
        <w:rPr>
          <w:rFonts w:ascii="Calibri" w:hAnsi="Calibri" w:cs="Calibri"/>
          <w:b/>
          <w:bCs/>
          <w:sz w:val="20"/>
        </w:rPr>
        <w:t xml:space="preserve">, </w:t>
      </w:r>
      <w:r w:rsidRPr="001F75F2">
        <w:rPr>
          <w:rFonts w:ascii="Calibri" w:hAnsi="Calibri" w:cs="Calibri"/>
          <w:bCs/>
          <w:sz w:val="20"/>
        </w:rPr>
        <w:t xml:space="preserve">y la Apertura de Propuestas Económicas se celebrará a las </w:t>
      </w:r>
      <w:r w:rsidR="003F42E1" w:rsidRPr="001F75F2">
        <w:rPr>
          <w:rFonts w:ascii="Calibri" w:hAnsi="Calibri" w:cs="Calibri"/>
          <w:b/>
          <w:bCs/>
          <w:sz w:val="20"/>
        </w:rPr>
        <w:t xml:space="preserve">11:00 hrs. Del </w:t>
      </w:r>
      <w:r w:rsidR="003A6B9F" w:rsidRPr="001F75F2">
        <w:rPr>
          <w:rFonts w:ascii="Calibri" w:hAnsi="Calibri" w:cs="Calibri"/>
          <w:b/>
          <w:bCs/>
          <w:sz w:val="20"/>
        </w:rPr>
        <w:t>día</w:t>
      </w:r>
      <w:r w:rsidR="004023B5" w:rsidRPr="001F75F2">
        <w:rPr>
          <w:rFonts w:ascii="Calibri" w:hAnsi="Calibri" w:cs="Calibri"/>
          <w:b/>
          <w:bCs/>
          <w:sz w:val="20"/>
        </w:rPr>
        <w:t xml:space="preserve"> 05 de agosto</w:t>
      </w:r>
      <w:r w:rsidR="00F93D78" w:rsidRPr="001F75F2">
        <w:rPr>
          <w:rFonts w:ascii="Calibri" w:hAnsi="Calibri" w:cs="Calibri"/>
          <w:b/>
          <w:bCs/>
          <w:sz w:val="20"/>
        </w:rPr>
        <w:t xml:space="preserve"> de 2019</w:t>
      </w:r>
      <w:r w:rsidR="00E44B08">
        <w:rPr>
          <w:rFonts w:ascii="Calibri" w:hAnsi="Calibri" w:cs="Calibri"/>
          <w:b/>
          <w:bCs/>
          <w:sz w:val="20"/>
        </w:rPr>
        <w:t xml:space="preserve"> </w:t>
      </w:r>
      <w:r w:rsidRPr="001F75F2">
        <w:rPr>
          <w:rFonts w:ascii="Calibri" w:hAnsi="Calibri" w:cs="Calibri"/>
          <w:sz w:val="20"/>
        </w:rPr>
        <w:t>e</w:t>
      </w:r>
      <w:r>
        <w:rPr>
          <w:rFonts w:ascii="Calibri" w:hAnsi="Calibri" w:cs="Calibri"/>
          <w:sz w:val="20"/>
        </w:rPr>
        <w:t xml:space="preserve">n la Sala </w:t>
      </w:r>
      <w:r w:rsidR="00F93D78">
        <w:rPr>
          <w:rFonts w:ascii="Calibri" w:hAnsi="Calibri" w:cs="Calibri"/>
          <w:sz w:val="20"/>
        </w:rPr>
        <w:t xml:space="preserve">de juntas </w:t>
      </w:r>
      <w:r>
        <w:rPr>
          <w:rFonts w:ascii="Calibri" w:hAnsi="Calibri" w:cs="Calibri"/>
          <w:sz w:val="20"/>
        </w:rPr>
        <w:t>de</w:t>
      </w:r>
      <w:r w:rsidR="003F42E1">
        <w:rPr>
          <w:rFonts w:ascii="Calibri" w:hAnsi="Calibri" w:cs="Calibri"/>
          <w:sz w:val="20"/>
        </w:rPr>
        <w:t xml:space="preserve">l edificio de </w:t>
      </w:r>
      <w:r w:rsidR="00F93D78">
        <w:rPr>
          <w:rFonts w:ascii="Calibri" w:hAnsi="Calibri" w:cs="Calibri"/>
          <w:sz w:val="20"/>
        </w:rPr>
        <w:t>Biblioteca</w:t>
      </w:r>
      <w:r w:rsidR="003F42E1">
        <w:rPr>
          <w:rFonts w:ascii="Calibri" w:hAnsi="Calibri" w:cs="Calibri"/>
          <w:sz w:val="20"/>
        </w:rPr>
        <w:t xml:space="preserve"> de NovaUniversitas, sita </w:t>
      </w:r>
      <w:r w:rsidR="00F93D78">
        <w:rPr>
          <w:rFonts w:ascii="Calibri" w:hAnsi="Calibri" w:cs="Calibri"/>
          <w:sz w:val="20"/>
        </w:rPr>
        <w:t xml:space="preserve">en </w:t>
      </w:r>
      <w:r w:rsidR="00F93D78" w:rsidRPr="00F93D78">
        <w:rPr>
          <w:rFonts w:ascii="Calibri" w:hAnsi="Calibri" w:cs="Calibri"/>
          <w:b/>
          <w:sz w:val="20"/>
        </w:rPr>
        <w:t>Carretera</w:t>
      </w:r>
      <w:r w:rsidR="003F42E1" w:rsidRPr="003F42E1">
        <w:rPr>
          <w:rFonts w:asciiTheme="minorHAnsi" w:hAnsiTheme="minorHAnsi"/>
          <w:b/>
          <w:sz w:val="20"/>
        </w:rPr>
        <w:t xml:space="preserve"> Oaxaca -  Puerto Ángel SN</w:t>
      </w:r>
      <w:r w:rsidR="001C7157">
        <w:rPr>
          <w:rFonts w:asciiTheme="minorHAnsi" w:hAnsiTheme="minorHAnsi"/>
          <w:b/>
          <w:sz w:val="20"/>
        </w:rPr>
        <w:t>,</w:t>
      </w:r>
      <w:r w:rsidR="003F42E1" w:rsidRPr="003F42E1">
        <w:rPr>
          <w:rFonts w:asciiTheme="minorHAnsi" w:hAnsiTheme="minorHAnsi"/>
          <w:b/>
          <w:sz w:val="20"/>
        </w:rPr>
        <w:t xml:space="preserve"> KM. 34.5 San Jacinto Ocotlán, Ocotlán de Morelos Oaxaca, C.P. 71513</w:t>
      </w:r>
      <w:r w:rsidR="00F93D78">
        <w:rPr>
          <w:rFonts w:asciiTheme="minorHAnsi" w:hAnsiTheme="minorHAnsi"/>
          <w:sz w:val="20"/>
        </w:rPr>
        <w:t>., levantándose el acta respectiva.</w:t>
      </w:r>
    </w:p>
    <w:p w:rsidR="005B2F3E" w:rsidRDefault="005B2F3E">
      <w:pPr>
        <w:pStyle w:val="Standard"/>
        <w:ind w:right="335"/>
        <w:jc w:val="both"/>
        <w:rPr>
          <w:rFonts w:ascii="Calibri" w:hAnsi="Calibri" w:cs="Calibri"/>
          <w:sz w:val="20"/>
        </w:rPr>
      </w:pPr>
    </w:p>
    <w:p w:rsidR="005B2F3E" w:rsidRPr="00EF21A1" w:rsidRDefault="00576E3B" w:rsidP="00EF21A1">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612BE9" w:rsidRDefault="00612BE9">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3A6B9F">
      <w:pPr>
        <w:pStyle w:val="Standard"/>
        <w:ind w:left="1416" w:right="335"/>
        <w:jc w:val="both"/>
      </w:pPr>
      <w:r>
        <w:rPr>
          <w:rFonts w:ascii="Calibri" w:hAnsi="Calibri" w:cs="Calibri"/>
          <w:sz w:val="20"/>
        </w:rPr>
        <w:t>NovaUniversitas</w:t>
      </w:r>
      <w:r w:rsidR="00576E3B">
        <w:rPr>
          <w:rFonts w:ascii="Calibri" w:hAnsi="Calibri" w:cs="Calibri"/>
          <w:sz w:val="20"/>
        </w:rPr>
        <w:t>, para hacer la evaluación de las proposiciones, verificará que las mismas incluyan la información, documentos y requisitos solicitados en las Bases de Licitación y sus Anexos,</w:t>
      </w:r>
      <w:r w:rsidR="00EF21A1">
        <w:rPr>
          <w:rFonts w:ascii="Calibri" w:hAnsi="Calibri" w:cs="Calibri"/>
          <w:sz w:val="20"/>
        </w:rPr>
        <w:t xml:space="preserve"> </w:t>
      </w:r>
      <w:r w:rsidR="00576E3B">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t>Que el mo</w:t>
      </w:r>
      <w:r w:rsidR="00043EFC">
        <w:rPr>
          <w:rFonts w:ascii="Calibri" w:hAnsi="Calibri" w:cs="Calibri"/>
          <w:sz w:val="20"/>
        </w:rPr>
        <w:t>nto del costo indirecto incluya</w:t>
      </w:r>
      <w:r>
        <w:rPr>
          <w:rFonts w:ascii="Calibri" w:hAnsi="Calibri" w:cs="Calibri"/>
          <w:sz w:val="20"/>
        </w:rPr>
        <w:t xml:space="preserve"> los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80ED0">
      <w:pPr>
        <w:pStyle w:val="Standard"/>
        <w:ind w:left="1416" w:right="335" w:firstLine="2"/>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 xml:space="preserve">Cuando haya una diferencia entre el precio unitario y el total de un rubro que se haya obtenido multiplicando el precio unitario por la cantidad de unidades, prevalecerá el precio </w:t>
      </w:r>
      <w:r>
        <w:rPr>
          <w:rFonts w:ascii="Calibri" w:hAnsi="Calibri" w:cs="Calibri"/>
          <w:sz w:val="20"/>
        </w:rPr>
        <w:lastRenderedPageBreak/>
        <w:t>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r w:rsidR="00580ED0">
        <w:rPr>
          <w:rFonts w:ascii="Calibri" w:hAnsi="Calibri" w:cs="Calibri"/>
          <w:sz w:val="20"/>
        </w:rPr>
        <w:t>NovaUniversitas</w:t>
      </w:r>
      <w:r>
        <w:rPr>
          <w:rFonts w:ascii="Calibri" w:hAnsi="Calibri" w:cs="Calibri"/>
          <w:sz w:val="20"/>
        </w:rPr>
        <w:t xml:space="preserve">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Si resultare que dos o más proposiciones son solventes y por tanto satisfacen la totalidad de los requerimientos de </w:t>
      </w:r>
      <w:r w:rsidR="00580ED0">
        <w:rPr>
          <w:rFonts w:ascii="Calibri" w:hAnsi="Calibri" w:cs="Calibri"/>
          <w:sz w:val="20"/>
        </w:rPr>
        <w:t>NovaUniversitas</w:t>
      </w:r>
      <w:r w:rsidR="00EF21A1">
        <w:rPr>
          <w:rFonts w:ascii="Calibri" w:hAnsi="Calibri" w:cs="Calibri"/>
          <w:sz w:val="20"/>
        </w:rPr>
        <w:t xml:space="preserve"> </w:t>
      </w:r>
      <w:r>
        <w:rPr>
          <w:rFonts w:ascii="Calibri" w:hAnsi="Calibri" w:cs="Calibri"/>
          <w:sz w:val="20"/>
        </w:rPr>
        <w:t>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B)</w:t>
      </w:r>
      <w:r>
        <w:rPr>
          <w:rFonts w:ascii="Calibri" w:hAnsi="Calibri" w:cs="Calibri"/>
          <w:sz w:val="20"/>
        </w:rPr>
        <w:tab/>
        <w:t>Que se encuentre en cualquiera de los supuestos del Artículo 32 de la Ley de Obras Públicas y Servicios Re</w:t>
      </w:r>
      <w:r w:rsidR="00EF21A1">
        <w:rPr>
          <w:rFonts w:ascii="Calibri" w:hAnsi="Calibri" w:cs="Calibri"/>
          <w:sz w:val="20"/>
        </w:rPr>
        <w:t>lacionados del Estado de Oaxaca</w:t>
      </w:r>
      <w:r>
        <w:rPr>
          <w:rFonts w:ascii="Calibri" w:hAnsi="Calibri" w:cs="Calibri"/>
          <w:sz w:val="20"/>
        </w:rPr>
        <w:t xml:space="preserve"> </w:t>
      </w:r>
      <w:r w:rsidR="00EF21A1">
        <w:rPr>
          <w:rFonts w:ascii="Calibri" w:hAnsi="Calibri" w:cs="Calibri"/>
          <w:sz w:val="20"/>
        </w:rPr>
        <w:t>o</w:t>
      </w:r>
      <w:r>
        <w:rPr>
          <w:rFonts w:ascii="Calibri" w:hAnsi="Calibri" w:cs="Calibri"/>
          <w:sz w:val="20"/>
        </w:rPr>
        <w:t xml:space="preserve">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se obse</w:t>
      </w:r>
      <w:r w:rsidR="00EF21A1">
        <w:rPr>
          <w:rFonts w:ascii="Calibri" w:hAnsi="Calibri" w:cs="Calibri"/>
          <w:sz w:val="20"/>
        </w:rPr>
        <w:t xml:space="preserve">rven precios unitarios sujetos </w:t>
      </w:r>
      <w:r>
        <w:rPr>
          <w:rFonts w:ascii="Calibri" w:hAnsi="Calibri" w:cs="Calibri"/>
          <w:sz w:val="20"/>
        </w:rPr>
        <w:t xml:space="preserve">a </w:t>
      </w:r>
      <w:r w:rsidR="00EF21A1">
        <w:rPr>
          <w:rFonts w:ascii="Calibri" w:hAnsi="Calibri" w:cs="Calibri"/>
          <w:sz w:val="20"/>
        </w:rPr>
        <w:t>especulación en</w:t>
      </w:r>
      <w:r>
        <w:rPr>
          <w:rFonts w:ascii="Calibri" w:hAnsi="Calibri" w:cs="Calibri"/>
          <w:sz w:val="20"/>
        </w:rPr>
        <w:t xml:space="preserve">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rsidP="00EF21A1">
      <w:pPr>
        <w:pStyle w:val="Standard"/>
        <w:tabs>
          <w:tab w:val="left" w:pos="3218"/>
        </w:tabs>
        <w:ind w:right="283"/>
        <w:jc w:val="both"/>
        <w:rPr>
          <w:rFonts w:ascii="Calibri" w:hAnsi="Calibri" w:cs="Calibri"/>
          <w:sz w:val="20"/>
        </w:rPr>
      </w:pPr>
    </w:p>
    <w:p w:rsidR="004D3507" w:rsidRDefault="004D3507">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Pr="00EF21A1" w:rsidRDefault="00576E3B" w:rsidP="00EF21A1">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9E7CF7" w:rsidRDefault="009E7CF7" w:rsidP="00EF21A1">
      <w:pPr>
        <w:pStyle w:val="Standard"/>
        <w:tabs>
          <w:tab w:val="left" w:pos="3218"/>
        </w:tabs>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80ED0">
      <w:pPr>
        <w:pStyle w:val="Standard"/>
        <w:ind w:left="1410"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no adjudicará el contrato y declarará desierta la licitación cuando no se reciban propuestas ò a su juicio, las proposiciones presentadas por los licitantes, no reún</w:t>
      </w:r>
      <w:r w:rsidR="00EF21A1">
        <w:rPr>
          <w:rFonts w:ascii="Calibri" w:hAnsi="Calibri" w:cs="Calibri"/>
          <w:sz w:val="20"/>
        </w:rPr>
        <w:t xml:space="preserve">an los requisitos de las bases </w:t>
      </w:r>
      <w:r w:rsidR="00576E3B">
        <w:rPr>
          <w:rFonts w:ascii="Calibri" w:hAnsi="Calibri" w:cs="Calibri"/>
          <w:sz w:val="20"/>
        </w:rPr>
        <w:t xml:space="preserve">de licitación o sus precios no fueren aceptables por rebasar el monto presupuestal asignado para la realización de la obra, en este caso </w:t>
      </w:r>
      <w:r>
        <w:rPr>
          <w:rFonts w:ascii="Calibri" w:hAnsi="Calibri" w:cs="Calibri"/>
          <w:sz w:val="20"/>
        </w:rPr>
        <w:t>NovaUniversitas</w:t>
      </w:r>
      <w:r w:rsidR="00576E3B">
        <w:rPr>
          <w:rFonts w:ascii="Calibri" w:hAnsi="Calibri" w:cs="Calibri"/>
          <w:sz w:val="20"/>
        </w:rPr>
        <w:t xml:space="preserve">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w:t>
      </w:r>
      <w:r w:rsidRPr="001F75F2">
        <w:rPr>
          <w:rFonts w:ascii="Calibri" w:hAnsi="Calibri" w:cs="Calibri"/>
          <w:sz w:val="20"/>
        </w:rPr>
        <w:t xml:space="preserve">las </w:t>
      </w:r>
      <w:r w:rsidR="00CB57D9" w:rsidRPr="001F75F2">
        <w:rPr>
          <w:rFonts w:ascii="Calibri" w:hAnsi="Calibri" w:cs="Calibri"/>
          <w:b/>
          <w:sz w:val="20"/>
        </w:rPr>
        <w:t>1</w:t>
      </w:r>
      <w:r w:rsidR="00D74B9F" w:rsidRPr="001F75F2">
        <w:rPr>
          <w:rFonts w:ascii="Calibri" w:hAnsi="Calibri" w:cs="Calibri"/>
          <w:b/>
          <w:sz w:val="20"/>
        </w:rPr>
        <w:t>7</w:t>
      </w:r>
      <w:r w:rsidR="00580ED0" w:rsidRPr="001F75F2">
        <w:rPr>
          <w:rFonts w:ascii="Calibri" w:hAnsi="Calibri" w:cs="Calibri"/>
          <w:b/>
          <w:bCs/>
          <w:sz w:val="20"/>
        </w:rPr>
        <w:t>:00 hrs.</w:t>
      </w:r>
      <w:r w:rsidR="007B280F" w:rsidRPr="001F75F2">
        <w:rPr>
          <w:rFonts w:ascii="Calibri" w:hAnsi="Calibri" w:cs="Calibri"/>
          <w:b/>
          <w:bCs/>
          <w:sz w:val="20"/>
        </w:rPr>
        <w:t xml:space="preserve"> el </w:t>
      </w:r>
      <w:r w:rsidR="00E44B08">
        <w:rPr>
          <w:rFonts w:ascii="Calibri" w:hAnsi="Calibri" w:cs="Calibri"/>
          <w:b/>
          <w:bCs/>
          <w:sz w:val="20"/>
        </w:rPr>
        <w:t>día 07</w:t>
      </w:r>
      <w:r w:rsidR="006563AB" w:rsidRPr="001F75F2">
        <w:rPr>
          <w:rFonts w:ascii="Calibri" w:hAnsi="Calibri" w:cs="Calibri"/>
          <w:b/>
          <w:bCs/>
          <w:sz w:val="20"/>
        </w:rPr>
        <w:t xml:space="preserve"> de agosto</w:t>
      </w:r>
      <w:r w:rsidR="00E01EEB" w:rsidRPr="001F75F2">
        <w:rPr>
          <w:rFonts w:ascii="Calibri" w:hAnsi="Calibri" w:cs="Calibri"/>
          <w:b/>
          <w:bCs/>
          <w:sz w:val="20"/>
        </w:rPr>
        <w:t xml:space="preserve"> de 2019</w:t>
      </w:r>
      <w:r w:rsidR="00E44B08">
        <w:rPr>
          <w:rFonts w:ascii="Calibri" w:hAnsi="Calibri" w:cs="Calibri"/>
          <w:b/>
          <w:bCs/>
          <w:sz w:val="20"/>
        </w:rPr>
        <w:t xml:space="preserve"> </w:t>
      </w:r>
      <w:r>
        <w:rPr>
          <w:rFonts w:ascii="Calibri" w:hAnsi="Calibri" w:cs="Calibri"/>
          <w:sz w:val="20"/>
        </w:rPr>
        <w:t>en la Sal</w:t>
      </w:r>
      <w:r w:rsidRPr="00580ED0">
        <w:rPr>
          <w:rFonts w:asciiTheme="minorHAnsi" w:hAnsiTheme="minorHAnsi" w:cs="Calibri"/>
          <w:sz w:val="20"/>
        </w:rPr>
        <w:t>a</w:t>
      </w:r>
      <w:r w:rsidR="00E01EEB">
        <w:rPr>
          <w:rFonts w:asciiTheme="minorHAnsi" w:hAnsiTheme="minorHAnsi" w:cs="Calibri"/>
          <w:sz w:val="20"/>
        </w:rPr>
        <w:t xml:space="preserve"> de juntas</w:t>
      </w:r>
      <w:r w:rsidR="00DB091D">
        <w:rPr>
          <w:rFonts w:asciiTheme="minorHAnsi" w:hAnsiTheme="minorHAnsi" w:cs="Calibri"/>
          <w:sz w:val="20"/>
        </w:rPr>
        <w:t xml:space="preserve"> </w:t>
      </w:r>
      <w:r w:rsidR="00E01EEB">
        <w:rPr>
          <w:rFonts w:asciiTheme="minorHAnsi" w:hAnsiTheme="minorHAnsi"/>
          <w:sz w:val="20"/>
        </w:rPr>
        <w:t xml:space="preserve">de la biblioteca </w:t>
      </w:r>
      <w:r w:rsidR="00580ED0" w:rsidRPr="00580ED0">
        <w:rPr>
          <w:rFonts w:asciiTheme="minorHAnsi" w:hAnsiTheme="minorHAnsi"/>
          <w:sz w:val="20"/>
        </w:rPr>
        <w:t>de NovaUniversitas sita en Carretera Oaxaca -  Puerto Ángel SN</w:t>
      </w:r>
      <w:r w:rsidR="004D3507">
        <w:rPr>
          <w:rFonts w:asciiTheme="minorHAnsi" w:hAnsiTheme="minorHAnsi"/>
          <w:sz w:val="20"/>
        </w:rPr>
        <w:t>,</w:t>
      </w:r>
      <w:r w:rsidR="00580ED0" w:rsidRPr="00580ED0">
        <w:rPr>
          <w:rFonts w:asciiTheme="minorHAnsi" w:hAnsiTheme="minorHAnsi"/>
          <w:sz w:val="20"/>
        </w:rPr>
        <w:t xml:space="preserve"> KM. 34.5 San Jacinto Ocotlán, Ocotlán de Morelos Oaxaca, C.P. 71513</w:t>
      </w:r>
      <w:r>
        <w:rPr>
          <w:rFonts w:ascii="Calibri" w:hAnsi="Calibri" w:cs="Calibri"/>
          <w:sz w:val="20"/>
        </w:rPr>
        <w:t>.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80ED0">
      <w:pPr>
        <w:pStyle w:val="Textodebloque"/>
        <w:ind w:left="1416" w:right="283"/>
        <w:rPr>
          <w:rFonts w:ascii="Calibri" w:hAnsi="Calibri" w:cs="Calibri"/>
          <w:b w:val="0"/>
        </w:rPr>
      </w:pPr>
      <w:r>
        <w:rPr>
          <w:rFonts w:ascii="Calibri" w:hAnsi="Calibri" w:cs="Calibri"/>
          <w:b w:val="0"/>
        </w:rPr>
        <w:t>NovaUniversitas</w:t>
      </w:r>
      <w:r w:rsidR="00576E3B">
        <w:rPr>
          <w:rFonts w:ascii="Calibri" w:hAnsi="Calibri" w:cs="Calibri"/>
          <w:b w:val="0"/>
        </w:rPr>
        <w:t xml:space="preserve">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Dentro de los 15 días naturales posteriores a la fecha de fallo podrán entregarse a los participantes, las propuestas no ganadoras, cuando estas rebasen el 10% sobre el</w:t>
      </w:r>
      <w:r w:rsidR="001F75F2">
        <w:rPr>
          <w:rFonts w:ascii="Calibri" w:hAnsi="Calibri" w:cs="Calibri"/>
          <w:b w:val="0"/>
        </w:rPr>
        <w:t xml:space="preserve"> monto de la propuesta ganadora</w:t>
      </w:r>
      <w:r>
        <w:rPr>
          <w:rFonts w:ascii="Calibri" w:hAnsi="Calibri" w:cs="Calibri"/>
          <w:b w:val="0"/>
        </w:rPr>
        <w:t xml:space="preserve"> y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5B2F3E" w:rsidRDefault="00576E3B">
      <w:pPr>
        <w:pStyle w:val="Standard"/>
        <w:ind w:left="1776" w:right="335"/>
        <w:jc w:val="both"/>
      </w:pPr>
      <w:r>
        <w:rPr>
          <w:rFonts w:ascii="Calibri" w:hAnsi="Calibri" w:cs="Calibri"/>
          <w:sz w:val="20"/>
        </w:rPr>
        <w:t>Previo a la firma del contrato deberá presentar escrito donde manifieste Bajo Protesta de Decir Verdad que ha presentado en tiempo y forma las declaraciones por impuestos Federales correspondientes a</w:t>
      </w:r>
      <w:r w:rsidR="00E01EEB">
        <w:rPr>
          <w:rFonts w:ascii="Calibri" w:hAnsi="Calibri" w:cs="Calibri"/>
          <w:sz w:val="20"/>
        </w:rPr>
        <w:t>l ejercicio Fiscal 2018</w:t>
      </w:r>
      <w:r>
        <w:rPr>
          <w:rFonts w:ascii="Calibri" w:hAnsi="Calibri" w:cs="Calibri"/>
          <w:sz w:val="20"/>
        </w:rPr>
        <w:t>, así como las declaraciones de pag</w:t>
      </w:r>
      <w:r w:rsidR="004D3507">
        <w:rPr>
          <w:rFonts w:ascii="Calibri" w:hAnsi="Calibri" w:cs="Calibri"/>
          <w:sz w:val="20"/>
        </w:rPr>
        <w:t>os provisionales  de enero a mayo</w:t>
      </w:r>
      <w:r w:rsidR="00E01EEB">
        <w:rPr>
          <w:rFonts w:ascii="Calibri" w:hAnsi="Calibri" w:cs="Calibri"/>
          <w:sz w:val="20"/>
        </w:rPr>
        <w:t xml:space="preserve"> correspondientes a 2019</w:t>
      </w:r>
      <w:r>
        <w:rPr>
          <w:rFonts w:ascii="Calibri" w:hAnsi="Calibri" w:cs="Calibri"/>
          <w:sz w:val="20"/>
        </w:rPr>
        <w:t xml:space="preserve"> por los mismos impuestos; que no tienen adeudos fiscales </w:t>
      </w:r>
      <w:r>
        <w:rPr>
          <w:rFonts w:ascii="Calibri" w:hAnsi="Calibri" w:cs="Calibri"/>
          <w:sz w:val="20"/>
        </w:rPr>
        <w:lastRenderedPageBreak/>
        <w:t>a su cargo por impuestos federales distintos a ISAN e ISTUV, presentar la opinión del Sistema de Administración Tribut</w:t>
      </w:r>
      <w:r w:rsidR="00F85CA5">
        <w:rPr>
          <w:rFonts w:ascii="Calibri" w:hAnsi="Calibri" w:cs="Calibri"/>
          <w:sz w:val="20"/>
        </w:rPr>
        <w:t>aria (SAT) conforme a la Regla 2.1.3.1</w:t>
      </w:r>
      <w:r>
        <w:rPr>
          <w:rFonts w:ascii="Calibri" w:hAnsi="Calibri" w:cs="Calibri"/>
          <w:sz w:val="20"/>
        </w:rPr>
        <w:t xml:space="preserve"> de la Resolución Miscelánea Fiscal para </w:t>
      </w:r>
      <w:r w:rsidRPr="00B30A33">
        <w:rPr>
          <w:rFonts w:ascii="Calibri" w:hAnsi="Calibri" w:cs="Calibri"/>
          <w:sz w:val="20"/>
        </w:rPr>
        <w:t xml:space="preserve">el </w:t>
      </w:r>
      <w:r w:rsidR="00F85CA5" w:rsidRPr="00B30A33">
        <w:rPr>
          <w:rFonts w:ascii="Calibri" w:hAnsi="Calibri" w:cs="Calibri"/>
          <w:sz w:val="20"/>
        </w:rPr>
        <w:t xml:space="preserve">ejercicio fiscal </w:t>
      </w:r>
      <w:r w:rsidRPr="00B30A33">
        <w:rPr>
          <w:rFonts w:ascii="Calibri" w:hAnsi="Calibri" w:cs="Calibri"/>
          <w:sz w:val="20"/>
        </w:rPr>
        <w:t>201</w:t>
      </w:r>
      <w:r w:rsidR="00B30A33" w:rsidRPr="00B30A33">
        <w:rPr>
          <w:rFonts w:ascii="Calibri" w:hAnsi="Calibri" w:cs="Calibri"/>
          <w:sz w:val="20"/>
        </w:rPr>
        <w:t>9</w:t>
      </w:r>
      <w:r w:rsidRPr="00B30A33">
        <w:rPr>
          <w:rFonts w:ascii="Calibri" w:hAnsi="Calibri" w:cs="Calibri"/>
          <w:sz w:val="20"/>
        </w:rPr>
        <w:t xml:space="preserve"> publicada en el Diario Oficial de la </w:t>
      </w:r>
      <w:r w:rsidR="004D3507" w:rsidRPr="00B30A33">
        <w:rPr>
          <w:rFonts w:ascii="Calibri" w:hAnsi="Calibri" w:cs="Calibri"/>
          <w:sz w:val="20"/>
        </w:rPr>
        <w:t>Federación</w:t>
      </w:r>
      <w:r w:rsidRPr="00B30A33">
        <w:rPr>
          <w:rFonts w:ascii="Calibri" w:hAnsi="Calibri" w:cs="Calibri"/>
          <w:sz w:val="20"/>
        </w:rPr>
        <w:t xml:space="preserve"> el 2</w:t>
      </w:r>
      <w:r w:rsidR="00B30A33" w:rsidRPr="00B30A33">
        <w:rPr>
          <w:rFonts w:ascii="Calibri" w:hAnsi="Calibri" w:cs="Calibri"/>
          <w:sz w:val="20"/>
        </w:rPr>
        <w:t>4</w:t>
      </w:r>
      <w:r w:rsidRPr="00B30A33">
        <w:rPr>
          <w:rFonts w:ascii="Calibri" w:hAnsi="Calibri" w:cs="Calibri"/>
          <w:sz w:val="20"/>
        </w:rPr>
        <w:t xml:space="preserve"> de </w:t>
      </w:r>
      <w:r w:rsidR="00B30A33" w:rsidRPr="00B30A33">
        <w:rPr>
          <w:rFonts w:ascii="Calibri" w:hAnsi="Calibri" w:cs="Calibri"/>
          <w:sz w:val="20"/>
        </w:rPr>
        <w:t>abril de 2019</w:t>
      </w:r>
      <w:r w:rsidRPr="00D32140">
        <w:rPr>
          <w:rFonts w:ascii="Calibri" w:hAnsi="Calibri" w:cs="Calibri"/>
          <w:color w:val="C00000"/>
          <w:sz w:val="20"/>
        </w:rPr>
        <w:t xml:space="preserve">, </w:t>
      </w:r>
      <w:r w:rsidR="004D3507">
        <w:rPr>
          <w:rFonts w:ascii="Calibri" w:hAnsi="Calibri" w:cs="Calibri"/>
          <w:sz w:val="20"/>
        </w:rPr>
        <w:t>así</w:t>
      </w:r>
      <w:r>
        <w:rPr>
          <w:rFonts w:ascii="Calibri" w:hAnsi="Calibri" w:cs="Calibri"/>
          <w:sz w:val="20"/>
        </w:rPr>
        <w:t xml:space="preserve"> como una manifestación en términos de los Artículos 32-D del Código Fiscal de la Federación (C. F. F. ).</w:t>
      </w:r>
    </w:p>
    <w:p w:rsidR="005B2F3E" w:rsidRDefault="005B2F3E">
      <w:pPr>
        <w:pStyle w:val="Standard"/>
        <w:ind w:left="1776" w:right="335"/>
        <w:jc w:val="both"/>
        <w:rPr>
          <w:rFonts w:ascii="Calibri" w:hAnsi="Calibri" w:cs="Calibri"/>
          <w:sz w:val="20"/>
        </w:rPr>
      </w:pP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 xml:space="preserve">Alta del Registro de la Obra ante el Instituto Mexicano del Seguro Social a </w:t>
      </w:r>
      <w:r w:rsidR="001F75F2">
        <w:rPr>
          <w:rFonts w:ascii="Calibri" w:hAnsi="Calibri" w:cs="Calibri"/>
          <w:sz w:val="20"/>
        </w:rPr>
        <w:t>más</w:t>
      </w:r>
      <w:r>
        <w:rPr>
          <w:rFonts w:ascii="Calibri" w:hAnsi="Calibri" w:cs="Calibri"/>
          <w:sz w:val="20"/>
        </w:rPr>
        <w:t xml:space="preserve">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Asimismo, el contratista una vez terminada la obra, deberá presentar el aviso de terminación de la obra, dentro de los cinco días hábiles siguientes a la fecha de la conclusión, como requisito previo para el pago del finiquito de la obra.</w:t>
      </w:r>
    </w:p>
    <w:p w:rsidR="005B2F3E" w:rsidRPr="00416A38" w:rsidRDefault="005B2F3E" w:rsidP="00416A38">
      <w:pPr>
        <w:pStyle w:val="Standard"/>
        <w:ind w:left="1776" w:right="335"/>
        <w:jc w:val="both"/>
        <w:rPr>
          <w:rFonts w:ascii="Calibri" w:hAnsi="Calibri" w:cs="Calibri"/>
          <w:b/>
          <w:sz w:val="20"/>
        </w:rPr>
      </w:pPr>
    </w:p>
    <w:p w:rsidR="00416A38" w:rsidRDefault="00576E3B" w:rsidP="00416A38">
      <w:pPr>
        <w:pStyle w:val="Standard"/>
        <w:ind w:left="1776" w:right="335"/>
        <w:jc w:val="both"/>
        <w:rPr>
          <w:rFonts w:ascii="Calibri" w:hAnsi="Calibri" w:cs="Calibri"/>
          <w:b/>
          <w:sz w:val="20"/>
        </w:rPr>
      </w:pPr>
      <w:r w:rsidRPr="00416A38">
        <w:rPr>
          <w:rFonts w:ascii="Calibri" w:hAnsi="Calibri" w:cs="Calibri"/>
          <w:b/>
          <w:sz w:val="20"/>
        </w:rPr>
        <w:t xml:space="preserve">Se </w:t>
      </w:r>
      <w:r w:rsidR="00416A38" w:rsidRPr="00416A38">
        <w:rPr>
          <w:rFonts w:ascii="Calibri" w:hAnsi="Calibri" w:cs="Calibri"/>
          <w:b/>
          <w:sz w:val="20"/>
        </w:rPr>
        <w:t>informa al</w:t>
      </w:r>
      <w:r w:rsidRPr="00416A38">
        <w:rPr>
          <w:rFonts w:ascii="Calibri" w:hAnsi="Calibri" w:cs="Calibri"/>
          <w:b/>
          <w:sz w:val="20"/>
        </w:rPr>
        <w:t xml:space="preserve">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416A38" w:rsidRDefault="00416A38" w:rsidP="00416A38">
      <w:pPr>
        <w:pStyle w:val="Standard"/>
        <w:ind w:left="1776" w:right="335"/>
        <w:jc w:val="both"/>
        <w:rPr>
          <w:rFonts w:ascii="Calibri" w:hAnsi="Calibri" w:cs="Calibri"/>
          <w:b/>
          <w:sz w:val="20"/>
        </w:rPr>
      </w:pPr>
    </w:p>
    <w:p w:rsidR="005B2F3E" w:rsidRDefault="007B280F" w:rsidP="00416A38">
      <w:pPr>
        <w:pStyle w:val="Standard"/>
        <w:ind w:left="1776" w:right="335"/>
        <w:jc w:val="both"/>
        <w:rPr>
          <w:rFonts w:ascii="Calibri" w:hAnsi="Calibri" w:cs="Calibri"/>
          <w:b/>
          <w:sz w:val="20"/>
        </w:rPr>
      </w:pPr>
      <w:r w:rsidRPr="00B30A33">
        <w:rPr>
          <w:rFonts w:ascii="Calibri" w:hAnsi="Calibri" w:cs="Calibri"/>
          <w:b/>
          <w:sz w:val="20"/>
        </w:rPr>
        <w:t>Así</w:t>
      </w:r>
      <w:r w:rsidR="00576E3B" w:rsidRPr="00B30A33">
        <w:rPr>
          <w:rFonts w:ascii="Calibri" w:hAnsi="Calibri" w:cs="Calibri"/>
          <w:b/>
          <w:sz w:val="20"/>
        </w:rPr>
        <w:t xml:space="preserve"> mismo presentar la opinión del Sistema de Administración Tributaria (SAT) conforme a la Regla </w:t>
      </w:r>
      <w:r w:rsidR="00D32140" w:rsidRPr="00B30A33">
        <w:rPr>
          <w:rFonts w:ascii="Calibri" w:hAnsi="Calibri" w:cs="Calibri"/>
          <w:b/>
          <w:sz w:val="20"/>
        </w:rPr>
        <w:t>2.1.27</w:t>
      </w:r>
      <w:r w:rsidR="00576E3B" w:rsidRPr="00B30A33">
        <w:rPr>
          <w:rFonts w:ascii="Calibri" w:hAnsi="Calibri" w:cs="Calibri"/>
          <w:b/>
          <w:sz w:val="20"/>
        </w:rPr>
        <w:t xml:space="preserve"> de la Resolución Miscelánea Fiscal para el</w:t>
      </w:r>
      <w:r w:rsidR="00F85CA5" w:rsidRPr="00B30A33">
        <w:rPr>
          <w:rFonts w:ascii="Calibri" w:hAnsi="Calibri" w:cs="Calibri"/>
          <w:b/>
          <w:sz w:val="20"/>
        </w:rPr>
        <w:t xml:space="preserve"> ejercicio fiscal </w:t>
      </w:r>
      <w:r w:rsidR="00576E3B" w:rsidRPr="00B30A33">
        <w:rPr>
          <w:rFonts w:ascii="Calibri" w:hAnsi="Calibri" w:cs="Calibri"/>
          <w:b/>
          <w:sz w:val="20"/>
        </w:rPr>
        <w:t>201</w:t>
      </w:r>
      <w:r w:rsidR="00D32140" w:rsidRPr="00B30A33">
        <w:rPr>
          <w:rFonts w:ascii="Calibri" w:hAnsi="Calibri" w:cs="Calibri"/>
          <w:b/>
          <w:sz w:val="20"/>
        </w:rPr>
        <w:t>9</w:t>
      </w:r>
      <w:r w:rsidR="00576E3B" w:rsidRPr="00B30A33">
        <w:rPr>
          <w:rFonts w:ascii="Calibri" w:hAnsi="Calibri" w:cs="Calibri"/>
          <w:b/>
          <w:sz w:val="20"/>
        </w:rPr>
        <w:t xml:space="preserve"> publicada en el Diario Oficial de la </w:t>
      </w:r>
      <w:r w:rsidRPr="00B30A33">
        <w:rPr>
          <w:rFonts w:ascii="Calibri" w:hAnsi="Calibri" w:cs="Calibri"/>
          <w:b/>
          <w:sz w:val="20"/>
        </w:rPr>
        <w:t>Federación</w:t>
      </w:r>
      <w:r w:rsidR="00576E3B" w:rsidRPr="00B30A33">
        <w:rPr>
          <w:rFonts w:ascii="Calibri" w:hAnsi="Calibri" w:cs="Calibri"/>
          <w:b/>
          <w:sz w:val="20"/>
        </w:rPr>
        <w:t xml:space="preserve"> el 2</w:t>
      </w:r>
      <w:r w:rsidR="00B30A33" w:rsidRPr="00B30A33">
        <w:rPr>
          <w:rFonts w:ascii="Calibri" w:hAnsi="Calibri" w:cs="Calibri"/>
          <w:b/>
          <w:sz w:val="20"/>
        </w:rPr>
        <w:t>4</w:t>
      </w:r>
      <w:r w:rsidR="00576E3B" w:rsidRPr="00B30A33">
        <w:rPr>
          <w:rFonts w:ascii="Calibri" w:hAnsi="Calibri" w:cs="Calibri"/>
          <w:b/>
          <w:sz w:val="20"/>
        </w:rPr>
        <w:t xml:space="preserve"> de </w:t>
      </w:r>
      <w:r w:rsidR="00B30A33" w:rsidRPr="00B30A33">
        <w:rPr>
          <w:rFonts w:ascii="Calibri" w:hAnsi="Calibri" w:cs="Calibri"/>
          <w:b/>
          <w:sz w:val="20"/>
        </w:rPr>
        <w:t>abril</w:t>
      </w:r>
      <w:r w:rsidR="00576E3B" w:rsidRPr="00B30A33">
        <w:rPr>
          <w:rFonts w:ascii="Calibri" w:hAnsi="Calibri" w:cs="Calibri"/>
          <w:b/>
          <w:sz w:val="20"/>
        </w:rPr>
        <w:t xml:space="preserve"> de 201</w:t>
      </w:r>
      <w:r w:rsidR="00B30A33" w:rsidRPr="00B30A33">
        <w:rPr>
          <w:rFonts w:ascii="Calibri" w:hAnsi="Calibri" w:cs="Calibri"/>
          <w:b/>
          <w:sz w:val="20"/>
        </w:rPr>
        <w:t>9</w:t>
      </w:r>
      <w:r w:rsidR="00576E3B" w:rsidRPr="00B30A33">
        <w:rPr>
          <w:rFonts w:ascii="Calibri" w:hAnsi="Calibri" w:cs="Calibri"/>
          <w:b/>
          <w:sz w:val="20"/>
        </w:rPr>
        <w:t xml:space="preserve">, </w:t>
      </w:r>
      <w:r>
        <w:rPr>
          <w:rFonts w:ascii="Calibri" w:hAnsi="Calibri" w:cs="Calibri"/>
          <w:b/>
          <w:sz w:val="20"/>
        </w:rPr>
        <w:t>así</w:t>
      </w:r>
      <w:r w:rsidR="00576E3B">
        <w:rPr>
          <w:rFonts w:ascii="Calibri" w:hAnsi="Calibri" w:cs="Calibri"/>
          <w:b/>
          <w:sz w:val="20"/>
        </w:rPr>
        <w:t xml:space="preserve"> como una manifestación en términos de los Artículos 32-D del Código Fiscal de la Federación (C. F. </w:t>
      </w:r>
      <w:r w:rsidR="00EF21A1">
        <w:rPr>
          <w:rFonts w:ascii="Calibri" w:hAnsi="Calibri" w:cs="Calibri"/>
          <w:b/>
          <w:sz w:val="20"/>
        </w:rPr>
        <w:t>F.)</w:t>
      </w:r>
      <w:r w:rsidR="00576E3B">
        <w:rPr>
          <w:rFonts w:ascii="Calibri" w:hAnsi="Calibri" w:cs="Calibri"/>
          <w:b/>
          <w:sz w:val="20"/>
        </w:rPr>
        <w:t>.</w:t>
      </w:r>
    </w:p>
    <w:p w:rsidR="005B2F3E" w:rsidRDefault="005B2F3E">
      <w:pPr>
        <w:pStyle w:val="Textbodyindent"/>
        <w:outlineLvl w:val="1"/>
        <w:rPr>
          <w:rFonts w:ascii="Calibri" w:hAnsi="Calibri" w:cs="Calibri"/>
          <w:b/>
          <w:sz w:val="20"/>
        </w:rPr>
      </w:pPr>
    </w:p>
    <w:p w:rsidR="005B2F3E" w:rsidRPr="00416A38" w:rsidRDefault="00576E3B" w:rsidP="00416A38">
      <w:pPr>
        <w:ind w:left="1843" w:right="335"/>
        <w:jc w:val="both"/>
        <w:rPr>
          <w:rFonts w:asciiTheme="minorHAnsi" w:hAnsiTheme="minorHAnsi" w:cs="Arial"/>
          <w:sz w:val="20"/>
          <w:lang w:val="es-ES_tradnl"/>
        </w:rPr>
      </w:pPr>
      <w:r>
        <w:rPr>
          <w:rFonts w:ascii="Calibri" w:hAnsi="Calibri" w:cs="Calibri"/>
          <w:sz w:val="20"/>
        </w:rPr>
        <w:t>La firma del cont</w:t>
      </w:r>
      <w:r w:rsidR="00473EE8">
        <w:rPr>
          <w:rFonts w:ascii="Calibri" w:hAnsi="Calibri" w:cs="Calibri"/>
          <w:sz w:val="20"/>
        </w:rPr>
        <w:t xml:space="preserve">rato se llevará a cabo el </w:t>
      </w:r>
      <w:r w:rsidR="00473EE8" w:rsidRPr="00EF5017">
        <w:rPr>
          <w:rFonts w:ascii="Calibri" w:hAnsi="Calibri" w:cs="Calibri"/>
          <w:sz w:val="20"/>
        </w:rPr>
        <w:t xml:space="preserve">día </w:t>
      </w:r>
      <w:r w:rsidR="00E44B08">
        <w:rPr>
          <w:rFonts w:ascii="Calibri" w:hAnsi="Calibri" w:cs="Calibri"/>
          <w:b/>
          <w:sz w:val="20"/>
        </w:rPr>
        <w:t>08</w:t>
      </w:r>
      <w:r w:rsidRPr="001F75F2">
        <w:rPr>
          <w:rFonts w:ascii="Calibri" w:hAnsi="Calibri" w:cs="Calibri"/>
          <w:b/>
          <w:sz w:val="20"/>
        </w:rPr>
        <w:t xml:space="preserve"> de </w:t>
      </w:r>
      <w:r w:rsidR="006563AB" w:rsidRPr="001F75F2">
        <w:rPr>
          <w:rFonts w:ascii="Calibri" w:hAnsi="Calibri" w:cs="Calibri"/>
          <w:b/>
          <w:sz w:val="20"/>
        </w:rPr>
        <w:t>agost</w:t>
      </w:r>
      <w:r w:rsidR="00473EE8" w:rsidRPr="001F75F2">
        <w:rPr>
          <w:rFonts w:ascii="Calibri" w:hAnsi="Calibri" w:cs="Calibri"/>
          <w:b/>
          <w:sz w:val="20"/>
        </w:rPr>
        <w:t>o</w:t>
      </w:r>
      <w:r w:rsidR="00416A38" w:rsidRPr="001F75F2">
        <w:rPr>
          <w:rFonts w:ascii="Calibri" w:hAnsi="Calibri" w:cs="Calibri"/>
          <w:b/>
          <w:sz w:val="20"/>
        </w:rPr>
        <w:t xml:space="preserve"> de 2019</w:t>
      </w:r>
      <w:r w:rsidR="00E44B08">
        <w:rPr>
          <w:rFonts w:ascii="Calibri" w:hAnsi="Calibri" w:cs="Calibri"/>
          <w:b/>
          <w:sz w:val="20"/>
        </w:rPr>
        <w:t>, a las 11</w:t>
      </w:r>
      <w:r w:rsidRPr="001F75F2">
        <w:rPr>
          <w:rFonts w:ascii="Calibri" w:hAnsi="Calibri" w:cs="Calibri"/>
          <w:b/>
          <w:sz w:val="20"/>
        </w:rPr>
        <w:t>:00 Hrs</w:t>
      </w:r>
      <w:r w:rsidRPr="001F75F2">
        <w:rPr>
          <w:rFonts w:ascii="Calibri" w:hAnsi="Calibri" w:cs="Calibri"/>
          <w:sz w:val="20"/>
        </w:rPr>
        <w:t xml:space="preserve">. </w:t>
      </w:r>
      <w:r w:rsidR="00473EE8" w:rsidRPr="001F75F2">
        <w:rPr>
          <w:rFonts w:asciiTheme="minorHAnsi" w:hAnsiTheme="minorHAnsi" w:cs="Arial"/>
          <w:sz w:val="20"/>
          <w:lang w:val="es-ES_tradnl"/>
        </w:rPr>
        <w:t xml:space="preserve">en </w:t>
      </w:r>
      <w:r w:rsidR="00416A38" w:rsidRPr="001F75F2">
        <w:rPr>
          <w:rFonts w:asciiTheme="minorHAnsi" w:hAnsiTheme="minorHAnsi" w:cs="Arial"/>
          <w:sz w:val="20"/>
          <w:lang w:val="es-ES_tradnl"/>
        </w:rPr>
        <w:t xml:space="preserve">las Oficinas </w:t>
      </w:r>
      <w:r w:rsidR="00416A38">
        <w:rPr>
          <w:rFonts w:asciiTheme="minorHAnsi" w:hAnsiTheme="minorHAnsi" w:cs="Arial"/>
          <w:sz w:val="20"/>
          <w:lang w:val="es-ES_tradnl"/>
        </w:rPr>
        <w:t>Administrativas de</w:t>
      </w:r>
      <w:r w:rsidR="00EF21A1">
        <w:rPr>
          <w:rFonts w:asciiTheme="minorHAnsi" w:hAnsiTheme="minorHAnsi" w:cs="Arial"/>
          <w:sz w:val="20"/>
          <w:lang w:val="es-ES_tradnl"/>
        </w:rPr>
        <w:t xml:space="preserve"> </w:t>
      </w:r>
      <w:r w:rsidR="00473EE8" w:rsidRPr="00473EE8">
        <w:rPr>
          <w:rFonts w:asciiTheme="minorHAnsi" w:hAnsiTheme="minorHAnsi" w:cs="Arial"/>
          <w:sz w:val="20"/>
          <w:lang w:val="es-ES_tradnl"/>
        </w:rPr>
        <w:t xml:space="preserve">NovaUniversitas, </w:t>
      </w:r>
      <w:r w:rsidR="00473EE8" w:rsidRPr="00473EE8">
        <w:rPr>
          <w:rFonts w:asciiTheme="minorHAnsi" w:hAnsiTheme="minorHAnsi"/>
          <w:sz w:val="20"/>
        </w:rPr>
        <w:t>sita en Carretera Oaxaca -  Puerto Ángel SN KM. 34.5, San Jacinto Ocotlán, Ocotlán de Morelos Oaxaca, C.P. 71513</w:t>
      </w:r>
      <w:r w:rsidR="00473EE8">
        <w:rPr>
          <w:rFonts w:asciiTheme="minorHAnsi" w:hAnsiTheme="minorHAnsi"/>
          <w:sz w:val="20"/>
        </w:rPr>
        <w:t>.</w:t>
      </w:r>
    </w:p>
    <w:p w:rsidR="005B2F3E" w:rsidRPr="00E44B08" w:rsidRDefault="005B2F3E">
      <w:pPr>
        <w:pStyle w:val="Standard"/>
        <w:ind w:left="1440"/>
        <w:jc w:val="both"/>
        <w:rPr>
          <w:rFonts w:ascii="Calibri" w:hAnsi="Calibri" w:cs="Calibri"/>
          <w:sz w:val="20"/>
          <w:lang w:val="es-ES_tradnl"/>
        </w:rPr>
      </w:pPr>
    </w:p>
    <w:p w:rsidR="005B2F3E" w:rsidRDefault="00576E3B" w:rsidP="00416A38">
      <w:pPr>
        <w:pStyle w:val="Sangra2detindependiente1"/>
        <w:ind w:right="335"/>
        <w:rPr>
          <w:rFonts w:ascii="Calibri" w:hAnsi="Calibri" w:cs="Calibri"/>
          <w:sz w:val="20"/>
        </w:rPr>
      </w:pPr>
      <w:r>
        <w:rPr>
          <w:rFonts w:ascii="Calibri" w:hAnsi="Calibri" w:cs="Calibri"/>
          <w:sz w:val="20"/>
        </w:rPr>
        <w:t xml:space="preserve">El Licitante a quien se le adjudique el Contrato, se compromete a firmarlo dentro del plazo que establece </w:t>
      </w:r>
      <w:r w:rsidR="00473EE8">
        <w:rPr>
          <w:rFonts w:ascii="Calibri" w:hAnsi="Calibri" w:cs="Calibri"/>
          <w:sz w:val="20"/>
        </w:rPr>
        <w:t>NovaUniversitas</w:t>
      </w:r>
      <w:r>
        <w:rPr>
          <w:rFonts w:ascii="Calibri" w:hAnsi="Calibri" w:cs="Calibri"/>
          <w:sz w:val="20"/>
        </w:rPr>
        <w:t>, tanto en las presentes bases como en el Acto de Fallo, debiendo otorgar la garantía siguiente: 1) la de cumplimento del contrato que</w:t>
      </w:r>
      <w:r w:rsidR="00416A38">
        <w:rPr>
          <w:rFonts w:ascii="Calibri" w:hAnsi="Calibri" w:cs="Calibri"/>
          <w:sz w:val="20"/>
        </w:rPr>
        <w:t xml:space="preserve"> se constituye por un valor del</w:t>
      </w:r>
      <w:r>
        <w:rPr>
          <w:rFonts w:ascii="Calibri" w:hAnsi="Calibri" w:cs="Calibri"/>
          <w:sz w:val="20"/>
        </w:rPr>
        <w:t xml:space="preserve"> 10% (diez por ciento) del importe total del mismo (incluyendo el I.V.A), de conformidad a lo dispuesto por los artículos 37 fracción </w:t>
      </w:r>
      <w:r w:rsidR="00EF21A1">
        <w:rPr>
          <w:rFonts w:ascii="Calibri" w:hAnsi="Calibri" w:cs="Calibri"/>
          <w:sz w:val="20"/>
        </w:rPr>
        <w:t>II y</w:t>
      </w:r>
      <w:r>
        <w:rPr>
          <w:rFonts w:ascii="Calibri" w:hAnsi="Calibri" w:cs="Calibri"/>
          <w:sz w:val="20"/>
        </w:rPr>
        <w:t xml:space="preserve">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rsidP="00EF21A1">
      <w:pPr>
        <w:pStyle w:val="Standard"/>
        <w:ind w:right="335"/>
        <w:jc w:val="both"/>
        <w:rPr>
          <w:rFonts w:ascii="Calibri" w:hAnsi="Calibri" w:cs="Calibri"/>
          <w:sz w:val="20"/>
        </w:rPr>
      </w:pPr>
    </w:p>
    <w:p w:rsidR="005B2F3E" w:rsidRPr="00EF21A1" w:rsidRDefault="00576E3B" w:rsidP="00EF21A1">
      <w:pPr>
        <w:pStyle w:val="Standard"/>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INSPECCION Y RECEPCION DE LOS TRABAJOS</w:t>
      </w:r>
    </w:p>
    <w:p w:rsidR="005B2F3E" w:rsidRDefault="00576E3B">
      <w:pPr>
        <w:pStyle w:val="Standard"/>
        <w:tabs>
          <w:tab w:val="left" w:pos="6283"/>
        </w:tabs>
        <w:ind w:left="1843" w:right="335" w:hanging="425"/>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 xml:space="preserve">La Secretaría de la Contraloría y Transparencia Gubernamental del Estado de Oaxaca, podrá intervenir en la inspección y recepción de los trabajos objeto del Contrato, de conformidad con lo </w:t>
      </w:r>
      <w:r>
        <w:rPr>
          <w:rFonts w:ascii="Calibri" w:hAnsi="Calibri" w:cs="Calibri"/>
          <w:sz w:val="20"/>
          <w:szCs w:val="20"/>
        </w:rPr>
        <w:lastRenderedPageBreak/>
        <w:t>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B2F3E" w:rsidRDefault="005B2F3E">
      <w:pPr>
        <w:pStyle w:val="Standard"/>
        <w:ind w:left="1843" w:right="335"/>
        <w:jc w:val="both"/>
        <w:rPr>
          <w:rFonts w:ascii="Calibri" w:hAnsi="Calibri" w:cs="Calibri"/>
          <w:sz w:val="20"/>
        </w:rPr>
      </w:pPr>
    </w:p>
    <w:p w:rsidR="009E7CF7" w:rsidRDefault="009E7CF7">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DD46CD" w:rsidRDefault="00473EE8" w:rsidP="00DD46CD">
      <w:pPr>
        <w:pStyle w:val="Standard"/>
        <w:ind w:left="177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en su caso, realizará el ajuste de costos </w:t>
      </w:r>
      <w:r w:rsidR="00DD46CD" w:rsidRPr="00DD46CD">
        <w:rPr>
          <w:rFonts w:ascii="Calibri" w:hAnsi="Calibri" w:cs="Calibri"/>
          <w:sz w:val="20"/>
        </w:rPr>
        <w:t>con fundamento al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hAnsi="Calibri" w:cs="Calibri"/>
          <w:b/>
          <w:sz w:val="20"/>
        </w:rPr>
        <w:t>SEGUNDA:</w:t>
      </w:r>
      <w:r>
        <w:rPr>
          <w:rFonts w:ascii="Calibri" w:hAnsi="Calibri" w:cs="Calibri"/>
          <w:sz w:val="20"/>
        </w:rPr>
        <w:tab/>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296955" w:rsidRDefault="00576E3B" w:rsidP="001E01E8">
      <w:pPr>
        <w:pStyle w:val="Standard"/>
        <w:ind w:left="1418" w:right="335" w:hanging="2"/>
        <w:jc w:val="both"/>
        <w:rPr>
          <w:rFonts w:ascii="Calibri" w:hAnsi="Calibri" w:cs="Calibri"/>
          <w:sz w:val="20"/>
        </w:rPr>
      </w:pPr>
      <w:r>
        <w:rPr>
          <w:rFonts w:ascii="Calibri" w:hAnsi="Calibri" w:cs="Calibri"/>
          <w:sz w:val="20"/>
        </w:rPr>
        <w:t xml:space="preserve">Para los trabajos objeto de esta licitación, la Universidad </w:t>
      </w:r>
      <w:r w:rsidR="00473EE8">
        <w:rPr>
          <w:rFonts w:ascii="Calibri" w:hAnsi="Calibri" w:cs="Calibri"/>
          <w:sz w:val="20"/>
        </w:rPr>
        <w:t>NovaUniversitas</w:t>
      </w:r>
      <w:r>
        <w:rPr>
          <w:rFonts w:ascii="Calibri" w:hAnsi="Calibri" w:cs="Calibri"/>
          <w:sz w:val="20"/>
        </w:rPr>
        <w:t xml:space="preserve">, otorgará un anticipo del 30% de lo contratado, para que el contratista inicie los trabajos, así como para la compra y producción de materiales de construcción, la adquisición de equipos que se instalen permanentemente y demás insumos que deberá otorgar  y será pagado en una exhibición, al cual se le efectuará la retención del 2.5% del monto total del contrato de conformidad con el </w:t>
      </w:r>
      <w:r w:rsidR="00296955" w:rsidRPr="00D35F11">
        <w:rPr>
          <w:rFonts w:ascii="Calibri" w:hAnsi="Calibri" w:cs="Calibri" w:hint="eastAsia"/>
          <w:sz w:val="20"/>
        </w:rPr>
        <w:t>artículo 17 fracción V</w:t>
      </w:r>
      <w:r w:rsidR="00365D59">
        <w:rPr>
          <w:rFonts w:ascii="Calibri" w:hAnsi="Calibri" w:cs="Calibri" w:hint="eastAsia"/>
          <w:sz w:val="20"/>
        </w:rPr>
        <w:t>I de la Ley Estatal de Derechos.</w:t>
      </w:r>
    </w:p>
    <w:p w:rsidR="005B2F3E" w:rsidRDefault="005B2F3E" w:rsidP="003241FF">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w:t>
      </w:r>
      <w:r w:rsidR="00FA12AA">
        <w:rPr>
          <w:rFonts w:ascii="Calibri" w:hAnsi="Calibri" w:cs="Calibri"/>
          <w:sz w:val="20"/>
        </w:rPr>
        <w:t xml:space="preserve"> Estado de Oaxaca, y articulo 38</w:t>
      </w:r>
      <w:r w:rsidR="000C2460">
        <w:rPr>
          <w:rFonts w:ascii="Calibri" w:hAnsi="Calibri" w:cs="Calibri"/>
          <w:sz w:val="20"/>
        </w:rPr>
        <w:t xml:space="preserve"> de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1285C" w:rsidRDefault="0051285C">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296955" w:rsidRDefault="00296955" w:rsidP="00296955">
      <w:pPr>
        <w:pStyle w:val="Standard"/>
        <w:ind w:left="1418" w:right="335"/>
        <w:jc w:val="both"/>
        <w:rPr>
          <w:rFonts w:ascii="Calibri" w:hAnsi="Calibri" w:cs="Calibri"/>
          <w:sz w:val="20"/>
        </w:rPr>
      </w:pPr>
      <w:r>
        <w:rPr>
          <w:rFonts w:ascii="Calibri" w:hAnsi="Calibri" w:cs="Calibri"/>
          <w:sz w:val="20"/>
        </w:rPr>
        <w:t xml:space="preserve">El contratista presentará a la residencia de supervisión </w:t>
      </w:r>
      <w:r w:rsidR="00A8207B">
        <w:rPr>
          <w:rFonts w:ascii="Calibri" w:hAnsi="Calibri" w:cs="Calibri"/>
          <w:sz w:val="20"/>
        </w:rPr>
        <w:t>por períodos no mayores de treinta</w:t>
      </w:r>
      <w:r>
        <w:rPr>
          <w:rFonts w:ascii="Calibri" w:hAnsi="Calibri" w:cs="Calibri"/>
          <w:sz w:val="20"/>
        </w:rPr>
        <w:t xml:space="preserve"> días. Los números generadores para ser autorizados, acompañados de la estimación correspondiente, la factura y demás documentos de apoyo serán entregados por el contratista a la NovaUniversitas para que inicie el trámite de pago, siendo ésta revisada por las instancias internas, para obtener al final, en caso de no tener errores, la firma del Vicerrector de Administración, periodo q</w:t>
      </w:r>
      <w:r w:rsidR="00A8207B">
        <w:rPr>
          <w:rFonts w:ascii="Calibri" w:hAnsi="Calibri" w:cs="Calibri"/>
          <w:sz w:val="20"/>
        </w:rPr>
        <w:t>ue no tendrá mayor duración de 8</w:t>
      </w:r>
      <w:r>
        <w:rPr>
          <w:rFonts w:ascii="Calibri" w:hAnsi="Calibri" w:cs="Calibri"/>
          <w:sz w:val="20"/>
        </w:rPr>
        <w:t xml:space="preserve"> </w:t>
      </w:r>
      <w:r>
        <w:rPr>
          <w:rFonts w:ascii="Calibri" w:hAnsi="Calibri" w:cs="Calibri"/>
          <w:sz w:val="20"/>
        </w:rPr>
        <w:lastRenderedPageBreak/>
        <w:t>días</w:t>
      </w:r>
      <w:r w:rsidR="00A8207B">
        <w:rPr>
          <w:rFonts w:ascii="Calibri" w:hAnsi="Calibri" w:cs="Calibri"/>
          <w:sz w:val="20"/>
        </w:rPr>
        <w:t xml:space="preserve"> hábiles</w:t>
      </w:r>
      <w:r>
        <w:rPr>
          <w:rFonts w:ascii="Calibri" w:hAnsi="Calibri" w:cs="Calibri"/>
          <w:sz w:val="20"/>
        </w:rPr>
        <w:t>, enviando los documentos a la Secretaria de Finanzas para la liberación del pago respectivo, mismo que se hará</w:t>
      </w:r>
      <w:r w:rsidR="00A8207B">
        <w:rPr>
          <w:rFonts w:ascii="Calibri" w:hAnsi="Calibri" w:cs="Calibri"/>
          <w:sz w:val="20"/>
        </w:rPr>
        <w:t xml:space="preserve"> a través de la NovaUniversitas, con fundamento</w:t>
      </w:r>
      <w:r w:rsidR="00A8207B" w:rsidRPr="00A8207B">
        <w:rPr>
          <w:rFonts w:ascii="Calibri" w:hAnsi="Calibri" w:cs="Calibri"/>
          <w:sz w:val="20"/>
        </w:rPr>
        <w:t xml:space="preserve"> al artículo 56 de la Ley de Obras Públicas y Servicios Relacionados del Estado de Oaxaca.</w:t>
      </w:r>
    </w:p>
    <w:p w:rsidR="00F85CA5" w:rsidRDefault="00F85CA5">
      <w:pPr>
        <w:pStyle w:val="Standard"/>
        <w:ind w:left="1418" w:right="335"/>
        <w:jc w:val="both"/>
        <w:rPr>
          <w:rFonts w:ascii="Calibri" w:hAnsi="Calibri" w:cs="Calibri"/>
          <w:sz w:val="20"/>
        </w:rPr>
      </w:pPr>
    </w:p>
    <w:p w:rsidR="0051285C" w:rsidRDefault="0051285C">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B2F3E">
      <w:pPr>
        <w:pStyle w:val="Standard"/>
        <w:ind w:left="1418" w:right="283"/>
        <w:jc w:val="both"/>
        <w:rPr>
          <w:rFonts w:ascii="Calibri" w:hAnsi="Calibri" w:cs="Calibri"/>
          <w:sz w:val="20"/>
        </w:rPr>
      </w:pPr>
    </w:p>
    <w:p w:rsidR="005B2F3E" w:rsidRDefault="00576E3B" w:rsidP="0051285C">
      <w:pPr>
        <w:pStyle w:val="Standard"/>
        <w:tabs>
          <w:tab w:val="left" w:pos="1778"/>
        </w:tabs>
        <w:ind w:right="335"/>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 xml:space="preserve">En caso de controversia, los interesados deberán observar los dispuesto en el titulo Noveno, </w:t>
      </w:r>
      <w:r w:rsidR="00EF21A1">
        <w:rPr>
          <w:rFonts w:ascii="Calibri" w:hAnsi="Calibri" w:cs="Calibri"/>
          <w:sz w:val="20"/>
        </w:rPr>
        <w:t>Capítulo</w:t>
      </w:r>
      <w:r>
        <w:rPr>
          <w:rFonts w:ascii="Calibri" w:hAnsi="Calibri" w:cs="Calibri"/>
          <w:sz w:val="20"/>
        </w:rPr>
        <w:t xml:space="preserve">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Pr="009E7CF7" w:rsidRDefault="005B2F3E">
      <w:pPr>
        <w:pStyle w:val="Standard"/>
        <w:ind w:left="720"/>
        <w:jc w:val="both"/>
        <w:rPr>
          <w:rFonts w:ascii="Calibri" w:hAnsi="Calibri" w:cs="Calibri"/>
          <w:sz w:val="16"/>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 xml:space="preserve">La Universidad </w:t>
      </w:r>
      <w:r w:rsidR="00CA5AA6">
        <w:rPr>
          <w:rFonts w:ascii="Calibri" w:hAnsi="Calibri" w:cs="Calibri"/>
          <w:sz w:val="20"/>
          <w:szCs w:val="20"/>
        </w:rPr>
        <w:t>NovaUniversitas</w:t>
      </w:r>
      <w:r>
        <w:rPr>
          <w:rFonts w:ascii="Calibri" w:hAnsi="Calibri" w:cs="Calibri"/>
          <w:sz w:val="20"/>
          <w:szCs w:val="20"/>
        </w:rPr>
        <w:t>,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Solo se permitirá el acceso al personal debidamente acreditado, en horarios previamente establecidos por </w:t>
      </w:r>
      <w:r w:rsidR="00CA5AA6">
        <w:rPr>
          <w:rFonts w:ascii="Calibri" w:hAnsi="Calibri" w:cs="Calibri"/>
          <w:sz w:val="20"/>
        </w:rPr>
        <w:t>NovaUniversitas</w:t>
      </w:r>
      <w:r>
        <w:rPr>
          <w:rFonts w:ascii="Calibri" w:hAnsi="Calibri" w:cs="Calibri"/>
          <w:sz w:val="20"/>
        </w:rPr>
        <w:t xml:space="preserve"> y contratista, para ello, el contratista </w:t>
      </w:r>
      <w:r w:rsidR="00EF21A1">
        <w:rPr>
          <w:rFonts w:ascii="Calibri" w:hAnsi="Calibri" w:cs="Calibri"/>
          <w:sz w:val="20"/>
        </w:rPr>
        <w:t>entregará</w:t>
      </w:r>
      <w:r>
        <w:rPr>
          <w:rFonts w:ascii="Calibri" w:hAnsi="Calibri" w:cs="Calibri"/>
          <w:sz w:val="20"/>
        </w:rPr>
        <w:t xml:space="preserve"> semanalmente a la supervisión </w:t>
      </w:r>
      <w:r w:rsidR="00CA5AA6">
        <w:rPr>
          <w:rFonts w:ascii="Calibri" w:hAnsi="Calibri" w:cs="Calibri"/>
          <w:sz w:val="20"/>
        </w:rPr>
        <w:t>de NovaUniversitas</w:t>
      </w:r>
      <w:r>
        <w:rPr>
          <w:rFonts w:ascii="Calibri" w:hAnsi="Calibri" w:cs="Calibri"/>
          <w:sz w:val="20"/>
        </w:rPr>
        <w:t>,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Queda estrictamente prohibida la utilización de equipos de sonido en la obra y dentro de las instalaciones de </w:t>
      </w:r>
      <w:r w:rsidR="00CA5AA6">
        <w:rPr>
          <w:rFonts w:ascii="Calibri" w:hAnsi="Calibri" w:cs="Calibri"/>
          <w:sz w:val="20"/>
        </w:rPr>
        <w:t>NovaUniversitas.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lastRenderedPageBreak/>
        <w:t>Las pruebas de laboratorio de aceros (varillas), las realizará la empresa adjudicada y será una por tonelada, en el pr</w:t>
      </w:r>
      <w:r w:rsidR="00CA5AA6">
        <w:rPr>
          <w:rFonts w:ascii="Calibri" w:hAnsi="Calibri" w:cs="Calibri"/>
          <w:sz w:val="20"/>
        </w:rPr>
        <w:t>esente punto y en el anterior NovaUniversitas</w:t>
      </w:r>
      <w:r>
        <w:rPr>
          <w:rFonts w:ascii="Calibri" w:hAnsi="Calibri" w:cs="Calibri"/>
          <w:sz w:val="20"/>
        </w:rPr>
        <w:t xml:space="preserve">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 xml:space="preserve">Lo no previsto en las presentes BASES se sujetará a lo expresamente ordenado en la Ley de Obras Públicas y Servicios Relacionados del Estado de Oaxaca y demás </w:t>
      </w:r>
      <w:r w:rsidR="001F75F2">
        <w:rPr>
          <w:rFonts w:ascii="Calibri" w:hAnsi="Calibri" w:cs="Calibri"/>
          <w:sz w:val="20"/>
        </w:rPr>
        <w:t>normatividad aplicable</w:t>
      </w:r>
      <w:r>
        <w:rPr>
          <w:rFonts w:ascii="Calibri" w:hAnsi="Calibri" w:cs="Calibri"/>
          <w:sz w:val="20"/>
        </w:rPr>
        <w:t xml:space="preserve"> sobre la materia.</w:t>
      </w:r>
    </w:p>
    <w:p w:rsidR="005B2F3E" w:rsidRPr="009E7CF7" w:rsidRDefault="005B2F3E" w:rsidP="009E7CF7">
      <w:pPr>
        <w:pStyle w:val="Standard"/>
        <w:tabs>
          <w:tab w:val="left" w:pos="3196"/>
        </w:tabs>
        <w:ind w:right="335"/>
        <w:jc w:val="both"/>
        <w:rPr>
          <w:rFonts w:ascii="Calibri" w:hAnsi="Calibri" w:cs="Calibri"/>
          <w:sz w:val="16"/>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EF21A1" w:rsidRDefault="00EF21A1" w:rsidP="00CA5AA6">
      <w:pPr>
        <w:ind w:left="360"/>
        <w:jc w:val="center"/>
        <w:rPr>
          <w:rFonts w:asciiTheme="minorHAnsi" w:hAnsiTheme="minorHAnsi"/>
          <w:sz w:val="20"/>
        </w:rPr>
      </w:pPr>
    </w:p>
    <w:p w:rsidR="00CA5AA6" w:rsidRPr="00255672" w:rsidRDefault="00CA5AA6" w:rsidP="00CA5AA6">
      <w:pPr>
        <w:ind w:left="360"/>
        <w:jc w:val="center"/>
        <w:rPr>
          <w:rFonts w:asciiTheme="minorHAnsi" w:hAnsiTheme="minorHAnsi"/>
          <w:sz w:val="20"/>
        </w:rPr>
      </w:pPr>
      <w:r w:rsidRPr="00CA5AA6">
        <w:rPr>
          <w:rFonts w:asciiTheme="minorHAnsi" w:hAnsiTheme="minorHAnsi"/>
          <w:sz w:val="20"/>
        </w:rPr>
        <w:t xml:space="preserve">OCOTLÁN DE MORELOS </w:t>
      </w:r>
      <w:r w:rsidRPr="001F75F2">
        <w:rPr>
          <w:rFonts w:asciiTheme="minorHAnsi" w:hAnsiTheme="minorHAnsi"/>
          <w:sz w:val="20"/>
        </w:rPr>
        <w:t xml:space="preserve">OAXACA, </w:t>
      </w:r>
      <w:r w:rsidR="00255672" w:rsidRPr="001F75F2">
        <w:rPr>
          <w:rFonts w:asciiTheme="minorHAnsi" w:hAnsiTheme="minorHAnsi"/>
          <w:sz w:val="20"/>
        </w:rPr>
        <w:t xml:space="preserve">A </w:t>
      </w:r>
      <w:r w:rsidR="006563AB" w:rsidRPr="001F75F2">
        <w:rPr>
          <w:rFonts w:asciiTheme="minorHAnsi" w:hAnsiTheme="minorHAnsi"/>
          <w:sz w:val="20"/>
        </w:rPr>
        <w:t>20 DE JUL</w:t>
      </w:r>
      <w:r w:rsidR="00F84C5A" w:rsidRPr="001F75F2">
        <w:rPr>
          <w:rFonts w:asciiTheme="minorHAnsi" w:hAnsiTheme="minorHAnsi"/>
          <w:sz w:val="20"/>
        </w:rPr>
        <w:t>IO DE 2019</w:t>
      </w:r>
      <w:r w:rsidRPr="001F75F2">
        <w:rPr>
          <w:rFonts w:asciiTheme="minorHAnsi" w:hAnsiTheme="minorHAnsi"/>
          <w:sz w:val="20"/>
        </w:rPr>
        <w:t>.</w:t>
      </w:r>
    </w:p>
    <w:p w:rsidR="00CA5AA6" w:rsidRPr="00CA5AA6" w:rsidRDefault="00CA5AA6" w:rsidP="00CA5AA6">
      <w:pPr>
        <w:ind w:left="360"/>
        <w:jc w:val="center"/>
        <w:rPr>
          <w:rFonts w:asciiTheme="minorHAnsi" w:hAnsiTheme="minorHAnsi"/>
          <w:b/>
          <w:sz w:val="20"/>
        </w:rPr>
      </w:pPr>
    </w:p>
    <w:p w:rsidR="00CA5AA6" w:rsidRDefault="00CA5AA6" w:rsidP="00CA5AA6">
      <w:pPr>
        <w:ind w:left="360"/>
        <w:jc w:val="center"/>
        <w:rPr>
          <w:rFonts w:asciiTheme="minorHAnsi" w:hAnsiTheme="minorHAnsi"/>
          <w:b/>
          <w:sz w:val="18"/>
        </w:rPr>
      </w:pPr>
    </w:p>
    <w:p w:rsidR="00EF21A1" w:rsidRDefault="00EF21A1" w:rsidP="00CA5AA6">
      <w:pPr>
        <w:ind w:left="360"/>
        <w:jc w:val="center"/>
        <w:rPr>
          <w:rFonts w:asciiTheme="minorHAnsi" w:hAnsiTheme="minorHAnsi"/>
          <w:b/>
          <w:sz w:val="18"/>
        </w:rPr>
      </w:pPr>
    </w:p>
    <w:p w:rsidR="00EF21A1" w:rsidRDefault="00EF21A1" w:rsidP="00CA5AA6">
      <w:pPr>
        <w:ind w:left="360"/>
        <w:jc w:val="center"/>
        <w:rPr>
          <w:rFonts w:asciiTheme="minorHAnsi" w:hAnsiTheme="minorHAnsi"/>
          <w:b/>
          <w:sz w:val="18"/>
        </w:rPr>
      </w:pPr>
    </w:p>
    <w:p w:rsidR="00EF21A1" w:rsidRDefault="00EF21A1" w:rsidP="00CA5AA6">
      <w:pPr>
        <w:ind w:left="360"/>
        <w:jc w:val="center"/>
        <w:rPr>
          <w:rFonts w:asciiTheme="minorHAnsi" w:hAnsiTheme="minorHAnsi"/>
          <w:b/>
          <w:sz w:val="18"/>
        </w:rPr>
      </w:pPr>
    </w:p>
    <w:p w:rsidR="00EF21A1" w:rsidRDefault="00EF21A1" w:rsidP="00CA5AA6">
      <w:pPr>
        <w:ind w:left="360"/>
        <w:jc w:val="center"/>
        <w:rPr>
          <w:rFonts w:asciiTheme="minorHAnsi" w:hAnsiTheme="minorHAnsi"/>
          <w:b/>
          <w:sz w:val="18"/>
        </w:rPr>
      </w:pPr>
    </w:p>
    <w:p w:rsidR="00EF21A1" w:rsidRPr="009E7CF7" w:rsidRDefault="00EF21A1" w:rsidP="00CA5AA6">
      <w:pPr>
        <w:ind w:left="360"/>
        <w:jc w:val="center"/>
        <w:rPr>
          <w:rFonts w:asciiTheme="minorHAnsi" w:hAnsiTheme="minorHAnsi"/>
          <w:b/>
          <w:sz w:val="18"/>
        </w:rPr>
      </w:pPr>
    </w:p>
    <w:p w:rsidR="00CA5AA6" w:rsidRPr="00CA5AA6" w:rsidRDefault="00CA5AA6" w:rsidP="00CA5AA6">
      <w:pPr>
        <w:ind w:left="360"/>
        <w:jc w:val="center"/>
        <w:rPr>
          <w:rFonts w:asciiTheme="minorHAnsi" w:hAnsiTheme="minorHAnsi"/>
          <w:b/>
          <w:sz w:val="20"/>
        </w:rPr>
      </w:pPr>
      <w:r w:rsidRPr="00CA5AA6">
        <w:rPr>
          <w:rFonts w:asciiTheme="minorHAnsi" w:hAnsiTheme="minorHAnsi"/>
          <w:b/>
          <w:sz w:val="20"/>
        </w:rPr>
        <w:t>LCE. ADAELVI MOYA SOLANO</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VICE-RECTORA DE ADMINISTRACIÓN Y PRESIDENTE</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DEL COMITÉ DE OBRAS DE NOVAUNIVERSITAS</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Default="005B2F3E"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Default="003402E0" w:rsidP="00E97470">
      <w:pPr>
        <w:pStyle w:val="Standard"/>
        <w:jc w:val="center"/>
        <w:rPr>
          <w:rFonts w:ascii="Calibri" w:hAnsi="Calibri" w:cs="Calibri"/>
          <w:sz w:val="40"/>
          <w:szCs w:val="40"/>
        </w:rPr>
      </w:pPr>
    </w:p>
    <w:p w:rsidR="003402E0" w:rsidRPr="00E97470" w:rsidRDefault="003402E0"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pPr>
        <w:pStyle w:val="Ttulo5"/>
        <w:rPr>
          <w:rFonts w:ascii="Calibri" w:hAnsi="Calibri" w:cs="Arial"/>
          <w:szCs w:val="40"/>
        </w:rPr>
      </w:pPr>
    </w:p>
    <w:p w:rsidR="005B2F3E" w:rsidRPr="00E97470" w:rsidRDefault="005B2F3E">
      <w:pPr>
        <w:pStyle w:val="Ttulo5"/>
        <w:rPr>
          <w:rFonts w:ascii="Calibri" w:hAnsi="Calibri" w:cs="Arial"/>
          <w:szCs w:val="40"/>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3402E0" w:rsidRDefault="003402E0">
      <w:pPr>
        <w:pStyle w:val="Standard"/>
        <w:jc w:val="center"/>
        <w:rPr>
          <w:rFonts w:ascii="Calibri" w:hAnsi="Calibri" w:cs="Arial"/>
          <w:b/>
          <w:sz w:val="40"/>
        </w:rPr>
      </w:pPr>
    </w:p>
    <w:p w:rsidR="003402E0" w:rsidRDefault="003402E0">
      <w:pPr>
        <w:pStyle w:val="Standard"/>
        <w:jc w:val="center"/>
        <w:rPr>
          <w:rFonts w:ascii="Calibri" w:hAnsi="Calibri" w:cs="Arial"/>
          <w:b/>
          <w:sz w:val="40"/>
        </w:rPr>
      </w:pPr>
    </w:p>
    <w:p w:rsidR="003402E0" w:rsidRDefault="003402E0">
      <w:pPr>
        <w:pStyle w:val="Standard"/>
        <w:jc w:val="center"/>
        <w:rPr>
          <w:rFonts w:ascii="Calibri" w:hAnsi="Calibri" w:cs="Arial"/>
          <w:b/>
          <w:sz w:val="40"/>
        </w:rPr>
      </w:pPr>
    </w:p>
    <w:p w:rsidR="003402E0" w:rsidRDefault="003402E0">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lastRenderedPageBreak/>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F84C5A" w:rsidRDefault="00F84C5A" w:rsidP="00F84C5A">
      <w:pPr>
        <w:pStyle w:val="Standard"/>
        <w:jc w:val="center"/>
        <w:rPr>
          <w:rFonts w:ascii="Calibri" w:hAnsi="Calibri" w:cs="Tahoma"/>
          <w:b/>
          <w:sz w:val="20"/>
        </w:rPr>
      </w:pPr>
      <w:r>
        <w:rPr>
          <w:rFonts w:ascii="Calibri" w:hAnsi="Calibri" w:cs="Tahoma"/>
          <w:b/>
          <w:sz w:val="20"/>
        </w:rPr>
        <w:t>LICITACION PÚBLICA ESTATAL</w:t>
      </w:r>
    </w:p>
    <w:p w:rsidR="00F84C5A" w:rsidRPr="007B0D16" w:rsidRDefault="00F84C5A" w:rsidP="00F84C5A">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F84C5A" w:rsidRDefault="00846782" w:rsidP="00F84C5A">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B2F3E">
      <w:pPr>
        <w:pStyle w:val="Ttulo2"/>
        <w:rPr>
          <w:rFonts w:ascii="Calibri" w:eastAsia="Calibri" w:hAnsi="Calibri" w:cs="Calibri"/>
        </w:rPr>
      </w:pPr>
    </w:p>
    <w:p w:rsidR="005B2F3E" w:rsidRDefault="00CA5AA6">
      <w:pPr>
        <w:pStyle w:val="Standard"/>
        <w:tabs>
          <w:tab w:val="left" w:pos="997"/>
        </w:tabs>
        <w:autoSpaceDE w:val="0"/>
        <w:ind w:left="277" w:right="18"/>
        <w:jc w:val="right"/>
      </w:pPr>
      <w:r>
        <w:rPr>
          <w:rFonts w:ascii="Calibri" w:hAnsi="Calibri" w:cs="Tahoma"/>
          <w:b/>
          <w:caps/>
          <w:sz w:val="20"/>
        </w:rPr>
        <w:t>contrato numero nov</w:t>
      </w:r>
      <w:r w:rsidR="00576E3B">
        <w:rPr>
          <w:rFonts w:ascii="Calibri" w:hAnsi="Calibri" w:cs="Tahoma"/>
          <w:b/>
          <w:caps/>
          <w:sz w:val="20"/>
        </w:rPr>
        <w:t>001/o.p./EO-</w:t>
      </w:r>
      <w:r w:rsidR="00F84C5A">
        <w:rPr>
          <w:rFonts w:ascii="Calibri" w:hAnsi="Calibri" w:cs="Tahoma"/>
          <w:b/>
          <w:caps/>
          <w:sz w:val="20"/>
        </w:rPr>
        <w:t>920059964-n1-2019</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Pr="008179D4" w:rsidRDefault="00576E3B">
      <w:pPr>
        <w:pStyle w:val="Textoindependiente21"/>
        <w:ind w:right="283"/>
        <w:jc w:val="both"/>
        <w:rPr>
          <w:rFonts w:ascii="Calibri" w:hAnsi="Calibri" w:cs="Tahoma"/>
          <w:sz w:val="20"/>
        </w:rPr>
      </w:pPr>
      <w:r>
        <w:rPr>
          <w:rFonts w:ascii="Calibri" w:hAnsi="Calibri" w:cs="Tahoma"/>
          <w:sz w:val="20"/>
        </w:rPr>
        <w:t>CONTRATO DE OBRA PÚBLICA A BASE DE PRECIOS UNITARIOS Y TIEMPO DETERMINADO, QUE CELEBRAN POR UNA PARTE EL ORGANISMO PUBLICO DESCENTRALIZADO DE CARÁCTER ESTATAL DENOMINADO "</w:t>
      </w:r>
      <w:r w:rsidR="008179D4">
        <w:rPr>
          <w:rFonts w:ascii="Calibri" w:hAnsi="Calibri" w:cs="Tahoma"/>
          <w:sz w:val="20"/>
        </w:rPr>
        <w:t>NOVAUNIVERSITAS</w:t>
      </w:r>
      <w:r>
        <w:rPr>
          <w:rFonts w:ascii="Calibri" w:hAnsi="Calibri" w:cs="Tahoma"/>
          <w:sz w:val="20"/>
        </w:rPr>
        <w:t xml:space="preserve">", REPRESENTADO POR </w:t>
      </w:r>
      <w:r w:rsidR="008179D4" w:rsidRPr="008179D4">
        <w:rPr>
          <w:rFonts w:asciiTheme="minorHAnsi" w:hAnsiTheme="minorHAnsi"/>
          <w:caps/>
          <w:sz w:val="20"/>
          <w:lang w:val="es-ES_tradnl"/>
        </w:rPr>
        <w:t>LA l.C.E. ADAELVI MOYA SOLANO, VICE-RECTORA DE ADMINISTRACIÓN DE LA MISMA</w:t>
      </w:r>
      <w:r>
        <w:rPr>
          <w:rFonts w:ascii="Calibri" w:hAnsi="Calibri" w:cs="Tahoma"/>
          <w:sz w:val="20"/>
        </w:rPr>
        <w:t>, POR LA OTRA, LA EMPRESA DENOMINADA ----------------------------------------------------------- REPRESENTADA EN ESTE ACTO POR EL C. -------------------------------------------------------- EN SU CARACTER DE ---------------------------------, A QUIENES EN LO SUCESIVO Y PARA LOS EFECTOS DEL PRESENTE CONTRATO POR ECONOMIA SE LES DENOMINARA "</w:t>
      </w:r>
      <w:r w:rsidR="008179D4">
        <w:rPr>
          <w:rFonts w:ascii="Calibri" w:hAnsi="Calibri" w:cs="Tahoma"/>
          <w:sz w:val="20"/>
        </w:rPr>
        <w:t>NOVAUNIVERSITAS</w:t>
      </w:r>
      <w:r>
        <w:rPr>
          <w:rFonts w:ascii="Calibri" w:hAnsi="Calibri" w:cs="Tahoma"/>
          <w:sz w:val="20"/>
        </w:rPr>
        <w:t>" Y "EL CONTRATISTA", QUIENES SOMETEN SUSVOLUNTADES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1.   DECLARA "</w:t>
      </w:r>
      <w:r w:rsidR="008179D4">
        <w:rPr>
          <w:rFonts w:ascii="Calibri" w:hAnsi="Calibri" w:cs="Tahoma"/>
          <w:b/>
          <w:sz w:val="20"/>
          <w:szCs w:val="20"/>
        </w:rPr>
        <w:t>NOVAUNIVERSITAS”</w:t>
      </w:r>
    </w:p>
    <w:p w:rsidR="005B2F3E" w:rsidRDefault="005B2F3E">
      <w:pPr>
        <w:pStyle w:val="Standard"/>
        <w:ind w:right="283"/>
        <w:jc w:val="both"/>
        <w:rPr>
          <w:rFonts w:ascii="Calibri" w:hAnsi="Calibri" w:cs="Tahoma"/>
          <w:b/>
          <w:sz w:val="20"/>
          <w:szCs w:val="20"/>
        </w:rPr>
      </w:pPr>
    </w:p>
    <w:p w:rsidR="005B2F3E" w:rsidRDefault="008179D4">
      <w:pPr>
        <w:pStyle w:val="Standard"/>
        <w:tabs>
          <w:tab w:val="left" w:pos="10206"/>
        </w:tabs>
        <w:ind w:right="283"/>
        <w:jc w:val="both"/>
      </w:pPr>
      <w:r>
        <w:rPr>
          <w:rFonts w:ascii="Calibri" w:hAnsi="Calibri" w:cs="Tahoma"/>
          <w:sz w:val="20"/>
          <w:szCs w:val="20"/>
        </w:rPr>
        <w:t xml:space="preserve">1.1. </w:t>
      </w:r>
      <w:r w:rsidRPr="008179D4">
        <w:rPr>
          <w:rFonts w:asciiTheme="minorHAnsi" w:hAnsiTheme="minorHAnsi"/>
          <w:caps/>
          <w:sz w:val="20"/>
        </w:rPr>
        <w:t xml:space="preserve">Que es un Organismo Público Descentralizado DE carácter ESTATAL, con personalidad jurídica y patrimonio propio, CREADO POR EL DECRETO de creación, según PUBLICACIÓN EN EL PERIÓDICO OFICIAL </w:t>
      </w:r>
      <w:r w:rsidR="00F84C5A">
        <w:rPr>
          <w:rFonts w:asciiTheme="minorHAnsi" w:hAnsiTheme="minorHAnsi"/>
          <w:caps/>
          <w:sz w:val="20"/>
        </w:rPr>
        <w:t>DEL GOBIERNO DEL ESTADO LIBRE Y SOBERANO DE OAXACA, DE FECHA DIECIOCHO</w:t>
      </w:r>
      <w:r w:rsidRPr="008179D4">
        <w:rPr>
          <w:rFonts w:asciiTheme="minorHAnsi" w:hAnsiTheme="minorHAnsi"/>
          <w:caps/>
          <w:sz w:val="20"/>
        </w:rPr>
        <w:t xml:space="preserve"> DE abril DEl año </w:t>
      </w:r>
      <w:r w:rsidR="00F84C5A">
        <w:rPr>
          <w:rFonts w:asciiTheme="minorHAnsi" w:hAnsiTheme="minorHAnsi"/>
          <w:caps/>
          <w:sz w:val="20"/>
        </w:rPr>
        <w:t>DOS MIL NUEVE</w:t>
      </w:r>
      <w:r w:rsidRPr="008179D4">
        <w:rPr>
          <w:rFonts w:asciiTheme="minorHAnsi" w:hAnsiTheme="minorHAnsi"/>
          <w:caps/>
          <w:sz w:val="20"/>
        </w:rPr>
        <w:t>.</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w:t>
      </w:r>
      <w:r w:rsidR="008179D4" w:rsidRPr="008179D4">
        <w:rPr>
          <w:rFonts w:asciiTheme="minorHAnsi" w:hAnsiTheme="minorHAnsi"/>
          <w:caps/>
          <w:sz w:val="20"/>
        </w:rPr>
        <w:t>LA DOCENCIA, LA INVESTIGACIÓN YLA DIFUSIÓN DE LA CULTURA</w:t>
      </w:r>
      <w:r>
        <w:rPr>
          <w:rFonts w:ascii="Calibri" w:hAnsi="Calibri" w:cs="Calibri"/>
          <w:caps/>
          <w:sz w:val="20"/>
        </w:rPr>
        <w:t xml:space="preserve">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1.3. </w:t>
      </w:r>
      <w:r w:rsidR="008179D4" w:rsidRPr="008179D4">
        <w:rPr>
          <w:rFonts w:asciiTheme="minorHAnsi" w:hAnsiTheme="minorHAnsi"/>
          <w:caps/>
          <w:sz w:val="20"/>
        </w:rPr>
        <w:t xml:space="preserve">Que LA PERSONALIDAD y REPRESENTACIÓN de lA L.C.E. ADAELVI MOYA SOLANO, VICE-RECTORA DE ADMINISTRACIÓN Y REPRESENTANTE LEGAL de “NOVAUNIVERSITAS”, se encuentra acreditada mediante nombramiento de fecha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15 del mismo ordenamiento y que para tal efecto acredita su personalidad con el intrumento notarial nÚmero TREINTA Y OCHO MIL CIENTO OCHENTA Y CINCO, volumen </w:t>
      </w:r>
      <w:r w:rsidR="008179D4" w:rsidRPr="008179D4">
        <w:rPr>
          <w:rFonts w:asciiTheme="minorHAnsi" w:hAnsiTheme="minorHAnsi"/>
          <w:sz w:val="20"/>
        </w:rPr>
        <w:t>QUINIENTOS DIECISIETE</w:t>
      </w:r>
      <w:r w:rsidR="008179D4" w:rsidRPr="008179D4">
        <w:rPr>
          <w:rFonts w:asciiTheme="minorHAnsi" w:hAnsiTheme="minorHAnsi"/>
          <w:caps/>
          <w:sz w:val="20"/>
        </w:rPr>
        <w:t>, de fecha siete DE diciembre del año dos mil nueve, pasado ante la fe del c. lic. OTHÓN sibaja martÍnez, notario PÚblico nÚmero 46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I.4.  </w:t>
      </w:r>
      <w:r>
        <w:rPr>
          <w:rFonts w:ascii="Calibri" w:hAnsi="Calibri" w:cs="Calibri"/>
          <w:caps/>
          <w:sz w:val="20"/>
        </w:rPr>
        <w:t xml:space="preserve">que su representada cuenta con la cédula del registro federal de contribuyentes emitida por la secretaría de hacienda y credito publico, con número </w:t>
      </w:r>
      <w:r w:rsidR="008179D4" w:rsidRPr="008179D4">
        <w:rPr>
          <w:rFonts w:ascii="Calibri" w:hAnsi="Calibri" w:cs="Calibri"/>
          <w:caps/>
          <w:sz w:val="20"/>
        </w:rPr>
        <w:t>NOV090418DH4</w:t>
      </w:r>
      <w:r w:rsidR="008179D4">
        <w:rPr>
          <w:rFonts w:ascii="Calibri" w:hAnsi="Calibri" w:cs="Calibri"/>
          <w:caps/>
          <w:sz w:val="20"/>
        </w:rPr>
        <w:t>.</w:t>
      </w:r>
    </w:p>
    <w:p w:rsidR="005B2F3E" w:rsidRDefault="005B2F3E">
      <w:pPr>
        <w:pStyle w:val="Standard"/>
        <w:ind w:right="283"/>
        <w:jc w:val="both"/>
        <w:rPr>
          <w:rFonts w:ascii="Calibri" w:hAnsi="Calibri" w:cs="Calibri"/>
          <w:caps/>
          <w:sz w:val="20"/>
        </w:rPr>
      </w:pPr>
    </w:p>
    <w:p w:rsidR="00E56B38" w:rsidRPr="00E56B38" w:rsidRDefault="00576E3B" w:rsidP="008179D4">
      <w:pPr>
        <w:pStyle w:val="Sangra2detindependiente"/>
        <w:widowControl w:val="0"/>
        <w:tabs>
          <w:tab w:val="left" w:pos="4803"/>
          <w:tab w:val="left" w:pos="5953"/>
          <w:tab w:val="left" w:pos="6095"/>
        </w:tabs>
        <w:ind w:left="0"/>
        <w:rPr>
          <w:rFonts w:ascii="Calibri" w:hAnsi="Calibri" w:cs="Tahoma"/>
          <w:sz w:val="20"/>
        </w:rPr>
      </w:pPr>
      <w:r>
        <w:rPr>
          <w:rFonts w:ascii="Calibri" w:hAnsi="Calibri" w:cs="Calibri"/>
          <w:caps/>
          <w:sz w:val="20"/>
        </w:rPr>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PUBLICA </w:t>
      </w:r>
      <w:r>
        <w:rPr>
          <w:rFonts w:ascii="Calibri" w:hAnsi="Calibri" w:cs="Tahoma"/>
          <w:b/>
          <w:sz w:val="20"/>
        </w:rPr>
        <w:lastRenderedPageBreak/>
        <w:t xml:space="preserve">ESTATAL </w:t>
      </w:r>
      <w:r w:rsidR="009D19B4" w:rsidRPr="001F75F2">
        <w:rPr>
          <w:rFonts w:ascii="Calibri" w:hAnsi="Calibri" w:cs="Tahoma"/>
          <w:b/>
          <w:sz w:val="20"/>
        </w:rPr>
        <w:t>EO-920059964-N1-2019</w:t>
      </w:r>
      <w:r w:rsidR="00435E0A">
        <w:rPr>
          <w:rFonts w:ascii="Calibri" w:hAnsi="Calibri" w:cs="Tahoma"/>
          <w:b/>
          <w:sz w:val="20"/>
        </w:rPr>
        <w:t xml:space="preserve"> </w:t>
      </w:r>
      <w:r w:rsidR="00691558" w:rsidRPr="00255672">
        <w:rPr>
          <w:rFonts w:ascii="Calibri" w:hAnsi="Calibri" w:cs="Tahoma"/>
          <w:sz w:val="20"/>
        </w:rPr>
        <w:t xml:space="preserve">DE FECHA </w:t>
      </w:r>
      <w:r w:rsidR="001F75F2" w:rsidRPr="001F75F2">
        <w:rPr>
          <w:rFonts w:ascii="Calibri" w:hAnsi="Calibri" w:cs="Tahoma"/>
          <w:b/>
          <w:sz w:val="20"/>
        </w:rPr>
        <w:t>20 DE JULIO</w:t>
      </w:r>
      <w:r w:rsidR="00435E0A">
        <w:rPr>
          <w:rFonts w:ascii="Calibri" w:hAnsi="Calibri" w:cs="Tahoma"/>
          <w:b/>
          <w:sz w:val="20"/>
        </w:rPr>
        <w:t xml:space="preserve"> </w:t>
      </w:r>
      <w:r w:rsidR="009D19B4" w:rsidRPr="001F75F2">
        <w:rPr>
          <w:rFonts w:ascii="Calibri" w:hAnsi="Calibri" w:cs="Tahoma"/>
          <w:b/>
          <w:sz w:val="20"/>
        </w:rPr>
        <w:t>DE 2019</w:t>
      </w:r>
      <w:r w:rsidRPr="001F75F2">
        <w:rPr>
          <w:rFonts w:ascii="Calibri" w:hAnsi="Calibri" w:cs="Tahoma"/>
          <w:sz w:val="20"/>
        </w:rPr>
        <w:t>,</w:t>
      </w:r>
      <w:r w:rsidR="00435E0A">
        <w:rPr>
          <w:rFonts w:ascii="Calibri" w:hAnsi="Calibri" w:cs="Tahoma"/>
          <w:sz w:val="20"/>
        </w:rPr>
        <w:t xml:space="preserve"> </w:t>
      </w:r>
      <w:r w:rsidR="009D19B4">
        <w:rPr>
          <w:rFonts w:ascii="Calibri" w:hAnsi="Calibri" w:cs="Tahoma"/>
          <w:sz w:val="20"/>
        </w:rPr>
        <w:t>CONVOCATORIA PÚBLICA NUMERO 001-19</w:t>
      </w:r>
      <w:r>
        <w:rPr>
          <w:rFonts w:ascii="Calibri" w:hAnsi="Calibri" w:cs="Tahoma"/>
          <w:sz w:val="20"/>
        </w:rPr>
        <w:t>, E</w:t>
      </w:r>
      <w:r w:rsidR="00E56B38">
        <w:rPr>
          <w:rFonts w:ascii="Calibri" w:hAnsi="Calibri" w:cs="Tahoma"/>
          <w:sz w:val="20"/>
        </w:rPr>
        <w:t xml:space="preserve">N LOS TERMINOS PREVISTOS POR </w:t>
      </w:r>
      <w:r w:rsidR="00E56B38" w:rsidRPr="00E56B38">
        <w:rPr>
          <w:rFonts w:ascii="Calibri" w:hAnsi="Calibri" w:cs="Tahoma"/>
          <w:sz w:val="20"/>
        </w:rPr>
        <w:t>EL ARTÍCULO NÚMERO 137 DE LA CONSTITUCIÓN POLÍTICA DEL ESTADO LIBRE Y SOBERANO DE OAXACA Y CON FUNDAMENTO EN LOS ARTÍCULOS NÚMEROS 25, FRACCIÓN I Y 51 DE LA LEY DE OBRAS PÚBLICAS Y SERVICIOS RELACIONADOS DEL ESTADO DE OAXACA.</w:t>
      </w:r>
    </w:p>
    <w:p w:rsidR="005B2F3E" w:rsidRDefault="005B2F3E">
      <w:pPr>
        <w:pStyle w:val="Standard"/>
        <w:ind w:right="283"/>
        <w:jc w:val="both"/>
        <w:rPr>
          <w:rFonts w:ascii="Calibri" w:hAnsi="Calibri" w:cs="Tahoma"/>
          <w:sz w:val="20"/>
          <w:szCs w:val="20"/>
        </w:rPr>
      </w:pPr>
    </w:p>
    <w:p w:rsidR="006563AB" w:rsidRPr="001F75F2" w:rsidRDefault="00576E3B" w:rsidP="006563AB">
      <w:pPr>
        <w:pStyle w:val="Standard"/>
        <w:tabs>
          <w:tab w:val="left" w:pos="1778"/>
        </w:tabs>
        <w:ind w:right="335"/>
        <w:jc w:val="both"/>
        <w:rPr>
          <w:rFonts w:ascii="Calibri" w:hAnsi="Calibri" w:cs="Calibri"/>
          <w:b/>
          <w:sz w:val="20"/>
        </w:rPr>
      </w:pPr>
      <w:r>
        <w:rPr>
          <w:rFonts w:ascii="Calibri" w:hAnsi="Calibri" w:cs="Tahoma"/>
          <w:b/>
          <w:sz w:val="20"/>
        </w:rPr>
        <w:t xml:space="preserve">1.6. </w:t>
      </w:r>
      <w:r>
        <w:rPr>
          <w:rFonts w:ascii="Calibri" w:hAnsi="Calibri" w:cs="Calibri"/>
          <w:b/>
          <w:caps/>
          <w:sz w:val="20"/>
        </w:rPr>
        <w:t xml:space="preserve">LAS EROGACIONES QUE SE REALICEN PARA EL CUMPLIMIENTO DEL PRESENTE CONTRATO, SERÁN CUBIERTAS CON RECURSOS </w:t>
      </w:r>
      <w:r w:rsidRPr="00691558">
        <w:rPr>
          <w:rFonts w:asciiTheme="minorHAnsi" w:hAnsiTheme="minorHAnsi" w:cs="Calibri"/>
          <w:b/>
          <w:caps/>
          <w:sz w:val="20"/>
        </w:rPr>
        <w:t>PROVENIENTES</w:t>
      </w:r>
      <w:r w:rsidR="00435E0A">
        <w:rPr>
          <w:rFonts w:asciiTheme="minorHAnsi" w:hAnsiTheme="minorHAnsi" w:cs="Calibri"/>
          <w:b/>
          <w:caps/>
          <w:sz w:val="20"/>
        </w:rPr>
        <w:t xml:space="preserve"> </w:t>
      </w:r>
      <w:r w:rsidR="003819FE" w:rsidRPr="001F75F2">
        <w:rPr>
          <w:rFonts w:asciiTheme="minorHAnsi" w:hAnsiTheme="minorHAnsi" w:cs="Calibri"/>
          <w:b/>
          <w:caps/>
          <w:sz w:val="20"/>
        </w:rPr>
        <w:t>de</w:t>
      </w:r>
      <w:r w:rsidR="00435E0A">
        <w:rPr>
          <w:rFonts w:asciiTheme="minorHAnsi" w:hAnsiTheme="minorHAnsi" w:cs="Calibri"/>
          <w:b/>
          <w:caps/>
          <w:sz w:val="20"/>
        </w:rPr>
        <w:t xml:space="preserve"> </w:t>
      </w:r>
      <w:r w:rsidR="006563AB" w:rsidRPr="001F75F2">
        <w:rPr>
          <w:rFonts w:ascii="Calibri" w:hAnsi="Calibri" w:cs="Calibri"/>
          <w:b/>
          <w:sz w:val="20"/>
        </w:rPr>
        <w:t>LA BANCA COM</w:t>
      </w:r>
      <w:r w:rsidR="00435E0A">
        <w:rPr>
          <w:rFonts w:ascii="Calibri" w:hAnsi="Calibri" w:cs="Calibri"/>
          <w:b/>
          <w:sz w:val="20"/>
        </w:rPr>
        <w:t xml:space="preserve">ERCIAL, CREDITO BANORTE 500 MDP, </w:t>
      </w:r>
      <w:r w:rsidR="006563AB" w:rsidRPr="001F75F2">
        <w:rPr>
          <w:rFonts w:ascii="Calibri" w:hAnsi="Calibri" w:cs="Calibri"/>
          <w:b/>
          <w:sz w:val="20"/>
        </w:rPr>
        <w:t>SEGÚN EL OFICIO DE ASIGNACIÓN</w:t>
      </w:r>
      <w:r w:rsidR="00F244D2">
        <w:rPr>
          <w:rFonts w:ascii="Calibri" w:hAnsi="Calibri" w:cs="Calibri"/>
          <w:b/>
          <w:sz w:val="20"/>
        </w:rPr>
        <w:t xml:space="preserve"> NO. SF/SPIP/DPIP/AUT/0788/2019</w:t>
      </w:r>
      <w:r w:rsidR="006563AB" w:rsidRPr="001F75F2">
        <w:rPr>
          <w:rFonts w:ascii="Calibri" w:hAnsi="Calibri" w:cs="Calibri"/>
          <w:b/>
          <w:sz w:val="20"/>
        </w:rPr>
        <w:t xml:space="preserve"> SIGNADO POR EL MTRO. CARLOS ALBERTO ZAFRA JARQUÍN SUBSECRETARIO DE PLANEACIÓN E INVERSIÓN PÚBLICA DE </w:t>
      </w:r>
      <w:r w:rsidR="00F244D2">
        <w:rPr>
          <w:rFonts w:ascii="Calibri" w:hAnsi="Calibri" w:cs="Calibri"/>
          <w:b/>
          <w:sz w:val="20"/>
        </w:rPr>
        <w:t xml:space="preserve">LA </w:t>
      </w:r>
      <w:r w:rsidR="006563AB" w:rsidRPr="001F75F2">
        <w:rPr>
          <w:rFonts w:ascii="Calibri" w:hAnsi="Calibri" w:cs="Calibri"/>
          <w:b/>
          <w:sz w:val="20"/>
        </w:rPr>
        <w:t>SECRETARÍA DE FINANZAS DE GOBIERNO DEL ESTADO DE OAXACA.</w:t>
      </w:r>
    </w:p>
    <w:p w:rsidR="006563AB" w:rsidRDefault="006563AB">
      <w:pPr>
        <w:pStyle w:val="Textoindependiente21"/>
        <w:ind w:right="283"/>
        <w:jc w:val="both"/>
        <w:rPr>
          <w:rFonts w:asciiTheme="minorHAnsi" w:hAnsiTheme="minorHAnsi" w:cs="Calibri"/>
          <w:b w:val="0"/>
          <w:caps/>
          <w:sz w:val="20"/>
        </w:rPr>
      </w:pPr>
    </w:p>
    <w:p w:rsidR="005B2F3E" w:rsidRDefault="00576E3B">
      <w:pPr>
        <w:pStyle w:val="Standard"/>
        <w:ind w:right="283"/>
        <w:jc w:val="both"/>
        <w:rPr>
          <w:rFonts w:ascii="Calibri" w:hAnsi="Calibri" w:cs="Tahoma"/>
          <w:b/>
          <w:sz w:val="20"/>
          <w:szCs w:val="20"/>
        </w:rPr>
      </w:pPr>
      <w:r>
        <w:rPr>
          <w:rFonts w:ascii="Calibri" w:hAnsi="Calibri" w:cs="Tahoma"/>
          <w:sz w:val="20"/>
          <w:szCs w:val="20"/>
        </w:rPr>
        <w:t xml:space="preserve">1.7. </w:t>
      </w:r>
      <w:r w:rsidRPr="00691558">
        <w:rPr>
          <w:rFonts w:asciiTheme="minorHAnsi" w:hAnsiTheme="minorHAnsi" w:cs="Calibri"/>
          <w:caps/>
          <w:sz w:val="20"/>
        </w:rPr>
        <w:t xml:space="preserve">Que señala como domicilio legal para los efectos de este contrato el ubicado en </w:t>
      </w:r>
      <w:r w:rsidR="00691558" w:rsidRPr="00691558">
        <w:rPr>
          <w:rFonts w:asciiTheme="minorHAnsi" w:hAnsiTheme="minorHAnsi"/>
          <w:sz w:val="20"/>
        </w:rPr>
        <w:t>CARRETERA OAXACA -  PUERTO ÁNGEL SN</w:t>
      </w:r>
      <w:r w:rsidR="00C8176B">
        <w:rPr>
          <w:rFonts w:asciiTheme="minorHAnsi" w:hAnsiTheme="minorHAnsi"/>
          <w:sz w:val="20"/>
        </w:rPr>
        <w:t>,</w:t>
      </w:r>
      <w:r w:rsidR="00691558" w:rsidRPr="00691558">
        <w:rPr>
          <w:rFonts w:asciiTheme="minorHAnsi" w:hAnsiTheme="minorHAnsi"/>
          <w:sz w:val="20"/>
        </w:rPr>
        <w:t xml:space="preserve"> KM. 34.5 SAN JACINTO OCOTLÁN, OCOTLÁN DE MORELOS OAXACA, C.P. 71513</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w:t>
      </w:r>
      <w:r w:rsidR="00435E0A">
        <w:rPr>
          <w:rFonts w:ascii="Calibri" w:hAnsi="Calibri" w:cs="Tahoma"/>
          <w:sz w:val="20"/>
          <w:szCs w:val="20"/>
        </w:rPr>
        <w:t>--------------------</w:t>
      </w:r>
      <w:r>
        <w:rPr>
          <w:rFonts w:ascii="Calibri" w:hAnsi="Calibri" w:cs="Tahoma"/>
          <w:sz w:val="20"/>
          <w:szCs w:val="20"/>
        </w:rPr>
        <w:t>, VOLUMEN NUMERO ------- DE FECHA -------------------------- PASADA ANTE LA FE DEL LICENCIADO-----------------------------------, NOTARIO PUBLICO NÚMERO --------</w:t>
      </w:r>
      <w:r w:rsidR="00435E0A">
        <w:rPr>
          <w:rFonts w:ascii="Calibri" w:hAnsi="Calibri" w:cs="Tahoma"/>
          <w:sz w:val="20"/>
          <w:szCs w:val="20"/>
        </w:rPr>
        <w:t>-------------------</w:t>
      </w:r>
      <w:r>
        <w:rPr>
          <w:rFonts w:ascii="Calibri" w:hAnsi="Calibri" w:cs="Tahoma"/>
          <w:sz w:val="20"/>
          <w:szCs w:val="20"/>
        </w:rPr>
        <w:t xml:space="preserve"> DEL ESTADO DE OAXACA E INSCRITA BAJO EL NÚMERO ----</w:t>
      </w:r>
      <w:r w:rsidR="00435E0A">
        <w:rPr>
          <w:rFonts w:ascii="Calibri" w:hAnsi="Calibri" w:cs="Tahoma"/>
          <w:sz w:val="20"/>
          <w:szCs w:val="20"/>
        </w:rPr>
        <w:t>----------------------</w:t>
      </w:r>
      <w:r>
        <w:rPr>
          <w:rFonts w:ascii="Calibri" w:hAnsi="Calibri" w:cs="Tahoma"/>
          <w:sz w:val="20"/>
          <w:szCs w:val="20"/>
        </w:rPr>
        <w:t>---------- DEL REGISTRO PUBLICO DE COMERCIO, DE FECHA  ------------------------------------.</w:t>
      </w:r>
    </w:p>
    <w:p w:rsidR="005B2F3E" w:rsidRDefault="005B2F3E">
      <w:pPr>
        <w:pStyle w:val="Standard"/>
        <w:ind w:right="283"/>
        <w:jc w:val="both"/>
        <w:rPr>
          <w:rFonts w:ascii="Calibri" w:eastAsia="Calibri" w:hAnsi="Calibri" w:cs="Calibri"/>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w:t>
      </w:r>
      <w:r w:rsidR="00435E0A">
        <w:rPr>
          <w:rFonts w:ascii="Calibri" w:hAnsi="Calibri" w:cs="Tahoma"/>
          <w:sz w:val="20"/>
          <w:szCs w:val="20"/>
        </w:rPr>
        <w:t>------------------------------</w:t>
      </w:r>
      <w:r>
        <w:rPr>
          <w:rFonts w:ascii="Calibri" w:hAnsi="Calibri" w:cs="Tahoma"/>
          <w:sz w:val="20"/>
          <w:szCs w:val="20"/>
        </w:rPr>
        <w:t>, DE FECHA ------------------------</w:t>
      </w:r>
      <w:r w:rsidR="00435E0A">
        <w:rPr>
          <w:rFonts w:ascii="Calibri" w:hAnsi="Calibri" w:cs="Tahoma"/>
          <w:sz w:val="20"/>
          <w:szCs w:val="20"/>
        </w:rPr>
        <w:t>-------------------------</w:t>
      </w:r>
      <w:r>
        <w:rPr>
          <w:rFonts w:ascii="Calibri" w:hAnsi="Calibri" w:cs="Tahoma"/>
          <w:sz w:val="20"/>
          <w:szCs w:val="20"/>
        </w:rPr>
        <w:t>, PASADO ANTE LA FE DEL NOTARIO PUBLICO LIC. --------------------------------------------- NOTARIO NUMERO ---------</w:t>
      </w:r>
      <w:r w:rsidR="00435E0A">
        <w:rPr>
          <w:rFonts w:ascii="Calibri" w:hAnsi="Calibri" w:cs="Tahoma"/>
          <w:sz w:val="20"/>
          <w:szCs w:val="20"/>
        </w:rPr>
        <w:t>-------------------------</w:t>
      </w:r>
      <w:r>
        <w:rPr>
          <w:rFonts w:ascii="Calibri" w:hAnsi="Calibri" w:cs="Tahoma"/>
          <w:sz w:val="20"/>
          <w:szCs w:val="20"/>
        </w:rPr>
        <w:t xml:space="preserve">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2.3.  QUE SU REPRESENTADA CUENTA CON CAPACIDAD TÉCNICA Y FINANCIERA PARA CONTRATAR Y OBLIGARSE A LA EJECUCIÓN DE LOS TRABAJOS OBJETO DE ESTE CONTRATO Y </w:t>
      </w:r>
      <w:r w:rsidR="003402E0">
        <w:rPr>
          <w:rFonts w:ascii="Calibri" w:hAnsi="Calibri" w:cs="Tahoma"/>
          <w:sz w:val="20"/>
          <w:szCs w:val="20"/>
        </w:rPr>
        <w:t>CUENTA,</w:t>
      </w:r>
      <w:r>
        <w:rPr>
          <w:rFonts w:ascii="Calibri" w:hAnsi="Calibri" w:cs="Tahoma"/>
          <w:sz w:val="20"/>
          <w:szCs w:val="20"/>
        </w:rPr>
        <w:t xml:space="preserve">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435E0A" w:rsidRDefault="00435E0A">
      <w:pPr>
        <w:pStyle w:val="Standard"/>
        <w:ind w:right="283"/>
        <w:jc w:val="both"/>
        <w:rPr>
          <w:rFonts w:ascii="Calibri" w:hAnsi="Calibri" w:cs="Tahoma"/>
          <w:b/>
          <w:sz w:val="20"/>
          <w:szCs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2.6.  QUE CONOCE PLENAMENTE EL CONTENIDO DE LA LEY DE OBRAS PÚBLICAS Y SERVICIOS RELACIONADOS CON EL ESTADO DE OAXACA, ASÍ COMO EL REGLAMENTO DE CONSTRUCCIÓN Y SEGURIDAD ESTRUCTURAL PARA EL ESTADO DE OAXACA Y DEMÁS DISPOSICIONES</w:t>
      </w:r>
      <w:r w:rsidR="007F18DD">
        <w:rPr>
          <w:rFonts w:ascii="Calibri" w:hAnsi="Calibri" w:cs="Tahoma"/>
          <w:b w:val="0"/>
          <w:sz w:val="20"/>
        </w:rPr>
        <w:t xml:space="preserve"> APLICABLES EN LA MATERIA Y QUE</w:t>
      </w:r>
      <w:r>
        <w:rPr>
          <w:rFonts w:ascii="Calibri" w:hAnsi="Calibri" w:cs="Tahoma"/>
          <w:b w:val="0"/>
          <w:sz w:val="20"/>
        </w:rPr>
        <w:t xml:space="preserve"> REGULAN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lastRenderedPageBreak/>
        <w:t xml:space="preserve">2.7.  </w:t>
      </w:r>
      <w:r>
        <w:rPr>
          <w:rFonts w:ascii="Calibri" w:hAnsi="Calibri" w:cs="Calibri"/>
          <w:caps/>
          <w:sz w:val="20"/>
        </w:rPr>
        <w:t>Ser de Nacionalidad Mexicana y conviene en que, si llegare a cambiar su nacionalidad durante la vigencia del presente contrato, se considerar</w:t>
      </w:r>
      <w:r w:rsidR="007F18DD">
        <w:rPr>
          <w:rFonts w:ascii="Calibri" w:hAnsi="Calibri" w:cs="Calibri"/>
          <w:caps/>
          <w:sz w:val="20"/>
        </w:rPr>
        <w:t>á como de Nacionalidad Mexicana</w:t>
      </w:r>
      <w:r>
        <w:rPr>
          <w:rFonts w:ascii="Calibri" w:hAnsi="Calibri" w:cs="Calibri"/>
          <w:caps/>
          <w:sz w:val="20"/>
        </w:rPr>
        <w:t xml:space="preserve"> y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r w:rsidR="00EA4E9B">
        <w:rPr>
          <w:rFonts w:ascii="Calibri" w:hAnsi="Calibri" w:cs="Tahoma"/>
          <w:sz w:val="20"/>
          <w:szCs w:val="20"/>
        </w:rPr>
        <w:t>D,</w:t>
      </w:r>
      <w:r>
        <w:rPr>
          <w:rFonts w:ascii="Calibri" w:hAnsi="Calibri" w:cs="Tahoma"/>
          <w:sz w:val="20"/>
          <w:szCs w:val="20"/>
        </w:rPr>
        <w:t xml:space="preserve"> FRACCION I, II, III Y IV DEL CITADO CÓDIGO Y ACOMPAÑA COPIA SIMPLE DE LAS DECLARACIONES ANUALES CORRESPONDIENTES A</w:t>
      </w:r>
      <w:r w:rsidR="00C8176B">
        <w:rPr>
          <w:rFonts w:ascii="Calibri" w:hAnsi="Calibri" w:cs="Tahoma"/>
          <w:sz w:val="20"/>
          <w:szCs w:val="20"/>
        </w:rPr>
        <w:t xml:space="preserve"> LOS </w:t>
      </w:r>
      <w:r>
        <w:rPr>
          <w:rFonts w:ascii="Calibri" w:hAnsi="Calibri" w:cs="Tahoma"/>
          <w:sz w:val="20"/>
          <w:szCs w:val="20"/>
        </w:rPr>
        <w:t>EJERCICIO</w:t>
      </w:r>
      <w:r w:rsidR="00C8176B">
        <w:rPr>
          <w:rFonts w:ascii="Calibri" w:hAnsi="Calibri" w:cs="Tahoma"/>
          <w:sz w:val="20"/>
          <w:szCs w:val="20"/>
        </w:rPr>
        <w:t>S</w:t>
      </w:r>
      <w:r w:rsidR="00EA4E9B">
        <w:rPr>
          <w:rFonts w:ascii="Calibri" w:hAnsi="Calibri" w:cs="Tahoma"/>
          <w:sz w:val="20"/>
          <w:szCs w:val="20"/>
        </w:rPr>
        <w:t xml:space="preserve"> 2017, 2018</w:t>
      </w:r>
      <w:r>
        <w:rPr>
          <w:rFonts w:ascii="Calibri" w:hAnsi="Calibri" w:cs="Tahoma"/>
          <w:sz w:val="20"/>
          <w:szCs w:val="20"/>
        </w:rPr>
        <w:t xml:space="preserve"> Y PAGOS PROVISIONALES </w:t>
      </w:r>
      <w:r w:rsidR="00EA4E9B">
        <w:rPr>
          <w:rFonts w:ascii="Calibri" w:hAnsi="Calibri" w:cs="Tahoma"/>
          <w:sz w:val="20"/>
          <w:szCs w:val="20"/>
        </w:rPr>
        <w:t>DE ENERO</w:t>
      </w:r>
      <w:r>
        <w:rPr>
          <w:rFonts w:ascii="Calibri" w:hAnsi="Calibri" w:cs="Tahoma"/>
          <w:sz w:val="20"/>
          <w:szCs w:val="20"/>
        </w:rPr>
        <w:t xml:space="preserve"> A MA</w:t>
      </w:r>
      <w:r w:rsidR="00C8176B">
        <w:rPr>
          <w:rFonts w:ascii="Calibri" w:hAnsi="Calibri" w:cs="Tahoma"/>
          <w:sz w:val="20"/>
          <w:szCs w:val="20"/>
        </w:rPr>
        <w:t>YO</w:t>
      </w:r>
      <w:r w:rsidR="00EA4E9B">
        <w:rPr>
          <w:rFonts w:ascii="Calibri" w:hAnsi="Calibri" w:cs="Tahoma"/>
          <w:sz w:val="20"/>
          <w:szCs w:val="20"/>
        </w:rPr>
        <w:t xml:space="preserve"> DEL 2019</w:t>
      </w:r>
      <w:r>
        <w:rPr>
          <w:rFonts w:ascii="Calibri" w:hAnsi="Calibri" w:cs="Tahoma"/>
          <w:sz w:val="20"/>
          <w:szCs w:val="20"/>
        </w:rPr>
        <w:t>.</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3402E0">
      <w:pPr>
        <w:pStyle w:val="Standard"/>
        <w:tabs>
          <w:tab w:val="left" w:pos="9830"/>
        </w:tabs>
        <w:ind w:right="283"/>
        <w:jc w:val="both"/>
      </w:pPr>
      <w:r>
        <w:rPr>
          <w:rFonts w:ascii="Calibri" w:hAnsi="Calibri" w:cs="Tahoma"/>
          <w:b/>
          <w:sz w:val="20"/>
          <w:szCs w:val="20"/>
        </w:rPr>
        <w:t>PRIMERA. -</w:t>
      </w:r>
      <w:r w:rsidR="00576E3B">
        <w:rPr>
          <w:rFonts w:ascii="Calibri" w:hAnsi="Calibri" w:cs="Tahoma"/>
          <w:b/>
          <w:sz w:val="20"/>
          <w:szCs w:val="20"/>
        </w:rPr>
        <w:t xml:space="preserve"> OBJETO DEL </w:t>
      </w:r>
      <w:r>
        <w:rPr>
          <w:rFonts w:ascii="Calibri" w:hAnsi="Calibri" w:cs="Tahoma"/>
          <w:b/>
          <w:sz w:val="20"/>
          <w:szCs w:val="20"/>
        </w:rPr>
        <w:t>CONTRATO. -</w:t>
      </w:r>
      <w:r w:rsidR="00576E3B">
        <w:rPr>
          <w:rFonts w:ascii="Calibri" w:hAnsi="Calibri" w:cs="Tahoma"/>
          <w:sz w:val="20"/>
          <w:szCs w:val="20"/>
        </w:rPr>
        <w:t xml:space="preserve"> "</w:t>
      </w:r>
      <w:r w:rsidR="00691558">
        <w:rPr>
          <w:rFonts w:ascii="Calibri" w:hAnsi="Calibri" w:cs="Tahoma"/>
          <w:b/>
          <w:sz w:val="20"/>
          <w:szCs w:val="20"/>
        </w:rPr>
        <w:t>NOVAUNIVERSITAS</w:t>
      </w:r>
      <w:r w:rsidR="00576E3B">
        <w:rPr>
          <w:rFonts w:ascii="Calibri" w:hAnsi="Calibri" w:cs="Tahoma"/>
          <w:sz w:val="20"/>
          <w:szCs w:val="20"/>
        </w:rPr>
        <w:t>", CONTRATA A "</w:t>
      </w:r>
      <w:r w:rsidR="00576E3B">
        <w:rPr>
          <w:rFonts w:ascii="Calibri" w:hAnsi="Calibri" w:cs="Tahoma"/>
          <w:b/>
          <w:sz w:val="20"/>
          <w:szCs w:val="20"/>
        </w:rPr>
        <w:t>EL CONTRATISTA</w:t>
      </w:r>
      <w:r w:rsidR="00576E3B">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CE0BDE" w:rsidRPr="007F6819" w:rsidRDefault="00CE0BDE" w:rsidP="00CE0BDE">
      <w:pPr>
        <w:tabs>
          <w:tab w:val="left" w:pos="1778"/>
        </w:tabs>
        <w:ind w:right="335"/>
        <w:jc w:val="both"/>
        <w:rPr>
          <w:rFonts w:asciiTheme="minorHAnsi" w:hAnsiTheme="minorHAnsi"/>
          <w:b/>
          <w:sz w:val="20"/>
        </w:rPr>
      </w:pPr>
      <w:r w:rsidRPr="007F6819">
        <w:rPr>
          <w:rFonts w:asciiTheme="minorHAnsi" w:hAnsiTheme="minorHAnsi"/>
          <w:b/>
          <w:caps/>
          <w:sz w:val="20"/>
        </w:rPr>
        <w:t>“</w:t>
      </w:r>
      <w:r w:rsidRPr="007F6819">
        <w:rPr>
          <w:rFonts w:asciiTheme="minorHAnsi" w:hAnsiTheme="minorHAnsi"/>
          <w:b/>
          <w:sz w:val="20"/>
        </w:rPr>
        <w:t>CONSTRUCCIÓN DE U</w:t>
      </w:r>
      <w:r w:rsidR="00C6314A" w:rsidRPr="007F6819">
        <w:rPr>
          <w:rFonts w:asciiTheme="minorHAnsi" w:hAnsiTheme="minorHAnsi"/>
          <w:b/>
          <w:sz w:val="20"/>
        </w:rPr>
        <w:t>N EDIFICIO DE DOS NIVELES PARA SIETE</w:t>
      </w:r>
      <w:r w:rsidRPr="007F6819">
        <w:rPr>
          <w:rFonts w:asciiTheme="minorHAnsi" w:hAnsiTheme="minorHAnsi"/>
          <w:b/>
          <w:sz w:val="20"/>
        </w:rPr>
        <w:t xml:space="preserve">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A</w:t>
      </w:r>
      <w:r w:rsidR="00C8176B" w:rsidRPr="007F6819">
        <w:rPr>
          <w:rFonts w:asciiTheme="minorHAnsi" w:hAnsiTheme="minorHAnsi"/>
          <w:b/>
          <w:sz w:val="20"/>
        </w:rPr>
        <w:t>H</w:t>
      </w:r>
      <w:r w:rsidRPr="007F6819">
        <w:rPr>
          <w:rFonts w:asciiTheme="minorHAnsi" w:hAnsiTheme="minorHAnsi"/>
          <w:b/>
          <w:sz w:val="20"/>
        </w:rPr>
        <w:t>ULADAS E IMPER</w:t>
      </w:r>
      <w:r w:rsidR="007F6819" w:rsidRPr="007F6819">
        <w:rPr>
          <w:rFonts w:asciiTheme="minorHAnsi" w:hAnsiTheme="minorHAnsi"/>
          <w:b/>
          <w:sz w:val="20"/>
        </w:rPr>
        <w:t>MEABILIZACIÓN DE LOSA DE AZOTEA”</w:t>
      </w:r>
    </w:p>
    <w:p w:rsidR="005B2F3E" w:rsidRPr="00CE0BDE" w:rsidRDefault="005B2F3E">
      <w:pPr>
        <w:pStyle w:val="Standard"/>
        <w:tabs>
          <w:tab w:val="left" w:pos="9830"/>
        </w:tabs>
        <w:ind w:right="283"/>
        <w:jc w:val="both"/>
        <w:rPr>
          <w:rFonts w:ascii="Century Gothic" w:hAnsi="Century Gothic" w:cs="Arial"/>
          <w:sz w:val="20"/>
          <w:szCs w:val="20"/>
          <w:shd w:val="clear" w:color="auto" w:fill="FFFF99"/>
          <w:lang w:val="es-MX"/>
        </w:rPr>
      </w:pPr>
    </w:p>
    <w:p w:rsidR="005B2F3E" w:rsidRDefault="003402E0">
      <w:pPr>
        <w:pStyle w:val="Standard"/>
        <w:ind w:right="283"/>
        <w:jc w:val="both"/>
      </w:pPr>
      <w:r>
        <w:rPr>
          <w:rFonts w:ascii="Calibri" w:hAnsi="Calibri" w:cs="Tahoma"/>
          <w:b/>
          <w:sz w:val="20"/>
          <w:szCs w:val="20"/>
        </w:rPr>
        <w:t>SEGUNDA. -</w:t>
      </w:r>
      <w:r w:rsidR="00576E3B">
        <w:rPr>
          <w:rFonts w:ascii="Calibri" w:hAnsi="Calibri" w:cs="Tahoma"/>
          <w:b/>
          <w:sz w:val="20"/>
          <w:szCs w:val="20"/>
        </w:rPr>
        <w:t xml:space="preserve"> MONTO DEL </w:t>
      </w:r>
      <w:r>
        <w:rPr>
          <w:rFonts w:ascii="Calibri" w:hAnsi="Calibri" w:cs="Tahoma"/>
          <w:b/>
          <w:sz w:val="20"/>
          <w:szCs w:val="20"/>
        </w:rPr>
        <w:t>CONTRATO. -</w:t>
      </w:r>
      <w:r w:rsidR="00576E3B">
        <w:rPr>
          <w:rFonts w:ascii="Calibri" w:hAnsi="Calibri" w:cs="Tahoma"/>
          <w:sz w:val="20"/>
          <w:szCs w:val="20"/>
        </w:rPr>
        <w:t xml:space="preserve"> EL MONTO DEL PRESENTE CONTRATO ES DE </w:t>
      </w:r>
      <w:r w:rsidR="00576E3B">
        <w:rPr>
          <w:rFonts w:ascii="Calibri" w:hAnsi="Calibri" w:cs="Estrangelo Edessa"/>
          <w:sz w:val="20"/>
          <w:szCs w:val="20"/>
        </w:rPr>
        <w:t>$----------------------------------------</w:t>
      </w:r>
      <w:r w:rsidR="00576E3B">
        <w:rPr>
          <w:rFonts w:ascii="Calibri" w:hAnsi="Calibri" w:cs="Tahoma"/>
          <w:sz w:val="20"/>
          <w:szCs w:val="20"/>
        </w:rPr>
        <w:t xml:space="preserve">(-----------------------------------------------------------------------.) IMPUESTO </w:t>
      </w:r>
      <w:r w:rsidR="00576E3B">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IMPORTE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I.V.A.         $  --------------------------</w:t>
      </w:r>
    </w:p>
    <w:p w:rsidR="005B2F3E" w:rsidRDefault="00576E3B">
      <w:pPr>
        <w:pStyle w:val="Standard"/>
        <w:ind w:right="283"/>
        <w:jc w:val="both"/>
        <w:rPr>
          <w:rFonts w:ascii="Calibri" w:hAnsi="Calibri" w:cs="Tahoma"/>
          <w:sz w:val="20"/>
          <w:szCs w:val="20"/>
        </w:rPr>
      </w:pPr>
      <w:r>
        <w:rPr>
          <w:rFonts w:ascii="Calibri" w:hAnsi="Calibri" w:cs="Tahoma"/>
          <w:sz w:val="20"/>
          <w:szCs w:val="20"/>
        </w:rPr>
        <w:t>T O T A L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reclamar pago alguno por ello, y las partes reconocen que la au</w:t>
      </w:r>
      <w:r w:rsidR="007A49D1">
        <w:rPr>
          <w:rFonts w:ascii="Calibri" w:hAnsi="Calibri" w:cs="Calibri"/>
          <w:caps/>
          <w:sz w:val="20"/>
        </w:rPr>
        <w:t xml:space="preserve"> </w:t>
      </w:r>
      <w:r>
        <w:rPr>
          <w:rFonts w:ascii="Calibri" w:hAnsi="Calibri" w:cs="Calibri"/>
          <w:caps/>
          <w:sz w:val="20"/>
        </w:rPr>
        <w:t>torización de la inversión relativa a 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Pr="00F244D2" w:rsidRDefault="003402E0">
      <w:pPr>
        <w:pStyle w:val="Standard"/>
        <w:ind w:right="283"/>
        <w:jc w:val="both"/>
      </w:pPr>
      <w:r>
        <w:rPr>
          <w:rFonts w:ascii="Calibri" w:hAnsi="Calibri" w:cs="Calibri"/>
          <w:b/>
          <w:caps/>
          <w:sz w:val="20"/>
        </w:rPr>
        <w:t>TERCERA. -</w:t>
      </w:r>
      <w:r w:rsidR="00576E3B">
        <w:rPr>
          <w:rFonts w:ascii="Calibri" w:hAnsi="Calibri" w:cs="Calibri"/>
          <w:b/>
          <w:caps/>
          <w:sz w:val="20"/>
        </w:rPr>
        <w:t xml:space="preserve"> PLAZO DE </w:t>
      </w:r>
      <w:r>
        <w:rPr>
          <w:rFonts w:ascii="Calibri" w:hAnsi="Calibri" w:cs="Calibri"/>
          <w:b/>
          <w:caps/>
          <w:sz w:val="20"/>
        </w:rPr>
        <w:t>EJECUCIÓN. -</w:t>
      </w:r>
      <w:r w:rsidR="00576E3B">
        <w:rPr>
          <w:rFonts w:ascii="Calibri" w:hAnsi="Calibri" w:cs="Calibri"/>
          <w:b/>
          <w:caps/>
          <w:sz w:val="20"/>
        </w:rPr>
        <w:t xml:space="preserve"> “EL CONTRATISTA”</w:t>
      </w:r>
      <w:r w:rsidR="00576E3B">
        <w:rPr>
          <w:rFonts w:ascii="Calibri" w:hAnsi="Calibri" w:cs="Calibri"/>
          <w:caps/>
          <w:sz w:val="20"/>
        </w:rPr>
        <w:t xml:space="preserve"> se obliga a iniciar los trabajos objeto de este contrato </w:t>
      </w:r>
      <w:r w:rsidR="00576E3B" w:rsidRPr="000B1D02">
        <w:rPr>
          <w:rFonts w:ascii="Calibri" w:hAnsi="Calibri" w:cs="Calibri"/>
          <w:b/>
          <w:caps/>
          <w:sz w:val="20"/>
        </w:rPr>
        <w:t xml:space="preserve">el </w:t>
      </w:r>
      <w:r w:rsidR="007B280F" w:rsidRPr="00F244D2">
        <w:rPr>
          <w:rFonts w:ascii="Calibri" w:hAnsi="Calibri" w:cs="Calibri"/>
          <w:b/>
          <w:bCs/>
          <w:caps/>
          <w:sz w:val="20"/>
        </w:rPr>
        <w:t xml:space="preserve">día </w:t>
      </w:r>
      <w:r w:rsidR="00E44B08">
        <w:rPr>
          <w:rFonts w:ascii="Calibri" w:hAnsi="Calibri" w:cs="Calibri"/>
          <w:b/>
          <w:bCs/>
          <w:caps/>
          <w:sz w:val="20"/>
        </w:rPr>
        <w:t>09</w:t>
      </w:r>
      <w:r w:rsidR="006563AB" w:rsidRPr="00F244D2">
        <w:rPr>
          <w:rFonts w:ascii="Calibri" w:hAnsi="Calibri" w:cs="Calibri"/>
          <w:b/>
          <w:bCs/>
          <w:caps/>
          <w:sz w:val="20"/>
        </w:rPr>
        <w:t xml:space="preserve"> DE agosto</w:t>
      </w:r>
      <w:r w:rsidR="00E44B08">
        <w:rPr>
          <w:rFonts w:ascii="Calibri" w:hAnsi="Calibri" w:cs="Calibri"/>
          <w:b/>
          <w:bCs/>
          <w:caps/>
          <w:sz w:val="20"/>
        </w:rPr>
        <w:t xml:space="preserve"> </w:t>
      </w:r>
      <w:r w:rsidR="004C4D06" w:rsidRPr="00F244D2">
        <w:rPr>
          <w:rFonts w:ascii="Calibri" w:hAnsi="Calibri" w:cs="Calibri"/>
          <w:b/>
          <w:bCs/>
          <w:caps/>
          <w:sz w:val="20"/>
        </w:rPr>
        <w:t>De 2019</w:t>
      </w:r>
      <w:r w:rsidR="00E44B08">
        <w:rPr>
          <w:rFonts w:ascii="Calibri" w:hAnsi="Calibri" w:cs="Calibri"/>
          <w:b/>
          <w:bCs/>
          <w:caps/>
          <w:sz w:val="20"/>
        </w:rPr>
        <w:t xml:space="preserve"> </w:t>
      </w:r>
      <w:r w:rsidR="00576E3B" w:rsidRPr="00F244D2">
        <w:rPr>
          <w:rFonts w:ascii="Calibri" w:hAnsi="Calibri" w:cs="Calibri"/>
          <w:caps/>
          <w:sz w:val="20"/>
        </w:rPr>
        <w:t xml:space="preserve">debiendo finalizarlos a más tardar el </w:t>
      </w:r>
      <w:r w:rsidR="00576E3B" w:rsidRPr="00F244D2">
        <w:rPr>
          <w:rFonts w:ascii="Calibri" w:hAnsi="Calibri" w:cs="Calibri"/>
          <w:bCs/>
          <w:caps/>
          <w:sz w:val="20"/>
        </w:rPr>
        <w:t xml:space="preserve">día </w:t>
      </w:r>
      <w:r w:rsidR="00E44B08">
        <w:rPr>
          <w:rFonts w:ascii="Calibri" w:hAnsi="Calibri" w:cs="Calibri"/>
          <w:b/>
          <w:bCs/>
          <w:caps/>
          <w:sz w:val="20"/>
        </w:rPr>
        <w:t>07</w:t>
      </w:r>
      <w:r w:rsidR="00576E3B" w:rsidRPr="00F244D2">
        <w:rPr>
          <w:rFonts w:ascii="Calibri" w:hAnsi="Calibri" w:cs="Calibri"/>
          <w:b/>
          <w:bCs/>
          <w:caps/>
          <w:sz w:val="20"/>
        </w:rPr>
        <w:t xml:space="preserve"> DE </w:t>
      </w:r>
      <w:r w:rsidR="006563AB" w:rsidRPr="00F244D2">
        <w:rPr>
          <w:rFonts w:ascii="Calibri" w:hAnsi="Calibri" w:cs="Calibri"/>
          <w:b/>
          <w:bCs/>
          <w:caps/>
          <w:sz w:val="20"/>
        </w:rPr>
        <w:t>dici</w:t>
      </w:r>
      <w:r w:rsidR="0097732B" w:rsidRPr="00F244D2">
        <w:rPr>
          <w:rFonts w:ascii="Calibri" w:hAnsi="Calibri" w:cs="Calibri"/>
          <w:b/>
          <w:bCs/>
          <w:caps/>
          <w:sz w:val="20"/>
        </w:rPr>
        <w:t>EMBRE</w:t>
      </w:r>
      <w:r w:rsidR="004C4D06" w:rsidRPr="00F244D2">
        <w:rPr>
          <w:rFonts w:ascii="Calibri" w:hAnsi="Calibri" w:cs="Calibri"/>
          <w:b/>
          <w:bCs/>
          <w:caps/>
          <w:sz w:val="20"/>
        </w:rPr>
        <w:t xml:space="preserve"> DE 2019</w:t>
      </w:r>
      <w:r w:rsidR="00576E3B" w:rsidRPr="00F244D2">
        <w:rPr>
          <w:rFonts w:ascii="Calibri" w:hAnsi="Calibri" w:cs="Calibri"/>
          <w:b/>
          <w:caps/>
          <w:sz w:val="20"/>
        </w:rPr>
        <w:t>,</w:t>
      </w:r>
      <w:r w:rsidR="00576E3B" w:rsidRPr="00F244D2">
        <w:rPr>
          <w:rFonts w:ascii="Calibri" w:hAnsi="Calibri" w:cs="Calibri"/>
          <w:caps/>
          <w:sz w:val="20"/>
        </w:rPr>
        <w:t xml:space="preserve"> ES DECIR</w:t>
      </w:r>
      <w:r w:rsidR="00E44B08">
        <w:rPr>
          <w:rFonts w:ascii="Calibri" w:hAnsi="Calibri" w:cs="Calibri"/>
          <w:caps/>
          <w:sz w:val="20"/>
        </w:rPr>
        <w:t xml:space="preserve"> </w:t>
      </w:r>
      <w:r w:rsidR="001243B2" w:rsidRPr="00F244D2">
        <w:rPr>
          <w:rFonts w:ascii="Calibri" w:hAnsi="Calibri" w:cs="Calibri"/>
          <w:b/>
          <w:caps/>
          <w:sz w:val="20"/>
        </w:rPr>
        <w:t>1</w:t>
      </w:r>
      <w:r w:rsidR="0097732B" w:rsidRPr="00F244D2">
        <w:rPr>
          <w:rFonts w:ascii="Calibri" w:hAnsi="Calibri" w:cs="Calibri"/>
          <w:b/>
          <w:caps/>
          <w:sz w:val="20"/>
        </w:rPr>
        <w:t>2</w:t>
      </w:r>
      <w:r w:rsidR="001243B2" w:rsidRPr="00F244D2">
        <w:rPr>
          <w:rFonts w:ascii="Calibri" w:hAnsi="Calibri" w:cs="Calibri"/>
          <w:b/>
          <w:caps/>
          <w:sz w:val="20"/>
        </w:rPr>
        <w:t>0</w:t>
      </w:r>
      <w:r w:rsidR="00576E3B" w:rsidRPr="00F244D2">
        <w:rPr>
          <w:rFonts w:ascii="Calibri" w:hAnsi="Calibri" w:cs="Calibri"/>
          <w:b/>
          <w:caps/>
          <w:sz w:val="20"/>
        </w:rPr>
        <w:t xml:space="preserve"> (ciento </w:t>
      </w:r>
      <w:r w:rsidR="0097732B" w:rsidRPr="00F244D2">
        <w:rPr>
          <w:rFonts w:ascii="Calibri" w:hAnsi="Calibri" w:cs="Calibri"/>
          <w:b/>
          <w:caps/>
          <w:sz w:val="20"/>
        </w:rPr>
        <w:t>VEINTE</w:t>
      </w:r>
      <w:r w:rsidR="00576E3B" w:rsidRPr="00F244D2">
        <w:rPr>
          <w:rFonts w:ascii="Calibri" w:hAnsi="Calibri" w:cs="Calibri"/>
          <w:b/>
          <w:caps/>
          <w:sz w:val="20"/>
        </w:rPr>
        <w:t xml:space="preserve">) </w:t>
      </w:r>
      <w:r w:rsidR="00576E3B" w:rsidRPr="00F244D2">
        <w:rPr>
          <w:rFonts w:ascii="Calibri" w:hAnsi="Calibri" w:cs="Calibri"/>
          <w:caps/>
          <w:sz w:val="20"/>
        </w:rPr>
        <w:t>DÍAS NATURALES de conformidad con el programa de obra.</w:t>
      </w:r>
    </w:p>
    <w:p w:rsidR="005B2F3E" w:rsidRDefault="005B2F3E">
      <w:pPr>
        <w:pStyle w:val="Standard"/>
        <w:ind w:right="283"/>
        <w:jc w:val="both"/>
        <w:rPr>
          <w:rFonts w:ascii="Calibri" w:eastAsia="Calibri" w:hAnsi="Calibri" w:cs="Calibri"/>
          <w:sz w:val="20"/>
          <w:szCs w:val="20"/>
        </w:rPr>
      </w:pPr>
    </w:p>
    <w:p w:rsidR="005B2F3E" w:rsidRDefault="003402E0">
      <w:pPr>
        <w:pStyle w:val="Standard"/>
        <w:ind w:right="283"/>
        <w:jc w:val="both"/>
      </w:pPr>
      <w:r>
        <w:rPr>
          <w:rFonts w:ascii="Calibri" w:hAnsi="Calibri" w:cs="Tahoma"/>
          <w:b/>
          <w:sz w:val="20"/>
          <w:szCs w:val="20"/>
        </w:rPr>
        <w:t>CUARTA. -</w:t>
      </w:r>
      <w:r w:rsidR="00E56B38">
        <w:rPr>
          <w:rFonts w:ascii="Calibri" w:hAnsi="Calibri" w:cs="Tahoma"/>
          <w:b/>
          <w:sz w:val="20"/>
          <w:szCs w:val="20"/>
        </w:rPr>
        <w:t xml:space="preserve"> </w:t>
      </w:r>
      <w:r w:rsidR="00576E3B">
        <w:rPr>
          <w:rFonts w:ascii="Calibri" w:hAnsi="Calibri" w:cs="Calibri"/>
          <w:b/>
          <w:caps/>
          <w:sz w:val="20"/>
        </w:rPr>
        <w:t>DISPONIBILIDAD DEL INMUEBLE Y DOCU</w:t>
      </w:r>
      <w:r w:rsidR="00CE0BDE">
        <w:rPr>
          <w:rFonts w:ascii="Calibri" w:hAnsi="Calibri" w:cs="Calibri"/>
          <w:b/>
          <w:caps/>
          <w:sz w:val="20"/>
        </w:rPr>
        <w:t xml:space="preserve">MENTOS </w:t>
      </w:r>
      <w:r>
        <w:rPr>
          <w:rFonts w:ascii="Calibri" w:hAnsi="Calibri" w:cs="Calibri"/>
          <w:b/>
          <w:caps/>
          <w:sz w:val="20"/>
        </w:rPr>
        <w:t>ADMINISTRATIVOS. -</w:t>
      </w:r>
      <w:r w:rsidR="00CE0BDE">
        <w:rPr>
          <w:rFonts w:ascii="Calibri" w:hAnsi="Calibri" w:cs="Calibri"/>
          <w:b/>
          <w:caps/>
          <w:sz w:val="20"/>
        </w:rPr>
        <w:t xml:space="preserve"> “NOVAUNIVERSITAS</w:t>
      </w:r>
      <w:r w:rsidR="00576E3B">
        <w:rPr>
          <w:rFonts w:ascii="Calibri" w:hAnsi="Calibri" w:cs="Calibri"/>
          <w:b/>
          <w:caps/>
          <w:sz w:val="20"/>
        </w:rPr>
        <w:t>”,</w:t>
      </w:r>
      <w:r w:rsidR="00576E3B">
        <w:rPr>
          <w:rFonts w:ascii="Calibri" w:hAnsi="Calibri" w:cs="Calibri"/>
          <w:caps/>
          <w:sz w:val="20"/>
        </w:rPr>
        <w:t xml:space="preserve"> se obliga a poner a disposición de </w:t>
      </w:r>
      <w:r w:rsidR="00576E3B">
        <w:rPr>
          <w:rFonts w:ascii="Calibri" w:hAnsi="Calibri" w:cs="Calibri"/>
          <w:b/>
          <w:caps/>
          <w:sz w:val="20"/>
        </w:rPr>
        <w:t>“EL CONTRATISTA”</w:t>
      </w:r>
      <w:r w:rsidR="00576E3B">
        <w:rPr>
          <w:rFonts w:ascii="Calibri" w:hAnsi="Calibri" w:cs="Calibri"/>
          <w:caps/>
          <w:sz w:val="20"/>
        </w:rPr>
        <w:t xml:space="preserve"> el inmueble en que deban llevarse a cabo los trabajos materia de este contrato, así como los dictámenes, permisos, licencias y demás autorizaciones que se</w:t>
      </w:r>
      <w:r w:rsidR="00CE0BDE">
        <w:rPr>
          <w:rFonts w:ascii="Calibri" w:hAnsi="Calibri" w:cs="Calibri"/>
          <w:caps/>
          <w:sz w:val="20"/>
        </w:rPr>
        <w:t xml:space="preserve"> requieran para su realización.</w:t>
      </w:r>
      <w:r w:rsidR="00576E3B">
        <w:rPr>
          <w:rFonts w:ascii="Calibri" w:hAnsi="Calibri" w:cs="Calibri"/>
          <w:caps/>
          <w:sz w:val="20"/>
        </w:rPr>
        <w:t xml:space="preserve"> El incumplimiento por parte </w:t>
      </w:r>
      <w:r w:rsidR="004C4D06">
        <w:rPr>
          <w:rFonts w:ascii="Calibri" w:hAnsi="Calibri" w:cs="Calibri"/>
          <w:caps/>
          <w:sz w:val="20"/>
        </w:rPr>
        <w:t xml:space="preserve">DE </w:t>
      </w:r>
      <w:r w:rsidR="004C4D06" w:rsidRPr="004C4D06">
        <w:rPr>
          <w:rFonts w:ascii="Calibri" w:hAnsi="Calibri" w:cs="Calibri"/>
          <w:b/>
          <w:caps/>
          <w:sz w:val="20"/>
        </w:rPr>
        <w:t>“NOVAUNIVERSITAS</w:t>
      </w:r>
      <w:r w:rsidR="00576E3B" w:rsidRPr="004C4D06">
        <w:rPr>
          <w:rFonts w:ascii="Calibri" w:hAnsi="Calibri" w:cs="Calibri"/>
          <w:b/>
          <w:caps/>
          <w:sz w:val="20"/>
        </w:rPr>
        <w:t>”,</w:t>
      </w:r>
      <w:r w:rsidR="00576E3B">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del cambio de referencia </w:t>
      </w:r>
      <w:r w:rsidR="00CE0BDE">
        <w:rPr>
          <w:rFonts w:ascii="Calibri" w:hAnsi="Calibri" w:cs="Calibri"/>
          <w:b/>
          <w:caps/>
          <w:sz w:val="20"/>
        </w:rPr>
        <w:t>y  “NOVAUNIVERSITAS</w:t>
      </w:r>
      <w:r>
        <w:rPr>
          <w:rFonts w:ascii="Calibri" w:hAnsi="Calibri" w:cs="Calibri"/>
          <w:b/>
          <w:caps/>
          <w:sz w:val="20"/>
        </w:rPr>
        <w:t>”,</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w:t>
      </w:r>
      <w:r w:rsidR="00CE0BDE">
        <w:rPr>
          <w:rFonts w:ascii="Calibri" w:hAnsi="Calibri" w:cs="Calibri"/>
          <w:caps/>
          <w:sz w:val="20"/>
        </w:rPr>
        <w:t xml:space="preserve">NEAMIENTOS QUE ESTABLEZCA </w:t>
      </w:r>
      <w:r w:rsidR="00CE0BDE" w:rsidRPr="00CE0BDE">
        <w:rPr>
          <w:rFonts w:ascii="Calibri" w:hAnsi="Calibri" w:cs="Calibri"/>
          <w:b/>
          <w:caps/>
          <w:sz w:val="20"/>
        </w:rPr>
        <w:t>NOVAUNIVERSITAS</w:t>
      </w:r>
      <w:r>
        <w:rPr>
          <w:rFonts w:ascii="Calibri" w:hAnsi="Calibri" w:cs="Calibri"/>
          <w:caps/>
          <w:sz w:val="20"/>
        </w:rPr>
        <w:t xml:space="preserve">, mismas que abarcarán períodos </w:t>
      </w:r>
      <w:r w:rsidR="007F18DD">
        <w:rPr>
          <w:rFonts w:ascii="Calibri" w:hAnsi="Calibri" w:cs="Calibri"/>
          <w:caps/>
          <w:sz w:val="20"/>
        </w:rPr>
        <w:t xml:space="preserve">NO MAYORES A TREITA DIAS NATURALES, </w:t>
      </w:r>
      <w:r>
        <w:rPr>
          <w:rFonts w:ascii="Calibri" w:hAnsi="Calibri" w:cs="Calibri"/>
          <w:caps/>
          <w:sz w:val="20"/>
        </w:rPr>
        <w:t xml:space="preserve">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cuando las estimaciones no sean presentadas en el término antes señalado, se incorporarán en la siguiente estimación para que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w:t>
      </w:r>
      <w:r w:rsidR="00071C70">
        <w:rPr>
          <w:rFonts w:ascii="Calibri" w:hAnsi="Calibri" w:cs="Calibri"/>
          <w:caps/>
          <w:sz w:val="20"/>
        </w:rPr>
        <w:t xml:space="preserve"> numéricas, las partes te</w:t>
      </w:r>
      <w:r w:rsidR="007F18DD">
        <w:rPr>
          <w:rFonts w:ascii="Calibri" w:hAnsi="Calibri" w:cs="Calibri"/>
          <w:caps/>
          <w:sz w:val="20"/>
        </w:rPr>
        <w:t>ndrán 3</w:t>
      </w:r>
      <w:r>
        <w:rPr>
          <w:rFonts w:ascii="Calibri" w:hAnsi="Calibri" w:cs="Calibri"/>
          <w:caps/>
          <w:sz w:val="20"/>
        </w:rPr>
        <w:t xml:space="preserve"> (</w:t>
      </w:r>
      <w:r w:rsidR="007F18DD">
        <w:rPr>
          <w:rFonts w:ascii="Calibri" w:hAnsi="Calibri" w:cs="Calibri"/>
          <w:caps/>
          <w:sz w:val="20"/>
        </w:rPr>
        <w:t>TRE</w:t>
      </w:r>
      <w:r w:rsidR="00F85CA5">
        <w:rPr>
          <w:rFonts w:ascii="Calibri" w:hAnsi="Calibri" w:cs="Calibri"/>
          <w:caps/>
          <w:sz w:val="20"/>
        </w:rPr>
        <w:t>S</w:t>
      </w:r>
      <w:r>
        <w:rPr>
          <w:rFonts w:ascii="Calibri" w:hAnsi="Calibri" w:cs="Calibri"/>
          <w:caps/>
          <w:sz w:val="20"/>
        </w:rPr>
        <w:t xml:space="preserve">) días hábiles a partir del </w:t>
      </w:r>
      <w:r w:rsidR="007F18DD">
        <w:rPr>
          <w:rFonts w:ascii="Calibri" w:hAnsi="Calibri" w:cs="Calibri"/>
          <w:caps/>
          <w:sz w:val="20"/>
        </w:rPr>
        <w:t xml:space="preserve">VENCIMIENTO DEL </w:t>
      </w:r>
      <w:r>
        <w:rPr>
          <w:rFonts w:ascii="Calibri" w:hAnsi="Calibri" w:cs="Calibri"/>
          <w:caps/>
          <w:sz w:val="20"/>
        </w:rPr>
        <w:t>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“SECRETARÍA DE FINANZAS DEL GOBIERNO </w:t>
      </w:r>
      <w:r w:rsidR="00CE0BDE">
        <w:rPr>
          <w:rFonts w:ascii="Calibri" w:hAnsi="Calibri" w:cs="Calibri"/>
          <w:caps/>
          <w:sz w:val="20"/>
        </w:rPr>
        <w:t>DEL ESTADO”, A TRAVÉs DE</w:t>
      </w:r>
      <w:r w:rsidR="00292262">
        <w:rPr>
          <w:rFonts w:ascii="Calibri" w:hAnsi="Calibri" w:cs="Calibri"/>
          <w:caps/>
          <w:sz w:val="20"/>
        </w:rPr>
        <w:t xml:space="preserve"> </w:t>
      </w:r>
      <w:r>
        <w:rPr>
          <w:rFonts w:ascii="Calibri" w:hAnsi="Calibri" w:cs="Calibri"/>
          <w:b/>
          <w:caps/>
          <w:sz w:val="20"/>
        </w:rPr>
        <w:t>“</w:t>
      </w:r>
      <w:r w:rsidR="00CE0BDE">
        <w:rPr>
          <w:rFonts w:ascii="Calibri" w:hAnsi="Calibri" w:cs="Calibri"/>
          <w:b/>
          <w:caps/>
          <w:sz w:val="20"/>
        </w:rPr>
        <w:t>NOVAUNIVERSTAS</w:t>
      </w:r>
      <w:r>
        <w:rPr>
          <w:rFonts w:ascii="Calibri" w:hAnsi="Calibri" w:cs="Calibri"/>
          <w:b/>
          <w:caps/>
          <w:sz w:val="20"/>
        </w:rPr>
        <w:t>”</w:t>
      </w:r>
      <w:r>
        <w:rPr>
          <w:rFonts w:ascii="Calibri" w:hAnsi="Calibri" w:cs="Calibri"/>
          <w:caps/>
          <w:sz w:val="20"/>
        </w:rPr>
        <w:t xml:space="preserve">, DONDE PREVIAMENTE SERÁN VALIDADAS POR SUS INSTANCIAS INTERNAS, TOMANDO EN CONSIDERACIÓN </w:t>
      </w:r>
      <w:r w:rsidR="00292262">
        <w:rPr>
          <w:rFonts w:ascii="Calibri" w:hAnsi="Calibri" w:cs="Calibri"/>
          <w:caps/>
          <w:sz w:val="20"/>
        </w:rPr>
        <w:t>QUE,</w:t>
      </w:r>
      <w:r>
        <w:rPr>
          <w:rFonts w:ascii="Calibri" w:hAnsi="Calibri" w:cs="Calibri"/>
          <w:caps/>
          <w:sz w:val="20"/>
        </w:rPr>
        <w:t xml:space="preserv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Ni las estimaciones, ni la </w:t>
      </w:r>
      <w:r w:rsidR="003402E0">
        <w:rPr>
          <w:rFonts w:ascii="Calibri" w:hAnsi="Calibri" w:cs="Calibri"/>
          <w:caps/>
          <w:sz w:val="20"/>
        </w:rPr>
        <w:t>LIQUIDACIÓN,</w:t>
      </w:r>
      <w:r>
        <w:rPr>
          <w:rFonts w:ascii="Calibri" w:hAnsi="Calibri" w:cs="Calibri"/>
          <w:caps/>
          <w:sz w:val="20"/>
        </w:rPr>
        <w:t xml:space="preserve"> aunque hayan sido pagadas, se considerarán como aceptación de los trabajos, pues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Pr="00071C70" w:rsidRDefault="00576E3B">
      <w:pPr>
        <w:pStyle w:val="Standard"/>
        <w:ind w:right="283"/>
        <w:jc w:val="both"/>
        <w:rPr>
          <w:rFonts w:ascii="Calibri" w:hAnsi="Calibri" w:cs="Calibri"/>
          <w:caps/>
          <w:sz w:val="20"/>
        </w:rPr>
      </w:pPr>
      <w:r>
        <w:rPr>
          <w:rFonts w:ascii="Calibri" w:hAnsi="Calibri" w:cs="Calibri"/>
          <w:b/>
          <w:caps/>
          <w:sz w:val="20"/>
        </w:rPr>
        <w:lastRenderedPageBreak/>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sidR="00CE0BDE">
        <w:rPr>
          <w:rFonts w:ascii="Calibri" w:hAnsi="Calibri" w:cs="Calibri"/>
          <w:b/>
          <w:caps/>
          <w:sz w:val="20"/>
        </w:rPr>
        <w:t>, “NOVAUNIVERSITAS</w:t>
      </w:r>
      <w:r>
        <w:rPr>
          <w:rFonts w:ascii="Calibri" w:hAnsi="Calibri" w:cs="Calibri"/>
          <w:b/>
          <w:caps/>
          <w:sz w:val="20"/>
        </w:rPr>
        <w:t>”,</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w:t>
      </w:r>
      <w:r w:rsidR="00071C70" w:rsidRPr="00031D71">
        <w:rPr>
          <w:rFonts w:ascii="Calibri" w:hAnsi="Calibri" w:cs="Calibri" w:hint="eastAsia"/>
          <w:caps/>
          <w:sz w:val="20"/>
        </w:rPr>
        <w:t>ARTÍCULO 17 FRACCIÓN VI DE LA LEY ESTATAL DE DERECHOS (DECRETO PUBLICADO EN EL PERIÓDIC</w:t>
      </w:r>
      <w:r w:rsidR="00E56B38">
        <w:rPr>
          <w:rFonts w:ascii="Calibri" w:hAnsi="Calibri" w:cs="Calibri" w:hint="eastAsia"/>
          <w:caps/>
          <w:sz w:val="20"/>
        </w:rPr>
        <w:t>O OFICIAL DEL ESTADO DE FECHA 29 DE DICIEMBRE DE 2018)</w:t>
      </w:r>
      <w:r>
        <w:rPr>
          <w:rFonts w:ascii="Calibri" w:hAnsi="Calibri" w:cs="Calibri"/>
          <w:caps/>
          <w:sz w:val="20"/>
        </w:rPr>
        <w:t xml:space="preserve">,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w:t>
      </w:r>
      <w:r w:rsidR="00E56B38">
        <w:rPr>
          <w:rFonts w:ascii="Calibri" w:hAnsi="Calibri" w:cs="Calibri"/>
          <w:caps/>
          <w:sz w:val="20"/>
        </w:rPr>
        <w:t>MEDIANTE UNA</w:t>
      </w:r>
      <w:r>
        <w:rPr>
          <w:rFonts w:ascii="Calibri" w:hAnsi="Calibri" w:cs="Calibri"/>
          <w:caps/>
          <w:sz w:val="20"/>
        </w:rPr>
        <w:t xml:space="preserve">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de "</w:t>
      </w:r>
      <w:r w:rsidR="00E45A42">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w:t>
      </w:r>
      <w:r w:rsidR="00E56B38">
        <w:rPr>
          <w:rFonts w:ascii="Calibri" w:hAnsi="Calibri" w:cs="Calibri"/>
          <w:caps/>
          <w:sz w:val="20"/>
        </w:rPr>
        <w:t>ima estimación correspondiente,</w:t>
      </w:r>
      <w:r>
        <w:rPr>
          <w:rFonts w:ascii="Calibri" w:hAnsi="Calibri" w:cs="Calibri"/>
          <w:caps/>
          <w:sz w:val="20"/>
        </w:rPr>
        <w:t xml:space="preserve"> se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sidR="00E45A42">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sidR="00E45A42">
        <w:rPr>
          <w:rFonts w:ascii="Calibri" w:hAnsi="Calibri" w:cs="Calibri"/>
          <w:b/>
          <w:caps/>
          <w:sz w:val="20"/>
        </w:rPr>
        <w:t>a “NOVAUNIVERSITAS</w:t>
      </w:r>
      <w:r>
        <w:rPr>
          <w:rFonts w:ascii="Calibri" w:hAnsi="Calibri" w:cs="Calibri"/>
          <w:b/>
          <w:caps/>
          <w:sz w:val="20"/>
        </w:rPr>
        <w:t>”,</w:t>
      </w:r>
      <w:r>
        <w:rPr>
          <w:rFonts w:ascii="Calibri" w:hAnsi="Calibri" w:cs="Calibri"/>
          <w:caps/>
          <w:sz w:val="20"/>
        </w:rPr>
        <w:t xml:space="preserve"> el saldo por amortizar en</w:t>
      </w:r>
      <w:r w:rsidR="00E56B38">
        <w:rPr>
          <w:rFonts w:ascii="Calibri" w:hAnsi="Calibri" w:cs="Calibri"/>
          <w:caps/>
          <w:sz w:val="20"/>
        </w:rPr>
        <w:t xml:space="preserve"> un plazo no mayor de 10 (diez)</w:t>
      </w:r>
      <w:r>
        <w:rPr>
          <w:rFonts w:ascii="Calibri" w:hAnsi="Calibri" w:cs="Calibri"/>
          <w:caps/>
          <w:sz w:val="20"/>
        </w:rPr>
        <w:t xml:space="preserve"> días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no amortizó el anticipo en la fecha convenida por causas que le s</w:t>
      </w:r>
      <w:r w:rsidR="00E45A42">
        <w:rPr>
          <w:rFonts w:ascii="Calibri" w:hAnsi="Calibri" w:cs="Calibri"/>
          <w:caps/>
          <w:sz w:val="20"/>
        </w:rPr>
        <w:t>ean imputables, PAGARÁ A “NOVAUNIVERSITAS</w:t>
      </w:r>
      <w:r>
        <w:rPr>
          <w:rFonts w:ascii="Calibri" w:hAnsi="Calibri" w:cs="Calibri"/>
          <w:caps/>
          <w:sz w:val="20"/>
        </w:rPr>
        <w:t xml:space="preserve">”, GASTOS FINANCIEROS CONFORME A UNA TASA QUE SERÁ IGUAL A LA ESTABLECIDA POR LA LEY DE </w:t>
      </w:r>
      <w:r w:rsidRPr="00043EFC">
        <w:rPr>
          <w:rFonts w:ascii="Calibri" w:hAnsi="Calibri" w:cs="Calibri"/>
          <w:caps/>
          <w:sz w:val="20"/>
        </w:rPr>
        <w:t>INGRESOS PARA EL ESTADO DE OAXA</w:t>
      </w:r>
      <w:r w:rsidR="00E56B38">
        <w:rPr>
          <w:rFonts w:ascii="Calibri" w:hAnsi="Calibri" w:cs="Calibri"/>
          <w:caps/>
          <w:sz w:val="20"/>
        </w:rPr>
        <w:t>CA PARA EL EJERCICIO FISCAL 2019</w:t>
      </w:r>
      <w:r w:rsidRPr="00043EFC">
        <w:rPr>
          <w:rFonts w:ascii="Calibri" w:hAnsi="Calibri" w:cs="Calibri"/>
          <w:caps/>
          <w:sz w:val="20"/>
        </w:rPr>
        <w:t xml:space="preserve">, </w:t>
      </w:r>
      <w:r>
        <w:rPr>
          <w:rFonts w:ascii="Calibri" w:hAnsi="Calibri" w:cs="Calibri"/>
          <w:caps/>
          <w:sz w:val="20"/>
        </w:rPr>
        <w:t>EN LOS CASOS DE RECARGOS PARA EL PAGO DE CRÉDITOS FISCALES, LOS GASTOS FINANCIEROS SE COMPUTARAN POR DÍAS CALENDARIO DESDE QUE SE VENCIÓ EL PLAZO ESTABLECIDO EN LA PRESENTE CLAÚSULA, HASTA LA FECHA EN QUE SE PONGA LA C</w:t>
      </w:r>
      <w:r w:rsidR="00E45A42">
        <w:rPr>
          <w:rFonts w:ascii="Calibri" w:hAnsi="Calibri" w:cs="Calibri"/>
          <w:caps/>
          <w:sz w:val="20"/>
        </w:rPr>
        <w:t>ANTIDAD A DISPOSICIÓN DE “NOVAUNIVERSITAS</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OCTAVA.- GARANTÍAS</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SE OBLIGA A CONSTITUIR EN LA FORMA, TÉRMINOS Y PROCEDIMIENTOS PREVISTOS POR LA LEY DE OBRAS PÚBLICAS Y SERVICIOS RELACIONADOS DEL ESTADO DE OAXACA Y DEMÁS DISPOSICIONES APLICABLES  EN LA MATERIA, LAS GARANTÍAS A QUE HAYA LUGAR CON MOTIVO DEL CUMPLIMIENTO DE ESTE CONTRATO, DE LOS ANTICIPOS QUE LE SEAN OTORGADOS POR "</w:t>
      </w:r>
      <w:r w:rsidR="00E45A42">
        <w:rPr>
          <w:rFonts w:ascii="Calibri" w:hAnsi="Calibri" w:cs="Tahoma"/>
          <w:b/>
          <w:sz w:val="20"/>
          <w:szCs w:val="20"/>
        </w:rPr>
        <w:t>NOVAUNIVERSITAS</w:t>
      </w:r>
      <w:r>
        <w:rPr>
          <w:rFonts w:ascii="Calibri" w:hAnsi="Calibri" w:cs="Tahoma"/>
          <w:sz w:val="20"/>
          <w:szCs w:val="20"/>
        </w:rPr>
        <w:t>", EN LOS TÉRMINOS DE LA CLÁUSULA SÉPTIMA DEL PRESENTE INSTRUMENTO, Y DEL SANEAMIENTO POR EVICCION  Y/O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sidR="00E45A42">
        <w:rPr>
          <w:rFonts w:ascii="Calibri" w:hAnsi="Calibri" w:cs="Calibri"/>
          <w:caps/>
          <w:sz w:val="20"/>
        </w:rPr>
        <w:t xml:space="preserve"> PRESENTARÁ A “NOVAUNIVERSITAS</w:t>
      </w:r>
      <w:r>
        <w:rPr>
          <w:rFonts w:ascii="Calibri" w:hAnsi="Calibri" w:cs="Calibri"/>
          <w:caps/>
          <w:sz w:val="20"/>
        </w:rPr>
        <w:t xml:space="preserve">”,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Pr>
          <w:rFonts w:ascii="Calibri" w:hAnsi="Calibri" w:cs="Calibri"/>
          <w:b/>
          <w:caps/>
          <w:sz w:val="20"/>
        </w:rPr>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w:t>
      </w:r>
      <w:r w:rsidR="003402E0">
        <w:rPr>
          <w:rFonts w:ascii="Calibri" w:hAnsi="Calibri" w:cs="Calibri"/>
          <w:caps/>
          <w:sz w:val="20"/>
        </w:rPr>
        <w:t>Y,</w:t>
      </w:r>
      <w:r>
        <w:rPr>
          <w:rFonts w:ascii="Calibri" w:hAnsi="Calibri" w:cs="Calibri"/>
          <w:caps/>
          <w:sz w:val="20"/>
        </w:rPr>
        <w:t xml:space="preserve">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optará por NO FORMALIZAR dicho contrato.  La FianzaS deberáN ser otorgadaS A ENTERA SATISFACCION DE </w:t>
      </w:r>
      <w:r w:rsidR="009468F6" w:rsidRPr="009468F6">
        <w:rPr>
          <w:rFonts w:ascii="Calibri" w:hAnsi="Calibri" w:cs="Calibri"/>
          <w:b/>
          <w:caps/>
          <w:sz w:val="20"/>
        </w:rPr>
        <w:t>NOVAUNIVERSITAS</w:t>
      </w:r>
      <w:r w:rsidR="009468F6">
        <w:rPr>
          <w:rFonts w:ascii="Calibri" w:hAnsi="Calibri" w:cs="Calibri"/>
          <w:caps/>
          <w:sz w:val="20"/>
        </w:rPr>
        <w:t>,</w:t>
      </w:r>
      <w:r>
        <w:rPr>
          <w:rFonts w:ascii="Calibri" w:hAnsi="Calibri" w:cs="Calibri"/>
          <w:caps/>
          <w:sz w:val="20"/>
        </w:rPr>
        <w:t xml:space="preserve"> EXPEDIDAS por Institución </w:t>
      </w:r>
      <w:r>
        <w:rPr>
          <w:rFonts w:ascii="Calibri" w:hAnsi="Calibri" w:cs="Calibri"/>
          <w:caps/>
          <w:sz w:val="20"/>
        </w:rPr>
        <w:lastRenderedPageBreak/>
        <w:t>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la Secretaría de Finanzas del Gobierno del Estado DE OAXACA, procederÁ a su cancelación ante la Institución Afianzadora, </w:t>
      </w:r>
      <w:r w:rsidR="00A8207B">
        <w:rPr>
          <w:rFonts w:ascii="Calibri" w:hAnsi="Calibri" w:cs="Calibri"/>
          <w:caps/>
          <w:sz w:val="20"/>
        </w:rPr>
        <w:t>previa solicitud por escrito de</w:t>
      </w:r>
      <w:r>
        <w:rPr>
          <w:rFonts w:ascii="Calibri" w:hAnsi="Calibri" w:cs="Calibri"/>
          <w:b/>
          <w:caps/>
          <w:sz w:val="20"/>
        </w:rPr>
        <w:t xml:space="preserve">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dicho sentido.  En caso de presentarse errores o vicios ocultos,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A8207B">
      <w:pPr>
        <w:pStyle w:val="Standard"/>
        <w:ind w:right="283"/>
        <w:jc w:val="both"/>
        <w:rPr>
          <w:rFonts w:ascii="Calibri" w:hAnsi="Calibri" w:cs="Calibri"/>
          <w:caps/>
          <w:sz w:val="20"/>
        </w:rPr>
      </w:pPr>
      <w:r>
        <w:rPr>
          <w:rFonts w:ascii="Calibri" w:hAnsi="Calibri" w:cs="Calibri"/>
          <w:caps/>
          <w:sz w:val="20"/>
        </w:rPr>
        <w:t xml:space="preserve">B) Que la Fianza DE </w:t>
      </w:r>
      <w:r w:rsidR="00576E3B">
        <w:rPr>
          <w:rFonts w:ascii="Calibri" w:hAnsi="Calibri" w:cs="Calibri"/>
          <w:caps/>
          <w:sz w:val="20"/>
        </w:rPr>
        <w:t xml:space="preserve">CUMPLIMIENTO (10% DEL MONTO TOTAL DEL CONTRATO) se otorga para el debido cumplimiento de </w:t>
      </w:r>
      <w:r w:rsidR="009468F6">
        <w:rPr>
          <w:rFonts w:ascii="Calibri" w:hAnsi="Calibri" w:cs="Calibri"/>
          <w:caps/>
          <w:sz w:val="20"/>
        </w:rPr>
        <w:t>las obligaciones pactadas en el</w:t>
      </w:r>
      <w:r w:rsidR="00576E3B">
        <w:rPr>
          <w:rFonts w:ascii="Calibri" w:hAnsi="Calibri" w:cs="Calibri"/>
          <w:caps/>
          <w:sz w:val="20"/>
        </w:rPr>
        <w:t xml:space="preserve"> presente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w:t>
      </w:r>
      <w:r w:rsidR="00A8207B">
        <w:rPr>
          <w:rFonts w:ascii="Calibri" w:hAnsi="Calibri" w:cs="Calibri"/>
          <w:caps/>
          <w:sz w:val="20"/>
        </w:rPr>
        <w:t>CUMPLIMIENTO. -</w:t>
      </w:r>
      <w:r>
        <w:rPr>
          <w:rFonts w:ascii="Calibri" w:hAnsi="Calibri" w:cs="Calibri"/>
          <w:caps/>
          <w:sz w:val="20"/>
        </w:rPr>
        <w:t xml:space="preserve">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w:t>
      </w:r>
      <w:r w:rsidR="009468F6">
        <w:rPr>
          <w:rFonts w:ascii="Calibri" w:hAnsi="Calibri" w:cs="Calibri"/>
          <w:b/>
          <w:caps/>
          <w:sz w:val="20"/>
        </w:rPr>
        <w:t>NOVAUNIVERSITAS</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A8207B">
      <w:pPr>
        <w:pStyle w:val="Standard"/>
        <w:ind w:right="283"/>
        <w:jc w:val="both"/>
      </w:pPr>
      <w:r>
        <w:rPr>
          <w:rFonts w:ascii="Calibri" w:hAnsi="Calibri" w:cs="Calibri"/>
          <w:caps/>
          <w:sz w:val="20"/>
        </w:rPr>
        <w:t>E) Que la fianza</w:t>
      </w:r>
      <w:r w:rsidR="00576E3B">
        <w:rPr>
          <w:rFonts w:ascii="Calibri" w:hAnsi="Calibri" w:cs="Calibri"/>
          <w:caps/>
          <w:sz w:val="20"/>
        </w:rPr>
        <w:t xml:space="preserve"> DE CUMPLIMIENTO estará en vigor por un año más, PO</w:t>
      </w:r>
      <w:r>
        <w:rPr>
          <w:rFonts w:ascii="Calibri" w:hAnsi="Calibri" w:cs="Calibri"/>
          <w:caps/>
          <w:sz w:val="20"/>
        </w:rPr>
        <w:t>STERIOR A la fecha de recepción</w:t>
      </w:r>
      <w:r w:rsidR="00576E3B">
        <w:rPr>
          <w:rFonts w:ascii="Calibri" w:hAnsi="Calibri" w:cs="Calibri"/>
          <w:caps/>
          <w:sz w:val="20"/>
        </w:rPr>
        <w:t xml:space="preserve"> DE LOS TRABAJOS, en caso de que “</w:t>
      </w:r>
      <w:r w:rsidR="00576E3B">
        <w:rPr>
          <w:rFonts w:ascii="Calibri" w:hAnsi="Calibri" w:cs="Calibri"/>
          <w:b/>
          <w:caps/>
          <w:sz w:val="20"/>
        </w:rPr>
        <w:t>EL CONTRATISTA”</w:t>
      </w:r>
      <w:r w:rsidR="00576E3B">
        <w:rPr>
          <w:rFonts w:ascii="Calibri" w:hAnsi="Calibri" w:cs="Calibri"/>
          <w:caps/>
          <w:sz w:val="20"/>
        </w:rPr>
        <w:t xml:space="preserve"> no opte por otro medio para garantizar sus obligaciones a partir de la recepción de los trabajos PARA EL caso de defectos de construcción y responsabilidades 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Que para cancelar la fianza, será requisito indispensable la conformidad expresa y por escrito de la </w:t>
      </w:r>
      <w:r>
        <w:rPr>
          <w:rFonts w:ascii="Calibri" w:hAnsi="Calibri" w:cs="Calibri"/>
          <w:b/>
          <w:caps/>
          <w:sz w:val="20"/>
        </w:rPr>
        <w:t xml:space="preserve">secretaria de finanzas del gobierno del estado de oaxaca </w:t>
      </w:r>
      <w:r w:rsidR="00A8207B">
        <w:rPr>
          <w:rFonts w:ascii="Calibri" w:hAnsi="Calibri" w:cs="Calibri"/>
          <w:caps/>
          <w:sz w:val="20"/>
        </w:rPr>
        <w:t xml:space="preserve">por solicitud </w:t>
      </w:r>
      <w:r w:rsidR="003402E0">
        <w:rPr>
          <w:rFonts w:ascii="Calibri" w:hAnsi="Calibri" w:cs="Calibri"/>
          <w:caps/>
          <w:sz w:val="20"/>
        </w:rPr>
        <w:t>DE ”NOVAUNIVERSITAS</w:t>
      </w:r>
      <w:r>
        <w:rPr>
          <w:rFonts w:ascii="Calibri" w:hAnsi="Calibri" w:cs="Calibri"/>
          <w:b/>
          <w:caps/>
          <w:sz w:val="20"/>
        </w:rPr>
        <w:t>”,</w:t>
      </w:r>
      <w:r>
        <w:rPr>
          <w:rFonts w:ascii="Calibri" w:hAnsi="Calibri" w:cs="Calibri"/>
          <w:caps/>
          <w:sz w:val="20"/>
        </w:rPr>
        <w:t xml:space="preserve"> que se </w:t>
      </w:r>
      <w:r>
        <w:rPr>
          <w:rFonts w:ascii="Calibri" w:hAnsi="Calibri" w:cs="Calibri"/>
          <w:caps/>
          <w:sz w:val="20"/>
        </w:rPr>
        <w:lastRenderedPageBreak/>
        <w:t xml:space="preserve">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w:t>
      </w:r>
      <w:r w:rsidR="00D42A11">
        <w:rPr>
          <w:rFonts w:ascii="Calibri" w:hAnsi="Calibri" w:cs="Calibri"/>
          <w:caps/>
          <w:sz w:val="20"/>
        </w:rPr>
        <w:t>o adicional a la fianza a NOVAUNIVERSITAS</w:t>
      </w:r>
      <w:r>
        <w:rPr>
          <w:rFonts w:ascii="Calibri" w:hAnsi="Calibri" w:cs="Calibri"/>
          <w:caps/>
          <w:sz w:val="20"/>
        </w:rPr>
        <w:t xml:space="preserve">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de </w:t>
      </w:r>
      <w:r w:rsidR="00D42A11">
        <w:rPr>
          <w:rFonts w:ascii="Calibri" w:hAnsi="Calibri" w:cs="Calibri"/>
          <w:b/>
          <w:caps/>
          <w:sz w:val="20"/>
        </w:rPr>
        <w:t xml:space="preserve"> “NOVAUNIVERSITAS</w:t>
      </w:r>
      <w:r>
        <w:rPr>
          <w:rFonts w:ascii="Calibri" w:hAnsi="Calibri" w:cs="Calibri"/>
          <w:b/>
          <w:caps/>
          <w:sz w:val="20"/>
        </w:rPr>
        <w:t xml:space="preserve">”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3402E0">
      <w:pPr>
        <w:pStyle w:val="Standard"/>
        <w:ind w:right="283"/>
        <w:jc w:val="both"/>
      </w:pPr>
      <w:r>
        <w:rPr>
          <w:rFonts w:ascii="Calibri" w:hAnsi="Calibri" w:cs="Calibri"/>
          <w:bCs/>
          <w:caps/>
          <w:sz w:val="20"/>
        </w:rPr>
        <w:t>ASIMISMO,</w:t>
      </w:r>
      <w:r w:rsidR="00576E3B">
        <w:rPr>
          <w:rFonts w:ascii="Calibri" w:hAnsi="Calibri" w:cs="Calibri"/>
          <w:bCs/>
          <w:caps/>
          <w:sz w:val="20"/>
        </w:rPr>
        <w:t xml:space="preserve"> la afianzadora EXPRESAMENTE acepta que laS fianzaS estaráN vigenteS durante la EJECUCIÓN de todos los recursos legales o juicios que se interpongan y hasta que se dicte resolución definitiva por autoridad competente ADMINISTRATIVA O JUDICIAL en terminos DE </w:t>
      </w:r>
      <w:r w:rsidR="00576E3B">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3402E0">
      <w:pPr>
        <w:pStyle w:val="Standard"/>
        <w:ind w:right="283"/>
        <w:jc w:val="both"/>
      </w:pPr>
      <w:r>
        <w:rPr>
          <w:rFonts w:ascii="Calibri" w:hAnsi="Calibri" w:cs="Calibri"/>
          <w:b/>
          <w:caps/>
          <w:sz w:val="20"/>
        </w:rPr>
        <w:t>NOVENA</w:t>
      </w:r>
      <w:r>
        <w:rPr>
          <w:rFonts w:ascii="Calibri" w:hAnsi="Calibri" w:cs="Calibri"/>
          <w:b/>
          <w:i/>
          <w:caps/>
          <w:sz w:val="20"/>
        </w:rPr>
        <w:t>.</w:t>
      </w:r>
      <w:r>
        <w:rPr>
          <w:rFonts w:ascii="Calibri" w:hAnsi="Calibri" w:cs="Calibri"/>
          <w:b/>
          <w:caps/>
          <w:sz w:val="20"/>
        </w:rPr>
        <w:t xml:space="preserve"> -</w:t>
      </w:r>
      <w:r w:rsidR="00576E3B">
        <w:rPr>
          <w:rFonts w:ascii="Calibri" w:hAnsi="Calibri" w:cs="Calibri"/>
          <w:b/>
          <w:caps/>
          <w:sz w:val="20"/>
        </w:rPr>
        <w:t xml:space="preserve"> AJUSTE DE </w:t>
      </w:r>
      <w:r>
        <w:rPr>
          <w:rFonts w:ascii="Calibri" w:hAnsi="Calibri" w:cs="Calibri"/>
          <w:b/>
          <w:caps/>
          <w:sz w:val="20"/>
        </w:rPr>
        <w:t>COSTOS. -</w:t>
      </w:r>
      <w:r w:rsidR="00576E3B">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3402E0">
      <w:pPr>
        <w:pStyle w:val="Standard"/>
        <w:ind w:right="283"/>
        <w:jc w:val="both"/>
      </w:pPr>
      <w:r>
        <w:rPr>
          <w:rFonts w:ascii="Calibri" w:hAnsi="Calibri" w:cs="Calibri"/>
          <w:b/>
          <w:caps/>
          <w:sz w:val="20"/>
        </w:rPr>
        <w:t>DÉCIMA. -</w:t>
      </w:r>
      <w:r w:rsidR="00576E3B">
        <w:rPr>
          <w:rFonts w:ascii="Calibri" w:hAnsi="Calibri" w:cs="Calibri"/>
          <w:b/>
          <w:caps/>
          <w:sz w:val="20"/>
        </w:rPr>
        <w:t xml:space="preserve"> MODIFICACIÓN DE LOS PLANOS, ESPECIFICACIONES Y </w:t>
      </w:r>
      <w:r>
        <w:rPr>
          <w:rFonts w:ascii="Calibri" w:hAnsi="Calibri" w:cs="Calibri"/>
          <w:b/>
          <w:caps/>
          <w:sz w:val="20"/>
        </w:rPr>
        <w:t xml:space="preserve">PROGRAMAS. - </w:t>
      </w:r>
      <w:r w:rsidR="00D42A11">
        <w:rPr>
          <w:rFonts w:ascii="Calibri" w:hAnsi="Calibri" w:cs="Calibri"/>
          <w:b/>
          <w:caps/>
          <w:sz w:val="20"/>
        </w:rPr>
        <w:t>“NOVAUNIVERSITAS</w:t>
      </w:r>
      <w:r w:rsidR="00576E3B">
        <w:rPr>
          <w:rFonts w:ascii="Calibri" w:hAnsi="Calibri" w:cs="Calibri"/>
          <w:b/>
          <w:caps/>
          <w:sz w:val="20"/>
        </w:rPr>
        <w:t>”,</w:t>
      </w:r>
      <w:r w:rsidR="00576E3B">
        <w:rPr>
          <w:rFonts w:ascii="Calibri" w:hAnsi="Calibri" w:cs="Calibri"/>
          <w:caps/>
          <w:sz w:val="20"/>
        </w:rPr>
        <w:t xml:space="preserve"> podrá modificar el proyecto, especificaciones y programa materia de este contrato, mediante comunicado escrito al representante de </w:t>
      </w:r>
      <w:r w:rsidR="00576E3B">
        <w:rPr>
          <w:rFonts w:ascii="Calibri" w:hAnsi="Calibri" w:cs="Calibri"/>
          <w:b/>
          <w:caps/>
          <w:sz w:val="20"/>
        </w:rPr>
        <w:t>“EL CONTRATISTA”.</w:t>
      </w:r>
      <w:r w:rsidR="00576E3B">
        <w:rPr>
          <w:rFonts w:ascii="Calibri" w:hAnsi="Calibri" w:cs="Calibri"/>
          <w:caps/>
          <w:sz w:val="20"/>
        </w:rPr>
        <w:t xml:space="preserve">  Las modificaciones se considerarán incorporadas al texto del contrato </w:t>
      </w:r>
      <w:r>
        <w:rPr>
          <w:rFonts w:ascii="Calibri" w:hAnsi="Calibri" w:cs="Calibri"/>
          <w:caps/>
          <w:sz w:val="20"/>
        </w:rPr>
        <w:t>Y,</w:t>
      </w:r>
      <w:r w:rsidR="00576E3B">
        <w:rPr>
          <w:rFonts w:ascii="Calibri" w:hAnsi="Calibri" w:cs="Calibri"/>
          <w:caps/>
          <w:sz w:val="20"/>
        </w:rPr>
        <w:t xml:space="preserve">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3402E0">
        <w:rPr>
          <w:rFonts w:ascii="Calibri" w:hAnsi="Calibri" w:cs="Calibri"/>
          <w:b/>
          <w:caps/>
          <w:sz w:val="20"/>
        </w:rPr>
        <w:t>PRIMERA. -</w:t>
      </w:r>
      <w:r>
        <w:rPr>
          <w:rFonts w:ascii="Calibri" w:hAnsi="Calibri" w:cs="Calibri"/>
          <w:b/>
          <w:caps/>
          <w:sz w:val="20"/>
        </w:rPr>
        <w:t xml:space="preserve"> AMPLIACIÓN DEL PLAZO Y MONTO DE </w:t>
      </w:r>
      <w:r w:rsidR="003402E0">
        <w:rPr>
          <w:rFonts w:ascii="Calibri" w:hAnsi="Calibri" w:cs="Calibri"/>
          <w:b/>
          <w:caps/>
          <w:sz w:val="20"/>
        </w:rPr>
        <w:t>EJECUCIÓN. -</w:t>
      </w:r>
      <w:r>
        <w:rPr>
          <w:rFonts w:ascii="Calibri" w:hAnsi="Calibri" w:cs="Calibri"/>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DICHAS MODIFICACIONES NO PODRÁN, EN 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 xml:space="preserve">DÉCIMA </w:t>
      </w:r>
      <w:r w:rsidR="003402E0">
        <w:rPr>
          <w:rFonts w:ascii="Calibri" w:hAnsi="Calibri" w:cs="Calibri"/>
          <w:b/>
          <w:caps/>
          <w:sz w:val="20"/>
        </w:rPr>
        <w:t>SEGUNDA. -</w:t>
      </w:r>
      <w:r>
        <w:rPr>
          <w:rFonts w:ascii="Calibri" w:hAnsi="Calibri" w:cs="Calibri"/>
          <w:b/>
          <w:caps/>
          <w:sz w:val="20"/>
        </w:rPr>
        <w:t xml:space="preserve"> RESPONSABILIDADES DE “EL CONTRATISTA</w:t>
      </w:r>
      <w:r w:rsidR="003402E0">
        <w:rPr>
          <w:rFonts w:ascii="Calibri" w:hAnsi="Calibri" w:cs="Calibri"/>
          <w:b/>
          <w:caps/>
          <w:sz w:val="20"/>
        </w:rPr>
        <w:t>”. -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w:t>
      </w:r>
      <w:r>
        <w:rPr>
          <w:rFonts w:ascii="Calibri" w:hAnsi="Calibri" w:cs="Calibri"/>
          <w:caps/>
          <w:sz w:val="20"/>
        </w:rPr>
        <w:lastRenderedPageBreak/>
        <w:t xml:space="preserve">con las normas de calidad establecidas en el “anexO 7. D. 2" denominado "Catálogo de Conceptos" y en las especificaciones GENERALES Y PARTICULARES DE OBSERVANCIA OBLIGATORIA de </w:t>
      </w:r>
      <w:r>
        <w:rPr>
          <w:rFonts w:ascii="Calibri" w:hAnsi="Calibri" w:cs="Calibri"/>
          <w:b/>
          <w:caps/>
          <w:sz w:val="20"/>
        </w:rPr>
        <w:t>”</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el cual forma parte integral del presente contrato y a que la realización de todas y cada una de las partes del trabajo se efectúen a satisfacción de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sidR="00435E0A">
        <w:rPr>
          <w:rFonts w:ascii="Calibri" w:hAnsi="Calibri" w:cs="Calibri"/>
          <w:b/>
          <w:caps/>
          <w:sz w:val="20"/>
          <w:u w:val="single"/>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w:t>
      </w:r>
      <w:r w:rsidR="003402E0">
        <w:rPr>
          <w:rFonts w:ascii="Calibri" w:hAnsi="Calibri" w:cs="Calibri"/>
          <w:caps/>
          <w:sz w:val="20"/>
        </w:rPr>
        <w:t>CONTRATO, PREVIA</w:t>
      </w:r>
      <w:r>
        <w:rPr>
          <w:rFonts w:ascii="Calibri" w:hAnsi="Calibri" w:cs="Calibri"/>
          <w:caps/>
          <w:sz w:val="20"/>
        </w:rPr>
        <w:t xml:space="preserve"> autorización EXPRESA Y POR ESCRITO por parte </w:t>
      </w:r>
      <w:r w:rsidR="003402E0">
        <w:rPr>
          <w:rFonts w:ascii="Calibri" w:hAnsi="Calibri" w:cs="Calibri"/>
          <w:caps/>
          <w:sz w:val="20"/>
        </w:rPr>
        <w:t>DE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AF2AAB" w:rsidRDefault="00576E3B" w:rsidP="00AF2AAB">
      <w:pPr>
        <w:pStyle w:val="Standard"/>
        <w:ind w:right="283"/>
        <w:jc w:val="both"/>
        <w:rPr>
          <w:rFonts w:ascii="Calibri" w:hAnsi="Calibri" w:cs="Calibri"/>
          <w:caps/>
          <w:sz w:val="20"/>
        </w:rPr>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LACIONADOS DEL ESTADO DE OAXACA Y ART. 81 DE LA LEY ESTATAL DE DERECHOS DEL ESTADO DE OAXACA</w:t>
      </w:r>
      <w:r w:rsidR="000C2460">
        <w:rPr>
          <w:rFonts w:ascii="Calibri" w:hAnsi="Calibri" w:cs="Calibri"/>
          <w:caps/>
          <w:sz w:val="20"/>
        </w:rPr>
        <w:t xml:space="preserve"> QUE A LA LETRA DICE:</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de la contratación el DOS punto cinco por ciento por los servicios de sup</w:t>
      </w:r>
      <w:r w:rsidR="00E872A8">
        <w:rPr>
          <w:rFonts w:ascii="Calibri" w:hAnsi="Calibri" w:cs="Calibri"/>
          <w:caps/>
          <w:sz w:val="20"/>
        </w:rPr>
        <w:t>ervisión COMO LO ESTIPULA EL</w:t>
      </w:r>
      <w:r w:rsidR="00E872A8" w:rsidRPr="00E872A8">
        <w:rPr>
          <w:rFonts w:ascii="Calibri" w:hAnsi="Calibri" w:cs="Calibri" w:hint="eastAsia"/>
          <w:caps/>
          <w:sz w:val="20"/>
        </w:rPr>
        <w:t xml:space="preserve">artículo </w:t>
      </w:r>
      <w:r w:rsidR="00AF2AAB">
        <w:rPr>
          <w:rFonts w:ascii="Calibri" w:hAnsi="Calibri" w:cs="Calibri"/>
          <w:caps/>
          <w:sz w:val="20"/>
        </w:rPr>
        <w:t>56 DE LA LEY ESTATAL DE DERECHOS.</w:t>
      </w:r>
    </w:p>
    <w:p w:rsidR="005B2F3E" w:rsidRDefault="005B2F3E">
      <w:pPr>
        <w:pStyle w:val="Standard"/>
        <w:ind w:right="283"/>
        <w:jc w:val="both"/>
        <w:rPr>
          <w:rFonts w:ascii="Calibri" w:hAnsi="Calibri" w:cs="Calibri"/>
          <w:caps/>
          <w:sz w:val="20"/>
        </w:rPr>
      </w:pPr>
    </w:p>
    <w:p w:rsidR="00956A0F" w:rsidRDefault="00956A0F" w:rsidP="00956A0F">
      <w:pPr>
        <w:pStyle w:val="Standard"/>
        <w:ind w:right="283"/>
        <w:jc w:val="both"/>
        <w:rPr>
          <w:rFonts w:ascii="Calibri" w:hAnsi="Calibri" w:cs="Calibri"/>
          <w:caps/>
          <w:sz w:val="20"/>
        </w:rPr>
      </w:pPr>
      <w:r w:rsidRPr="00D36DCC">
        <w:rPr>
          <w:rFonts w:ascii="Calibri" w:hAnsi="Calibri" w:cs="Calibri" w:hint="eastAsia"/>
          <w:caps/>
          <w:sz w:val="20"/>
        </w:rPr>
        <w:t>considerar</w:t>
      </w:r>
      <w:r>
        <w:rPr>
          <w:rFonts w:ascii="Calibri" w:hAnsi="Calibri" w:cs="Calibri"/>
          <w:caps/>
          <w:sz w:val="20"/>
        </w:rPr>
        <w:t>A</w:t>
      </w:r>
      <w:r w:rsidRPr="00D36DCC">
        <w:rPr>
          <w:rFonts w:ascii="Calibri" w:hAnsi="Calibri" w:cs="Calibri" w:hint="eastAsia"/>
          <w:caps/>
          <w:sz w:val="20"/>
        </w:rPr>
        <w:t xml:space="preserve"> dentro del </w:t>
      </w:r>
      <w:r>
        <w:rPr>
          <w:rFonts w:ascii="Calibri" w:hAnsi="Calibri" w:cs="Calibri"/>
          <w:caps/>
          <w:sz w:val="20"/>
        </w:rPr>
        <w:t xml:space="preserve">ANALISIS DE </w:t>
      </w:r>
      <w:r w:rsidRPr="00D36DCC">
        <w:rPr>
          <w:rFonts w:ascii="Calibri" w:hAnsi="Calibri" w:cs="Calibri" w:hint="eastAsia"/>
          <w:caps/>
          <w:sz w:val="20"/>
        </w:rPr>
        <w:t>F</w:t>
      </w:r>
      <w:r>
        <w:rPr>
          <w:rFonts w:ascii="Calibri" w:hAnsi="Calibri" w:cs="Calibri"/>
          <w:caps/>
          <w:sz w:val="20"/>
        </w:rPr>
        <w:t xml:space="preserve">ACTOR </w:t>
      </w:r>
      <w:r w:rsidRPr="00D36DCC">
        <w:rPr>
          <w:rFonts w:ascii="Calibri" w:hAnsi="Calibri" w:cs="Calibri" w:hint="eastAsia"/>
          <w:caps/>
          <w:sz w:val="20"/>
        </w:rPr>
        <w:t>S</w:t>
      </w:r>
      <w:r>
        <w:rPr>
          <w:rFonts w:ascii="Calibri" w:hAnsi="Calibri" w:cs="Calibri"/>
          <w:caps/>
          <w:sz w:val="20"/>
        </w:rPr>
        <w:t xml:space="preserve">ALARIO </w:t>
      </w:r>
      <w:r w:rsidRPr="00D36DCC">
        <w:rPr>
          <w:rFonts w:ascii="Calibri" w:hAnsi="Calibri" w:cs="Calibri" w:hint="eastAsia"/>
          <w:caps/>
          <w:sz w:val="20"/>
        </w:rPr>
        <w:t>R</w:t>
      </w:r>
      <w:r>
        <w:rPr>
          <w:rFonts w:ascii="Calibri" w:hAnsi="Calibri" w:cs="Calibri"/>
          <w:caps/>
          <w:sz w:val="20"/>
        </w:rPr>
        <w:t>EAL</w:t>
      </w:r>
      <w:r w:rsidRPr="00D36DCC">
        <w:rPr>
          <w:rFonts w:ascii="Calibri" w:hAnsi="Calibri" w:cs="Calibri" w:hint="eastAsia"/>
          <w:caps/>
          <w:sz w:val="20"/>
        </w:rPr>
        <w:t xml:space="preserve"> la aplicación al impuesto sobre erogaciones por remuneraciones al trabajo personal respecto del 3% sobre la base gravable señalada en la Ley de hacienda del Estado </w:t>
      </w:r>
      <w:r w:rsidR="00E56B38">
        <w:rPr>
          <w:rFonts w:ascii="Calibri" w:hAnsi="Calibri" w:cs="Calibri" w:hint="eastAsia"/>
          <w:caps/>
          <w:sz w:val="20"/>
        </w:rPr>
        <w:t>de Oaxaca, ejercicio fiscal 2019</w:t>
      </w:r>
      <w:r w:rsidRPr="00D36DCC">
        <w:rPr>
          <w:rFonts w:ascii="Calibri" w:hAnsi="Calibri" w:cs="Calibri" w:hint="eastAsia"/>
          <w:caps/>
          <w:sz w:val="20"/>
        </w:rPr>
        <w:t>, para aquellas personas físicas o morales que se encuentren obligadas</w:t>
      </w:r>
      <w:r>
        <w:rPr>
          <w:rFonts w:ascii="Calibri" w:hAnsi="Calibri" w:cs="Calibri"/>
          <w:caps/>
          <w:sz w:val="20"/>
        </w:rPr>
        <w:t>.</w:t>
      </w:r>
    </w:p>
    <w:p w:rsidR="00956A0F" w:rsidRDefault="00956A0F">
      <w:pPr>
        <w:pStyle w:val="Standard"/>
        <w:ind w:right="283"/>
        <w:jc w:val="both"/>
        <w:rPr>
          <w:rFonts w:ascii="Calibri" w:hAnsi="Calibri" w:cs="Calibri"/>
          <w:caps/>
          <w:sz w:val="20"/>
        </w:rPr>
      </w:pP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lastRenderedPageBreak/>
        <w:t xml:space="preserve">DÉCIMA </w:t>
      </w:r>
      <w:r w:rsidR="003402E0">
        <w:rPr>
          <w:rFonts w:ascii="Calibri" w:hAnsi="Calibri" w:cs="Calibri"/>
          <w:b/>
          <w:caps/>
          <w:sz w:val="20"/>
        </w:rPr>
        <w:t>TERCERA. -</w:t>
      </w:r>
      <w:r>
        <w:rPr>
          <w:rFonts w:ascii="Calibri" w:hAnsi="Calibri" w:cs="Calibri"/>
          <w:b/>
          <w:caps/>
          <w:sz w:val="20"/>
        </w:rPr>
        <w:t xml:space="preserve"> RECEPCIÓN DE LOS </w:t>
      </w:r>
      <w:r w:rsidR="003402E0">
        <w:rPr>
          <w:rFonts w:ascii="Calibri" w:hAnsi="Calibri" w:cs="Calibri"/>
          <w:b/>
          <w:caps/>
          <w:sz w:val="20"/>
        </w:rPr>
        <w:t>TRABAJOS</w:t>
      </w:r>
      <w:r w:rsidR="003402E0">
        <w:rPr>
          <w:rFonts w:ascii="Calibri" w:hAnsi="Calibri" w:cs="Calibri"/>
          <w:b/>
          <w:i/>
          <w:caps/>
          <w:sz w:val="20"/>
        </w:rPr>
        <w:t>. -</w:t>
      </w:r>
      <w:r>
        <w:rPr>
          <w:rFonts w:ascii="Calibri" w:hAnsi="Calibri" w:cs="Calibri"/>
          <w:b/>
          <w:i/>
          <w:caps/>
          <w:sz w:val="20"/>
        </w:rPr>
        <w:t xml:space="preserve">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967A45">
        <w:rPr>
          <w:rFonts w:ascii="Calibri" w:hAnsi="Calibri" w:cs="Calibri"/>
          <w:b/>
          <w:caps/>
          <w:sz w:val="20"/>
        </w:rPr>
        <w:t>novauniversitas</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w:t>
      </w:r>
      <w:r w:rsidR="00967A45">
        <w:rPr>
          <w:rFonts w:ascii="Calibri" w:hAnsi="Calibri" w:cs="Calibri"/>
          <w:b/>
          <w:caps/>
          <w:sz w:val="20"/>
        </w:rPr>
        <w:t>novauniversitas</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 </w:t>
      </w:r>
      <w:r w:rsidRPr="0097732B">
        <w:rPr>
          <w:rFonts w:ascii="Calibri" w:hAnsi="Calibri" w:cs="Calibri"/>
          <w:caps/>
          <w:sz w:val="20"/>
        </w:rPr>
        <w:t xml:space="preserve">Cuando </w:t>
      </w:r>
      <w:r w:rsidRPr="0097732B">
        <w:rPr>
          <w:rFonts w:ascii="Calibri" w:hAnsi="Calibri" w:cs="Calibri"/>
          <w:b/>
          <w:caps/>
          <w:sz w:val="20"/>
        </w:rPr>
        <w:t>“</w:t>
      </w:r>
      <w:r w:rsidR="00967A45" w:rsidRPr="0097732B">
        <w:rPr>
          <w:rFonts w:ascii="Calibri" w:hAnsi="Calibri" w:cs="Calibri"/>
          <w:b/>
          <w:caps/>
          <w:sz w:val="20"/>
        </w:rPr>
        <w:t>novauniversitas</w:t>
      </w:r>
      <w:r w:rsidRPr="0097732B">
        <w:rPr>
          <w:rFonts w:ascii="Calibri" w:hAnsi="Calibri" w:cs="Calibri"/>
          <w:b/>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w:t>
      </w:r>
      <w:r w:rsidR="00967A45">
        <w:rPr>
          <w:rFonts w:ascii="Calibri" w:hAnsi="Calibri" w:cs="Calibri"/>
          <w:caps/>
          <w:sz w:val="20"/>
        </w:rPr>
        <w:t>ándose el acta correspondiente.</w:t>
      </w:r>
      <w:r>
        <w:rPr>
          <w:rFonts w:ascii="Calibri" w:hAnsi="Calibri" w:cs="Calibri"/>
          <w:caps/>
          <w:sz w:val="20"/>
        </w:rPr>
        <w:t xml:space="preserv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i/>
          <w:caps/>
          <w:sz w:val="20"/>
        </w:rPr>
        <w:t>,</w:t>
      </w:r>
      <w:r w:rsidR="00967A45">
        <w:rPr>
          <w:rFonts w:ascii="Calibri" w:hAnsi="Calibri" w:cs="Calibri"/>
          <w:caps/>
          <w:sz w:val="20"/>
        </w:rPr>
        <w:t xml:space="preserve"> fianza que garantice</w:t>
      </w:r>
      <w:r>
        <w:rPr>
          <w:rFonts w:ascii="Calibri" w:hAnsi="Calibri" w:cs="Calibri"/>
          <w:caps/>
          <w:sz w:val="20"/>
        </w:rPr>
        <w:t xml:space="preserve"> todos y cada </w:t>
      </w:r>
      <w:r w:rsidR="00967A45">
        <w:rPr>
          <w:rFonts w:ascii="Calibri" w:hAnsi="Calibri" w:cs="Calibri"/>
          <w:caps/>
          <w:sz w:val="20"/>
        </w:rPr>
        <w:t>uno de los trabajos efectuados,</w:t>
      </w:r>
      <w:r>
        <w:rPr>
          <w:rFonts w:ascii="Calibri" w:hAnsi="Calibri" w:cs="Calibri"/>
          <w:caps/>
          <w:sz w:val="20"/>
        </w:rPr>
        <w:t xml:space="preserve"> PARA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3402E0">
        <w:rPr>
          <w:rFonts w:ascii="Calibri" w:hAnsi="Calibri" w:cs="Calibri"/>
          <w:b/>
          <w:caps/>
          <w:sz w:val="20"/>
        </w:rPr>
        <w:t>CUARTA. -</w:t>
      </w:r>
      <w:r>
        <w:rPr>
          <w:rFonts w:ascii="Calibri" w:hAnsi="Calibri" w:cs="Calibri"/>
          <w:b/>
          <w:caps/>
          <w:sz w:val="20"/>
        </w:rPr>
        <w:t xml:space="preserve"> SUSPENSIÓN TEMPORAL DEL </w:t>
      </w:r>
      <w:r w:rsidR="003402E0">
        <w:rPr>
          <w:rFonts w:ascii="Calibri" w:hAnsi="Calibri" w:cs="Calibri"/>
          <w:b/>
          <w:caps/>
          <w:sz w:val="20"/>
        </w:rPr>
        <w:t>CONTRATO</w:t>
      </w:r>
      <w:r w:rsidR="003402E0">
        <w:rPr>
          <w:rFonts w:ascii="Calibri" w:hAnsi="Calibri" w:cs="Calibri"/>
          <w:b/>
          <w:i/>
          <w:caps/>
          <w:sz w:val="20"/>
        </w:rPr>
        <w:t>. -</w:t>
      </w:r>
      <w:r w:rsidR="003402E0" w:rsidRPr="00967A45">
        <w:rPr>
          <w:rFonts w:ascii="Calibri" w:hAnsi="Calibri" w:cs="Calibri"/>
          <w:b/>
          <w:caps/>
          <w:sz w:val="20"/>
        </w:rPr>
        <w:t xml:space="preserve"> “</w:t>
      </w:r>
      <w:r w:rsidR="00967A45" w:rsidRPr="00967A45">
        <w:rPr>
          <w:rFonts w:ascii="Calibri" w:hAnsi="Calibri" w:cs="Calibri"/>
          <w:b/>
          <w:caps/>
          <w:sz w:val="20"/>
        </w:rPr>
        <w:t>novauniversitas</w:t>
      </w:r>
      <w:r w:rsidRPr="00967A45">
        <w:rPr>
          <w:rFonts w:ascii="Calibri" w:hAnsi="Calibri" w:cs="Calibri"/>
          <w:b/>
          <w:caps/>
          <w:sz w:val="20"/>
        </w:rPr>
        <w:t>”,</w:t>
      </w:r>
      <w:r>
        <w:rPr>
          <w:rFonts w:ascii="Calibri" w:hAnsi="Calibri" w:cs="Calibri"/>
          <w:caps/>
          <w:sz w:val="20"/>
        </w:rPr>
        <w:t xml:space="preserve"> podrá suspender temporalmente en todo o en parte y en cualquier momento, los trabajos contratados por causas justificadas o por razones de interés general, para tales efectos, </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de</w:t>
      </w:r>
      <w:r w:rsidR="00A8207B">
        <w:rPr>
          <w:rFonts w:ascii="Calibri" w:hAnsi="Calibri" w:cs="Calibri"/>
          <w:caps/>
          <w:sz w:val="20"/>
        </w:rPr>
        <w:t xml:space="preserv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éste pagará los trabajos </w:t>
      </w:r>
      <w:r w:rsidR="003402E0">
        <w:rPr>
          <w:rFonts w:ascii="Calibri" w:hAnsi="Calibri" w:cs="Calibri"/>
          <w:caps/>
          <w:sz w:val="20"/>
        </w:rPr>
        <w:t>EJECUTADOS,</w:t>
      </w:r>
      <w:r>
        <w:rPr>
          <w:rFonts w:ascii="Calibri" w:hAnsi="Calibri" w:cs="Calibri"/>
          <w:caps/>
          <w:sz w:val="20"/>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 xml:space="preserve">DÉCIMA </w:t>
      </w:r>
      <w:r w:rsidR="003402E0">
        <w:rPr>
          <w:rFonts w:ascii="Calibri" w:hAnsi="Calibri" w:cs="Calibri"/>
          <w:b/>
          <w:caps/>
          <w:sz w:val="20"/>
        </w:rPr>
        <w:t>QUINTA. -</w:t>
      </w:r>
      <w:r w:rsidR="00A8207B">
        <w:rPr>
          <w:rFonts w:ascii="Calibri" w:hAnsi="Calibri" w:cs="Calibri"/>
          <w:b/>
          <w:caps/>
          <w:sz w:val="20"/>
        </w:rPr>
        <w:t xml:space="preserve"> </w:t>
      </w:r>
      <w:r>
        <w:rPr>
          <w:rFonts w:ascii="Calibri" w:hAnsi="Calibri" w:cs="Calibri"/>
          <w:b/>
          <w:caps/>
          <w:sz w:val="20"/>
        </w:rPr>
        <w:t xml:space="preserve">TERMINACIÓN </w:t>
      </w:r>
      <w:r w:rsidR="003402E0">
        <w:rPr>
          <w:rFonts w:ascii="Calibri" w:hAnsi="Calibri" w:cs="Calibri"/>
          <w:b/>
          <w:caps/>
          <w:sz w:val="20"/>
        </w:rPr>
        <w:t>ANTICIPADA. -</w:t>
      </w:r>
      <w:r>
        <w:rPr>
          <w:rFonts w:ascii="Calibri" w:hAnsi="Calibri" w:cs="Calibri"/>
          <w:caps/>
          <w:sz w:val="20"/>
        </w:rPr>
        <w:t xml:space="preserve">Cuando ocurran razones de interés general, que den origen a la terminación anticipada del contrato,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relación con los trabajos objeto de este contrato, en VIRTUD de que no opera la figura de patrón solidario o sustituto respecto de </w:t>
      </w:r>
      <w:r w:rsidR="00B62776">
        <w:rPr>
          <w:rFonts w:ascii="Calibri" w:hAnsi="Calibri" w:cs="Calibri"/>
          <w:b/>
          <w:caps/>
          <w:sz w:val="20"/>
        </w:rPr>
        <w:t>“novauniversitas</w:t>
      </w:r>
      <w:r>
        <w:rPr>
          <w:rFonts w:ascii="Calibri" w:hAnsi="Calibri" w:cs="Calibri"/>
          <w:b/>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en cualquier momento rescindir administrativamente  O JUDICIA</w:t>
      </w:r>
      <w:r w:rsidR="00B62776">
        <w:rPr>
          <w:rFonts w:ascii="Calibri" w:hAnsi="Calibri" w:cs="Calibri"/>
          <w:caps/>
          <w:sz w:val="20"/>
        </w:rPr>
        <w:t>LMENTE</w:t>
      </w:r>
      <w:r>
        <w:rPr>
          <w:rFonts w:ascii="Calibri" w:hAnsi="Calibri" w:cs="Calibri"/>
          <w:caps/>
          <w:sz w:val="20"/>
        </w:rPr>
        <w:t xml:space="preserve">  es</w:t>
      </w:r>
      <w:r w:rsidR="00B62776">
        <w:rPr>
          <w:rFonts w:ascii="Calibri" w:hAnsi="Calibri" w:cs="Calibri"/>
          <w:caps/>
          <w:sz w:val="20"/>
        </w:rPr>
        <w:t>te contrato A ELECCION DE novauniversitas</w:t>
      </w:r>
      <w:r>
        <w:rPr>
          <w:rFonts w:ascii="Calibri" w:hAnsi="Calibri" w:cs="Calibri"/>
          <w:caps/>
          <w:sz w:val="20"/>
        </w:rPr>
        <w:t xml:space="preserve"> 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contrato, dando derecho a su rescisión inmediata sin responsabilidad para </w:t>
      </w:r>
      <w:r>
        <w:rPr>
          <w:rFonts w:ascii="Calibri" w:hAnsi="Calibri" w:cs="Calibri"/>
          <w:b/>
          <w:caps/>
          <w:sz w:val="20"/>
        </w:rPr>
        <w:t>“</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además de que se le apliquen las 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lastRenderedPageBreak/>
        <w:t xml:space="preserve">Cuando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sidR="008769D9">
        <w:rPr>
          <w:rFonts w:ascii="Calibri" w:hAnsi="Calibri" w:cs="Calibri"/>
          <w:b/>
          <w:caps/>
          <w:sz w:val="20"/>
        </w:rPr>
        <w:t>“EL CONTRATISTA”, “novauniversitas</w:t>
      </w:r>
      <w:r>
        <w:rPr>
          <w:rFonts w:ascii="Calibri" w:hAnsi="Calibri" w:cs="Calibri"/>
          <w:b/>
          <w:caps/>
          <w:sz w:val="20"/>
        </w:rPr>
        <w:t>”,</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w:t>
      </w:r>
      <w:r w:rsidR="008769D9">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w:t>
      </w:r>
      <w:r w:rsidR="008769D9">
        <w:rPr>
          <w:rFonts w:ascii="Calibri" w:hAnsi="Calibri" w:cs="Calibri"/>
          <w:b/>
          <w:caps/>
          <w:sz w:val="20"/>
        </w:rPr>
        <w:t>novauniversitas</w:t>
      </w:r>
      <w:r>
        <w:rPr>
          <w:rFonts w:ascii="Calibri" w:hAnsi="Calibri" w:cs="Calibri"/>
          <w:caps/>
          <w:sz w:val="20"/>
        </w:rPr>
        <w:t>”, GASTOS FINANCIEROS CONFORME A UNA TASA IGUAL A LA ESTABLECIDA POR LA LEY DE INGRESOS PARA EL ESTADO DE OAXACA PARA EL EJERCICIO FISCAL 2012,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OCTAVA.- PENAS CONVENCIONALES.-</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sidR="006A60AF">
        <w:rPr>
          <w:rFonts w:ascii="Calibri" w:hAnsi="Calibri" w:cs="Calibri"/>
          <w:b w:val="0"/>
          <w:color w:val="000000"/>
          <w:spacing w:val="20"/>
          <w:sz w:val="20"/>
          <w:szCs w:val="24"/>
        </w:rPr>
        <w:t>"NOVAUNIVERSITAS</w:t>
      </w:r>
      <w:r>
        <w:rPr>
          <w:rFonts w:ascii="Calibri" w:hAnsi="Calibri" w:cs="Calibri"/>
          <w:b w:val="0"/>
          <w:color w:val="000000"/>
          <w:spacing w:val="20"/>
          <w:sz w:val="20"/>
          <w:szCs w:val="24"/>
        </w:rPr>
        <w:t>"</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MANIFIESTA DESDE ESTE MOMENTO SU CONFORMIDAD EN QUE LE SEA DEDUCIDO AUTOMÁTICAMENTE DE LOS PAGOS A QUE TENGA 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lastRenderedPageBreak/>
        <w:t>“</w:t>
      </w:r>
      <w:r w:rsidR="006A60AF">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w:t>
      </w:r>
      <w:r w:rsidR="006A60AF">
        <w:rPr>
          <w:rFonts w:ascii="Calibri" w:hAnsi="Calibri" w:cs="Calibri"/>
          <w:caps/>
          <w:sz w:val="20"/>
        </w:rPr>
        <w:t>ADA QUE PODRÁ HACER VALER LA UNIVERSIDAD NOVAUNIVERSITAS</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sidR="00822F10">
        <w:rPr>
          <w:rFonts w:ascii="Calibri" w:hAnsi="Calibri" w:cs="Calibri"/>
          <w:b/>
          <w:caps/>
          <w:sz w:val="20"/>
        </w:rPr>
        <w:t xml:space="preserve"> </w:t>
      </w:r>
      <w:r w:rsidR="00A8207B">
        <w:rPr>
          <w:rFonts w:ascii="Calibri" w:hAnsi="Calibri" w:cs="Calibri"/>
          <w:caps/>
          <w:sz w:val="20"/>
        </w:rPr>
        <w:t>YA QUE,</w:t>
      </w:r>
      <w:r>
        <w:rPr>
          <w:rFonts w:ascii="Calibri" w:hAnsi="Calibri" w:cs="Calibri"/>
          <w:caps/>
          <w:sz w:val="20"/>
        </w:rPr>
        <w:t xml:space="preserve"> en tal caso, </w:t>
      </w:r>
      <w:r w:rsidR="006A60AF">
        <w:rPr>
          <w:rFonts w:ascii="Calibri" w:hAnsi="Calibri" w:cs="Calibri"/>
          <w:b/>
          <w:caps/>
          <w:sz w:val="20"/>
        </w:rPr>
        <w:t>“NOVAUNIVERSITAS</w:t>
      </w:r>
      <w:r>
        <w:rPr>
          <w:rFonts w:ascii="Calibri" w:hAnsi="Calibri" w:cs="Calibri"/>
          <w:b/>
          <w:caps/>
          <w:sz w:val="20"/>
        </w:rPr>
        <w:t xml:space="preserve">”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 xml:space="preserve">No se considerarán como casos fortuitos o de fuerza mayor, los retrasos en </w:t>
      </w:r>
      <w:r w:rsidR="00A8207B">
        <w:rPr>
          <w:rFonts w:ascii="Calibri" w:hAnsi="Calibri" w:cs="Calibri"/>
          <w:b w:val="0"/>
          <w:caps/>
          <w:color w:val="000000"/>
          <w:spacing w:val="20"/>
          <w:sz w:val="20"/>
        </w:rPr>
        <w:t>LA EJECUCIÓN</w:t>
      </w:r>
      <w:r>
        <w:rPr>
          <w:rFonts w:ascii="Calibri" w:hAnsi="Calibri" w:cs="Calibri"/>
          <w:b w:val="0"/>
          <w:caps/>
          <w:color w:val="000000"/>
          <w:spacing w:val="20"/>
          <w:sz w:val="20"/>
        </w:rPr>
        <w:t xml:space="preserve">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hAnsi="Calibri" w:cs="Calibri"/>
          <w:caps/>
          <w:sz w:val="20"/>
        </w:rPr>
        <w:t xml:space="preserve">La aplicación de las penas convencionales señaladas anteriormente, son independientes de la facultad que tiene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DÉCIMA </w:t>
      </w:r>
      <w:r w:rsidR="003402E0">
        <w:rPr>
          <w:rFonts w:ascii="Calibri" w:hAnsi="Calibri" w:cs="Calibri"/>
          <w:b/>
          <w:caps/>
          <w:sz w:val="20"/>
        </w:rPr>
        <w:t>NOVENA. -</w:t>
      </w:r>
      <w:r>
        <w:rPr>
          <w:rFonts w:ascii="Calibri" w:hAnsi="Calibri" w:cs="Calibri"/>
          <w:b/>
          <w:caps/>
          <w:sz w:val="20"/>
        </w:rPr>
        <w:t xml:space="preserve"> TRABAJOS </w:t>
      </w:r>
      <w:r w:rsidR="003402E0">
        <w:rPr>
          <w:rFonts w:ascii="Calibri" w:hAnsi="Calibri" w:cs="Calibri"/>
          <w:b/>
          <w:caps/>
          <w:sz w:val="20"/>
        </w:rPr>
        <w:t>EXTRAORDINARIOS</w:t>
      </w:r>
      <w:r w:rsidR="003402E0">
        <w:rPr>
          <w:rFonts w:ascii="Calibri" w:hAnsi="Calibri" w:cs="Calibri"/>
          <w:b/>
          <w:i/>
          <w:caps/>
          <w:sz w:val="20"/>
        </w:rPr>
        <w:t>.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de</w:t>
      </w:r>
      <w:r w:rsidR="006A60AF">
        <w:rPr>
          <w:rFonts w:ascii="Calibri" w:hAnsi="Calibri" w:cs="Calibri"/>
          <w:b/>
          <w:caps/>
          <w:sz w:val="20"/>
        </w:rPr>
        <w:t xml:space="preserve"> ”NOVAUNIVERSITAS</w:t>
      </w:r>
      <w:r>
        <w:rPr>
          <w:rFonts w:ascii="Calibri" w:hAnsi="Calibri" w:cs="Calibri"/>
          <w:b/>
          <w:caps/>
          <w:sz w:val="20"/>
        </w:rPr>
        <w:t>”,</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SUPERVISIÓN DE LOS TRABAJOS.-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Calibri"/>
          <w:caps/>
          <w:sz w:val="20"/>
        </w:rPr>
      </w:pPr>
      <w:r>
        <w:rPr>
          <w:rFonts w:ascii="Calibri" w:hAnsi="Calibri" w:cs="Calibri"/>
          <w:b/>
          <w:caps/>
          <w:sz w:val="20"/>
        </w:rPr>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previa aprobacion expresa y por escrito de </w:t>
      </w:r>
      <w:r w:rsidR="006A60AF">
        <w:rPr>
          <w:rFonts w:ascii="Calibri" w:hAnsi="Calibri" w:cs="Calibri"/>
          <w:caps/>
          <w:sz w:val="20"/>
        </w:rPr>
        <w:t>NOVAUNIVERSITAS</w:t>
      </w:r>
    </w:p>
    <w:p w:rsidR="006A60AF" w:rsidRDefault="006A60AF">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w:t>
      </w:r>
      <w:r w:rsidR="003402E0">
        <w:rPr>
          <w:rFonts w:ascii="Calibri" w:hAnsi="Calibri" w:cs="Calibri"/>
          <w:b/>
          <w:caps/>
          <w:sz w:val="20"/>
        </w:rPr>
        <w:t>SEGUNDA. -</w:t>
      </w:r>
      <w:r>
        <w:rPr>
          <w:rFonts w:ascii="Calibri" w:hAnsi="Calibri" w:cs="Calibri"/>
          <w:b/>
          <w:caps/>
          <w:sz w:val="20"/>
        </w:rPr>
        <w:t xml:space="preserve">  CESION DE DERECHOS DE </w:t>
      </w:r>
      <w:r w:rsidR="003402E0">
        <w:rPr>
          <w:rFonts w:ascii="Calibri" w:hAnsi="Calibri" w:cs="Calibri"/>
          <w:b/>
          <w:caps/>
          <w:sz w:val="20"/>
        </w:rPr>
        <w:t>COBRO. -</w:t>
      </w:r>
      <w:r>
        <w:rPr>
          <w:rFonts w:ascii="Calibri" w:hAnsi="Calibri" w:cs="Calibri"/>
          <w:b/>
          <w:caps/>
          <w:sz w:val="20"/>
        </w:rPr>
        <w:t xml:space="preserve"> “EL CONTRATISTA” </w:t>
      </w:r>
      <w:r>
        <w:rPr>
          <w:rFonts w:ascii="Calibri" w:hAnsi="Calibri" w:cs="Calibri"/>
          <w:caps/>
          <w:sz w:val="20"/>
        </w:rPr>
        <w:t>podra ceder o gravar sus derechos de cobro, debiendo cumplir</w:t>
      </w:r>
      <w:r>
        <w:rPr>
          <w:rFonts w:ascii="Calibri" w:hAnsi="Calibri" w:cs="Calibri"/>
          <w:b/>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xml:space="preserve">” convienen </w:t>
      </w:r>
      <w:r w:rsidR="003402E0">
        <w:rPr>
          <w:rFonts w:ascii="Calibri" w:hAnsi="Calibri" w:cs="Calibri"/>
          <w:caps/>
          <w:sz w:val="20"/>
        </w:rPr>
        <w:t>QUE,</w:t>
      </w:r>
      <w:r>
        <w:rPr>
          <w:rFonts w:ascii="Calibri" w:hAnsi="Calibri" w:cs="Calibri"/>
          <w:caps/>
          <w:sz w:val="20"/>
        </w:rPr>
        <w:t xml:space="preserv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 xml:space="preserve">c) Créditos a favor de </w:t>
      </w:r>
      <w:r w:rsidRPr="003526C6">
        <w:rPr>
          <w:rFonts w:ascii="Calibri" w:hAnsi="Calibri" w:cs="Calibri"/>
          <w:b/>
          <w:caps/>
          <w:sz w:val="20"/>
        </w:rPr>
        <w:t>“</w:t>
      </w:r>
      <w:r w:rsidR="003526C6" w:rsidRPr="003526C6">
        <w:rPr>
          <w:rFonts w:ascii="Calibri" w:hAnsi="Calibri" w:cs="Calibri"/>
          <w:b/>
          <w:caps/>
          <w:sz w:val="20"/>
        </w:rPr>
        <w:t>NOVAUNIVERSITAS</w:t>
      </w:r>
      <w:r w:rsidRPr="003526C6">
        <w:rPr>
          <w:rFonts w:ascii="Calibri" w:hAnsi="Calibri" w:cs="Calibri"/>
          <w:b/>
          <w:caps/>
          <w:sz w:val="20"/>
        </w:rPr>
        <w:t>”,</w:t>
      </w:r>
      <w:r>
        <w:rPr>
          <w:rFonts w:ascii="Calibri" w:hAnsi="Calibri" w:cs="Calibri"/>
          <w:caps/>
          <w:sz w:val="20"/>
        </w:rPr>
        <w:t xml:space="preserve"> teniendo preferencia dentro de éstos, los que </w:t>
      </w:r>
      <w:r w:rsidR="003402E0">
        <w:rPr>
          <w:rFonts w:ascii="Calibri" w:hAnsi="Calibri" w:cs="Calibri"/>
          <w:caps/>
          <w:sz w:val="20"/>
        </w:rPr>
        <w:t>RESULTEN DE</w:t>
      </w:r>
      <w:r>
        <w:rPr>
          <w:rFonts w:ascii="Calibri" w:hAnsi="Calibri" w:cs="Calibri"/>
          <w:caps/>
          <w:sz w:val="20"/>
        </w:rPr>
        <w:t xml:space="preserv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prÓrroga para la entrega de la obra, explicando los motivos y fundamentos que la ocasionen, reservÁndose </w:t>
      </w:r>
      <w:r w:rsidRPr="003526C6">
        <w:rPr>
          <w:rFonts w:ascii="Calibri" w:hAnsi="Calibri" w:cs="Calibri"/>
          <w:b/>
          <w:caps/>
          <w:sz w:val="20"/>
        </w:rPr>
        <w:t>“</w:t>
      </w:r>
      <w:r w:rsidR="003526C6" w:rsidRP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sidR="003526C6">
        <w:rPr>
          <w:rFonts w:ascii="Calibri" w:hAnsi="Calibri" w:cs="Calibri"/>
          <w:b/>
          <w:caps/>
          <w:sz w:val="20"/>
        </w:rPr>
        <w:t>“NOVAUNIVERSITAS”</w:t>
      </w:r>
      <w:r>
        <w:rPr>
          <w:rFonts w:ascii="Calibri" w:hAnsi="Calibri" w:cs="Calibri"/>
          <w:caps/>
          <w:sz w:val="20"/>
        </w:rPr>
        <w:t xml:space="preserve">  una sola prÓrroga para la entrega de los mismos, siendo optativo para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w:t>
      </w:r>
      <w:r w:rsidR="003526C6">
        <w:rPr>
          <w:rFonts w:ascii="Calibri" w:hAnsi="Calibri" w:cs="Calibri"/>
          <w:caps/>
          <w:sz w:val="20"/>
        </w:rPr>
        <w:t xml:space="preserve"> establecida para la prÓrroga a</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LAS PRÓRROGAS MENCIONADAS EN LA PRESENTE CLAÚSULA SOLO PRODRÁN SER VÁLIDAS SI SE OTORGAN POR E</w:t>
      </w:r>
      <w:r w:rsidR="00FA5B36">
        <w:rPr>
          <w:rFonts w:ascii="Calibri" w:hAnsi="Calibri" w:cs="Calibri"/>
          <w:bCs/>
          <w:caps/>
          <w:color w:val="000000"/>
          <w:spacing w:val="20"/>
          <w:sz w:val="20"/>
        </w:rPr>
        <w:t xml:space="preserve">SCRITO ELABORADO Y FIRMADO POR </w:t>
      </w:r>
      <w:r>
        <w:rPr>
          <w:rFonts w:ascii="Calibri" w:hAnsi="Calibri" w:cs="Calibri"/>
          <w:bCs/>
          <w:caps/>
          <w:color w:val="000000"/>
          <w:spacing w:val="20"/>
          <w:sz w:val="20"/>
        </w:rPr>
        <w:t>L</w:t>
      </w:r>
      <w:r w:rsidR="00FA5B36">
        <w:rPr>
          <w:rFonts w:ascii="Calibri" w:hAnsi="Calibri" w:cs="Calibri"/>
          <w:bCs/>
          <w:caps/>
          <w:color w:val="000000"/>
          <w:spacing w:val="20"/>
          <w:sz w:val="20"/>
        </w:rPr>
        <w:t>A VICE-</w:t>
      </w:r>
      <w:r>
        <w:rPr>
          <w:rFonts w:ascii="Calibri" w:hAnsi="Calibri" w:cs="Calibri"/>
          <w:bCs/>
          <w:caps/>
          <w:color w:val="000000"/>
          <w:spacing w:val="20"/>
          <w:sz w:val="20"/>
        </w:rPr>
        <w:t>REC</w:t>
      </w:r>
      <w:r w:rsidR="003526C6">
        <w:rPr>
          <w:rFonts w:ascii="Calibri" w:hAnsi="Calibri" w:cs="Calibri"/>
          <w:bCs/>
          <w:caps/>
          <w:color w:val="000000"/>
          <w:spacing w:val="20"/>
          <w:sz w:val="20"/>
        </w:rPr>
        <w:t>TOR</w:t>
      </w:r>
      <w:r w:rsidR="00FA5B36">
        <w:rPr>
          <w:rFonts w:ascii="Calibri" w:hAnsi="Calibri" w:cs="Calibri"/>
          <w:bCs/>
          <w:caps/>
          <w:color w:val="000000"/>
          <w:spacing w:val="20"/>
          <w:sz w:val="20"/>
        </w:rPr>
        <w:t>A</w:t>
      </w:r>
      <w:r w:rsidR="003526C6">
        <w:rPr>
          <w:rFonts w:ascii="Calibri" w:hAnsi="Calibri" w:cs="Calibri"/>
          <w:bCs/>
          <w:caps/>
          <w:color w:val="000000"/>
          <w:spacing w:val="20"/>
          <w:sz w:val="20"/>
        </w:rPr>
        <w:t xml:space="preserve"> DE ADMINISTRACION DE “NOVAUNIVERSITAS</w:t>
      </w:r>
      <w:r>
        <w:rPr>
          <w:rFonts w:ascii="Calibri" w:hAnsi="Calibri" w:cs="Calibri"/>
          <w:bCs/>
          <w:caps/>
          <w:color w:val="000000"/>
          <w:spacing w:val="20"/>
          <w:sz w:val="20"/>
        </w:rPr>
        <w:t>”,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 xml:space="preserve">VIGÉSIMA </w:t>
      </w:r>
      <w:r w:rsidR="003402E0">
        <w:rPr>
          <w:rFonts w:ascii="Calibri" w:hAnsi="Calibri" w:cs="Tahoma"/>
          <w:b/>
          <w:sz w:val="20"/>
          <w:szCs w:val="20"/>
        </w:rPr>
        <w:t>CUARTA. -</w:t>
      </w:r>
      <w:r>
        <w:rPr>
          <w:rFonts w:ascii="Calibri" w:hAnsi="Calibri" w:cs="Tahoma"/>
          <w:b/>
          <w:sz w:val="20"/>
          <w:szCs w:val="20"/>
        </w:rPr>
        <w:t xml:space="preserve"> </w:t>
      </w:r>
      <w:r w:rsidR="003402E0">
        <w:rPr>
          <w:rFonts w:ascii="Calibri" w:hAnsi="Calibri" w:cs="Tahoma"/>
          <w:b/>
          <w:sz w:val="20"/>
          <w:szCs w:val="20"/>
        </w:rPr>
        <w:t>DISCREPANCIA</w:t>
      </w:r>
      <w:r w:rsidR="003402E0">
        <w:rPr>
          <w:rFonts w:ascii="Calibri" w:hAnsi="Calibri" w:cs="Tahoma"/>
          <w:sz w:val="20"/>
          <w:szCs w:val="20"/>
        </w:rPr>
        <w:t>.</w:t>
      </w:r>
      <w:r w:rsidR="003402E0">
        <w:rPr>
          <w:rFonts w:ascii="Calibri" w:hAnsi="Calibri" w:cs="Tahoma"/>
          <w:b/>
          <w:sz w:val="20"/>
          <w:szCs w:val="20"/>
        </w:rPr>
        <w:t xml:space="preserve"> -</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 xml:space="preserve">VIGÉSIMA </w:t>
      </w:r>
      <w:r w:rsidR="003402E0">
        <w:rPr>
          <w:rFonts w:ascii="Calibri" w:hAnsi="Calibri" w:cs="Calibri"/>
          <w:b/>
          <w:caps/>
          <w:sz w:val="20"/>
        </w:rPr>
        <w:t>QUINTA. -</w:t>
      </w:r>
      <w:r>
        <w:rPr>
          <w:rFonts w:ascii="Calibri" w:hAnsi="Calibri" w:cs="Calibri"/>
          <w:b/>
          <w:caps/>
          <w:sz w:val="20"/>
        </w:rPr>
        <w:t xml:space="preserve"> LEGISLACIÓN </w:t>
      </w:r>
      <w:r w:rsidR="003402E0">
        <w:rPr>
          <w:rFonts w:ascii="Calibri" w:hAnsi="Calibri" w:cs="Calibri"/>
          <w:b/>
          <w:caps/>
          <w:sz w:val="20"/>
        </w:rPr>
        <w:t>APLICABLE. -</w:t>
      </w:r>
      <w:r>
        <w:rPr>
          <w:rFonts w:ascii="Calibri" w:hAnsi="Calibri" w:cs="Calibri"/>
          <w:caps/>
          <w:sz w:val="20"/>
        </w:rPr>
        <w:t xml:space="preserve">Las partes se obligan a sujetarse estrictamente para la ejecución de la obra objeto de este contrato, a lo dispuesto por la ley de obras públicas y servicios relacionados DEL ESTADO DE OAXACA, </w:t>
      </w:r>
      <w:r w:rsidR="003402E0">
        <w:rPr>
          <w:rFonts w:ascii="Calibri" w:hAnsi="Calibri" w:cs="Calibri"/>
          <w:caps/>
          <w:sz w:val="20"/>
        </w:rPr>
        <w:t>A CADA</w:t>
      </w:r>
      <w:r>
        <w:rPr>
          <w:rFonts w:ascii="Calibri" w:hAnsi="Calibri" w:cs="Calibri"/>
          <w:caps/>
          <w:sz w:val="20"/>
        </w:rPr>
        <w:t xml:space="preserve"> una de las cláusulas que lo integran, así como a las declaraciones de las partes vertidas en el mismo. En lo no previsto por los ordenamientos antes citados, serán aplicables supletoriamente, EL CODIGO CIVIL Y EL CODIGO DE PROCEDIMIENTOS CIVILES PARA EL ESTADO DE OAXACA, quedando sujeta a la JURISDICCIÓN de los TRIBUNALES </w:t>
      </w:r>
      <w:r w:rsidR="003526C6">
        <w:rPr>
          <w:rFonts w:ascii="Calibri" w:hAnsi="Calibri" w:cs="Calibri"/>
          <w:caps/>
          <w:sz w:val="20"/>
        </w:rPr>
        <w:t>competentes a elección de la NOVAUNIVERSITAS</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w:t>
      </w:r>
      <w:r w:rsidR="003402E0">
        <w:rPr>
          <w:rFonts w:ascii="Calibri" w:hAnsi="Calibri" w:cs="Calibri"/>
          <w:b/>
          <w:caps/>
          <w:sz w:val="20"/>
        </w:rPr>
        <w:t>SEXTA</w:t>
      </w:r>
      <w:r w:rsidR="003402E0">
        <w:rPr>
          <w:rFonts w:ascii="Calibri" w:hAnsi="Calibri" w:cs="Calibri"/>
          <w:caps/>
          <w:sz w:val="20"/>
        </w:rPr>
        <w:t>. -</w:t>
      </w:r>
      <w:r>
        <w:rPr>
          <w:rFonts w:ascii="Calibri" w:hAnsi="Calibri" w:cs="Calibri"/>
          <w:b/>
          <w:caps/>
          <w:sz w:val="20"/>
        </w:rPr>
        <w:t xml:space="preserve">JURISDICCIÓN Y TRIBUNALES </w:t>
      </w:r>
      <w:r w:rsidR="003402E0">
        <w:rPr>
          <w:rFonts w:ascii="Calibri" w:hAnsi="Calibri" w:cs="Calibri"/>
          <w:b/>
          <w:caps/>
          <w:sz w:val="20"/>
        </w:rPr>
        <w:t>COMPETENTES. -</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Pr="00FA5B36" w:rsidRDefault="00576E3B">
      <w:pPr>
        <w:pStyle w:val="Standard"/>
        <w:ind w:right="283"/>
        <w:jc w:val="both"/>
        <w:rPr>
          <w:color w:val="C00000"/>
        </w:rPr>
      </w:pPr>
      <w:r>
        <w:rPr>
          <w:rFonts w:ascii="Calibri" w:hAnsi="Calibri" w:cs="Calibri"/>
          <w:b/>
          <w:caps/>
          <w:sz w:val="20"/>
        </w:rPr>
        <w:t xml:space="preserve">VIGÉSIMA </w:t>
      </w:r>
      <w:r w:rsidR="003402E0">
        <w:rPr>
          <w:rFonts w:ascii="Calibri" w:hAnsi="Calibri" w:cs="Calibri"/>
          <w:b/>
          <w:caps/>
          <w:sz w:val="20"/>
        </w:rPr>
        <w:t>SÉPTIMA</w:t>
      </w:r>
      <w:r w:rsidR="003402E0">
        <w:rPr>
          <w:rFonts w:ascii="Calibri" w:hAnsi="Calibri" w:cs="Calibri"/>
          <w:caps/>
          <w:sz w:val="20"/>
        </w:rPr>
        <w:t>. -</w:t>
      </w:r>
      <w:r>
        <w:rPr>
          <w:rFonts w:ascii="Calibri" w:hAnsi="Calibri" w:cs="Calibri"/>
          <w:caps/>
          <w:sz w:val="20"/>
        </w:rPr>
        <w:t xml:space="preserve">Las partes manifiestan que en el otorgamiento del presente contrato no ha existido dolo, violencia, error, o vicio alguno de la voluntad, que pueda invalidarlo y para constancia lo firman </w:t>
      </w:r>
      <w:r w:rsidR="003526C6">
        <w:rPr>
          <w:rFonts w:ascii="Calibri" w:hAnsi="Calibri" w:cs="Calibri"/>
          <w:caps/>
          <w:sz w:val="20"/>
        </w:rPr>
        <w:t>EN SAN JACINTO OCOTLAN, OCOTLAN DE MORELOS, OAXACA</w:t>
      </w:r>
      <w:r>
        <w:rPr>
          <w:rFonts w:ascii="Calibri" w:hAnsi="Calibri" w:cs="Calibri"/>
          <w:caps/>
          <w:sz w:val="20"/>
        </w:rPr>
        <w:t xml:space="preserve">, </w:t>
      </w:r>
      <w:r w:rsidRPr="00F244D2">
        <w:rPr>
          <w:rFonts w:ascii="Calibri" w:hAnsi="Calibri" w:cs="Calibri"/>
          <w:caps/>
          <w:sz w:val="20"/>
        </w:rPr>
        <w:t xml:space="preserve">a los </w:t>
      </w:r>
      <w:r w:rsidR="003819FE" w:rsidRPr="00F244D2">
        <w:rPr>
          <w:rFonts w:ascii="Calibri" w:hAnsi="Calibri" w:cs="Calibri"/>
          <w:caps/>
          <w:sz w:val="20"/>
        </w:rPr>
        <w:t>09</w:t>
      </w:r>
      <w:r w:rsidRPr="00F244D2">
        <w:rPr>
          <w:rFonts w:ascii="Calibri" w:hAnsi="Calibri" w:cs="Calibri"/>
          <w:caps/>
          <w:sz w:val="20"/>
        </w:rPr>
        <w:t xml:space="preserve"> díaS DEL MES DE </w:t>
      </w:r>
      <w:r w:rsidR="003819FE" w:rsidRPr="00F244D2">
        <w:rPr>
          <w:rFonts w:ascii="Calibri" w:hAnsi="Calibri" w:cs="Calibri"/>
          <w:caps/>
          <w:sz w:val="20"/>
        </w:rPr>
        <w:t>agosto</w:t>
      </w:r>
      <w:r w:rsidR="00FA5B36" w:rsidRPr="00F244D2">
        <w:rPr>
          <w:rFonts w:ascii="Calibri" w:hAnsi="Calibri" w:cs="Calibri"/>
          <w:caps/>
          <w:sz w:val="20"/>
        </w:rPr>
        <w:t xml:space="preserve"> de 2019</w:t>
      </w:r>
      <w:r w:rsidRPr="00F244D2">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firstRow="0" w:lastRow="0" w:firstColumn="0" w:lastColumn="0" w:noHBand="0" w:noVBand="0"/>
      </w:tblPr>
      <w:tblGrid>
        <w:gridCol w:w="4172"/>
        <w:gridCol w:w="4396"/>
      </w:tblGrid>
      <w:tr w:rsidR="005B2F3E">
        <w:trPr>
          <w:jc w:val="center"/>
        </w:trPr>
        <w:tc>
          <w:tcPr>
            <w:tcW w:w="4172" w:type="dxa"/>
            <w:tcMar>
              <w:top w:w="0" w:type="dxa"/>
              <w:left w:w="108" w:type="dxa"/>
              <w:bottom w:w="0" w:type="dxa"/>
              <w:right w:w="108" w:type="dxa"/>
            </w:tcMar>
          </w:tcPr>
          <w:p w:rsidR="005B2F3E" w:rsidRDefault="003526C6">
            <w:pPr>
              <w:pStyle w:val="Standard"/>
              <w:ind w:right="283"/>
              <w:jc w:val="center"/>
              <w:rPr>
                <w:rFonts w:ascii="Calibri" w:hAnsi="Calibri" w:cs="Tahoma"/>
                <w:b/>
                <w:sz w:val="20"/>
                <w:szCs w:val="20"/>
              </w:rPr>
            </w:pPr>
            <w:r>
              <w:rPr>
                <w:rFonts w:ascii="Calibri" w:hAnsi="Calibri" w:cs="Tahoma"/>
                <w:b/>
                <w:sz w:val="20"/>
                <w:szCs w:val="20"/>
              </w:rPr>
              <w:t>POR “NOVAUNIVERSITAS</w:t>
            </w:r>
            <w:r w:rsidR="00576E3B">
              <w:rPr>
                <w:rFonts w:ascii="Calibri" w:hAnsi="Calibri" w:cs="Tahoma"/>
                <w:b/>
                <w:sz w:val="20"/>
                <w:szCs w:val="20"/>
              </w:rPr>
              <w:t>”</w:t>
            </w:r>
          </w:p>
          <w:p w:rsidR="005B2F3E" w:rsidRDefault="005B2F3E">
            <w:pPr>
              <w:pStyle w:val="Standard"/>
              <w:ind w:right="283"/>
              <w:jc w:val="center"/>
              <w:rPr>
                <w:rFonts w:ascii="Calibri" w:hAnsi="Calibri" w:cs="Tahoma"/>
                <w:b/>
                <w:sz w:val="20"/>
                <w:szCs w:val="20"/>
              </w:rPr>
            </w:pPr>
          </w:p>
          <w:p w:rsidR="005B2F3E" w:rsidRDefault="005B2F3E">
            <w:pPr>
              <w:pStyle w:val="Standard"/>
              <w:ind w:right="283"/>
              <w:jc w:val="center"/>
              <w:rPr>
                <w:rFonts w:asciiTheme="minorHAnsi" w:hAnsiTheme="minorHAnsi" w:cs="Tahoma"/>
                <w:b/>
                <w:sz w:val="20"/>
                <w:szCs w:val="20"/>
              </w:rPr>
            </w:pPr>
          </w:p>
          <w:p w:rsidR="003402E0" w:rsidRDefault="003402E0">
            <w:pPr>
              <w:pStyle w:val="Standard"/>
              <w:ind w:right="283"/>
              <w:jc w:val="center"/>
              <w:rPr>
                <w:rFonts w:asciiTheme="minorHAnsi" w:hAnsiTheme="minorHAnsi" w:cs="Tahoma"/>
                <w:b/>
                <w:sz w:val="20"/>
                <w:szCs w:val="20"/>
              </w:rPr>
            </w:pPr>
          </w:p>
          <w:p w:rsidR="003402E0" w:rsidRPr="003526C6" w:rsidRDefault="003402E0">
            <w:pPr>
              <w:pStyle w:val="Standard"/>
              <w:ind w:right="283"/>
              <w:jc w:val="center"/>
              <w:rPr>
                <w:rFonts w:asciiTheme="minorHAnsi" w:hAnsiTheme="minorHAnsi" w:cs="Tahoma"/>
                <w:b/>
                <w:sz w:val="20"/>
                <w:szCs w:val="20"/>
              </w:rPr>
            </w:pPr>
          </w:p>
          <w:p w:rsidR="005B2F3E" w:rsidRPr="003526C6" w:rsidRDefault="00576E3B">
            <w:pPr>
              <w:pStyle w:val="Standard"/>
              <w:ind w:right="283"/>
              <w:jc w:val="center"/>
              <w:rPr>
                <w:rFonts w:asciiTheme="minorHAnsi" w:hAnsiTheme="minorHAnsi" w:cs="Tahoma"/>
                <w:b/>
                <w:sz w:val="20"/>
                <w:szCs w:val="20"/>
              </w:rPr>
            </w:pPr>
            <w:r w:rsidRPr="003526C6">
              <w:rPr>
                <w:rFonts w:asciiTheme="minorHAnsi" w:hAnsiTheme="minorHAnsi" w:cs="Tahoma"/>
                <w:b/>
                <w:sz w:val="20"/>
                <w:szCs w:val="20"/>
              </w:rPr>
              <w:t>____________________________________</w:t>
            </w:r>
          </w:p>
          <w:p w:rsidR="003526C6" w:rsidRPr="003526C6" w:rsidRDefault="003526C6" w:rsidP="003526C6">
            <w:pPr>
              <w:ind w:right="283"/>
              <w:jc w:val="center"/>
              <w:rPr>
                <w:rFonts w:asciiTheme="minorHAnsi" w:hAnsiTheme="minorHAnsi"/>
                <w:b/>
                <w:caps/>
                <w:sz w:val="20"/>
              </w:rPr>
            </w:pPr>
            <w:r w:rsidRPr="003526C6">
              <w:rPr>
                <w:rFonts w:asciiTheme="minorHAnsi" w:hAnsiTheme="minorHAnsi"/>
                <w:b/>
                <w:caps/>
                <w:sz w:val="20"/>
              </w:rPr>
              <w:t xml:space="preserve">VICE-RECTORA DE ADMINISTRACIÓN </w:t>
            </w:r>
            <w:r w:rsidR="003402E0" w:rsidRPr="003526C6">
              <w:rPr>
                <w:rFonts w:asciiTheme="minorHAnsi" w:hAnsiTheme="minorHAnsi"/>
                <w:b/>
                <w:caps/>
                <w:sz w:val="20"/>
              </w:rPr>
              <w:t>Y REPRESENTANTE</w:t>
            </w:r>
            <w:r w:rsidRPr="003526C6">
              <w:rPr>
                <w:rFonts w:asciiTheme="minorHAnsi" w:hAnsiTheme="minorHAnsi"/>
                <w:b/>
                <w:caps/>
                <w:sz w:val="20"/>
              </w:rPr>
              <w:t xml:space="preserve"> legal.</w:t>
            </w:r>
          </w:p>
          <w:p w:rsidR="005B2F3E" w:rsidRDefault="005B2F3E">
            <w:pPr>
              <w:pStyle w:val="Standard"/>
              <w:ind w:right="283"/>
              <w:jc w:val="center"/>
              <w:rPr>
                <w:rFonts w:ascii="Calibri" w:hAnsi="Calibri" w:cs="Calibri"/>
                <w:b/>
                <w:bCs/>
                <w:caps/>
                <w:sz w:val="20"/>
              </w:rPr>
            </w:pP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C05DC8" w:rsidRDefault="00C05DC8">
            <w:pPr>
              <w:pStyle w:val="Standard"/>
              <w:pBdr>
                <w:bottom w:val="single" w:sz="12" w:space="1" w:color="000000"/>
              </w:pBdr>
              <w:ind w:right="283"/>
              <w:jc w:val="center"/>
              <w:rPr>
                <w:rFonts w:ascii="Calibri" w:hAnsi="Calibri" w:cs="Tahoma"/>
                <w:b/>
                <w:sz w:val="20"/>
                <w:szCs w:val="20"/>
              </w:rPr>
            </w:pPr>
          </w:p>
          <w:p w:rsidR="003402E0" w:rsidRDefault="003402E0">
            <w:pPr>
              <w:pStyle w:val="Standard"/>
              <w:pBdr>
                <w:bottom w:val="single" w:sz="12" w:space="1" w:color="000000"/>
              </w:pBdr>
              <w:ind w:right="283"/>
              <w:jc w:val="center"/>
              <w:rPr>
                <w:rFonts w:ascii="Calibri" w:hAnsi="Calibri" w:cs="Tahoma"/>
                <w:b/>
                <w:sz w:val="20"/>
                <w:szCs w:val="20"/>
              </w:rPr>
            </w:pPr>
          </w:p>
          <w:p w:rsidR="003402E0" w:rsidRDefault="003402E0">
            <w:pPr>
              <w:pStyle w:val="Standard"/>
              <w:pBdr>
                <w:bottom w:val="single" w:sz="12" w:space="1" w:color="000000"/>
              </w:pBdr>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3526C6" w:rsidRPr="00027F5A" w:rsidRDefault="003526C6" w:rsidP="003526C6">
            <w:pPr>
              <w:ind w:right="283"/>
              <w:jc w:val="center"/>
              <w:rPr>
                <w:rFonts w:ascii="Century Gothic" w:hAnsi="Century Gothic"/>
                <w:b/>
                <w:caps/>
                <w:sz w:val="20"/>
              </w:rPr>
            </w:pPr>
            <w:r w:rsidRPr="00027F5A">
              <w:rPr>
                <w:rFonts w:ascii="Century Gothic" w:hAnsi="Century Gothic"/>
                <w:b/>
                <w:caps/>
                <w:sz w:val="20"/>
              </w:rPr>
              <w:t>director TÉCNICO</w:t>
            </w:r>
          </w:p>
          <w:p w:rsidR="005B2F3E" w:rsidRDefault="00FA5B36" w:rsidP="00FA5B36">
            <w:pPr>
              <w:pStyle w:val="Standard"/>
              <w:ind w:right="283"/>
              <w:jc w:val="center"/>
              <w:rPr>
                <w:rFonts w:ascii="Calibri" w:hAnsi="Calibri" w:cs="Calibri"/>
                <w:b/>
                <w:bCs/>
                <w:caps/>
                <w:sz w:val="20"/>
              </w:rPr>
            </w:pPr>
            <w:r>
              <w:rPr>
                <w:rFonts w:ascii="Century Gothic" w:hAnsi="Century Gothic"/>
                <w:b/>
                <w:caps/>
                <w:sz w:val="20"/>
              </w:rPr>
              <w:t>SUPERVISOR DE OBRA DE</w:t>
            </w:r>
            <w:r w:rsidR="003526C6" w:rsidRPr="00027F5A">
              <w:rPr>
                <w:rFonts w:ascii="Century Gothic" w:hAnsi="Century Gothic"/>
                <w:b/>
                <w:caps/>
                <w:sz w:val="20"/>
              </w:rPr>
              <w:t>NOVAUNIVERSITAS</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3526C6" w:rsidRPr="00807145" w:rsidRDefault="003526C6" w:rsidP="003526C6">
            <w:pPr>
              <w:ind w:right="283"/>
              <w:jc w:val="center"/>
              <w:rPr>
                <w:rFonts w:ascii="Century Gothic" w:hAnsi="Century Gothic"/>
                <w:b/>
                <w:caps/>
                <w:sz w:val="20"/>
                <w:szCs w:val="18"/>
              </w:rPr>
            </w:pPr>
            <w:r w:rsidRPr="00807145">
              <w:rPr>
                <w:rFonts w:ascii="Century Gothic" w:hAnsi="Century Gothic"/>
                <w:b/>
                <w:caps/>
                <w:sz w:val="20"/>
                <w:szCs w:val="18"/>
              </w:rPr>
              <w:t>jefe del departamento de recursos materiales NOVAUNIVERSITAS</w:t>
            </w:r>
          </w:p>
          <w:p w:rsidR="005B2F3E" w:rsidRPr="003526C6" w:rsidRDefault="005B2F3E">
            <w:pPr>
              <w:pStyle w:val="Standard"/>
              <w:ind w:right="283"/>
              <w:jc w:val="center"/>
              <w:rPr>
                <w:rFonts w:ascii="Calibri" w:hAnsi="Calibri" w:cs="Tahoma"/>
                <w:b/>
                <w:caps/>
                <w:sz w:val="20"/>
                <w:szCs w:val="20"/>
                <w:lang w:val="es-MX"/>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rsidP="00792D0D">
      <w:pPr>
        <w:pStyle w:val="Standard"/>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3402E0" w:rsidRDefault="003402E0">
      <w:pPr>
        <w:pStyle w:val="Standard"/>
        <w:jc w:val="center"/>
        <w:rPr>
          <w:rFonts w:ascii="Calibri" w:hAnsi="Calibri" w:cs="Calibri"/>
          <w:b/>
          <w:sz w:val="40"/>
        </w:rPr>
      </w:pPr>
    </w:p>
    <w:p w:rsidR="003402E0" w:rsidRDefault="003402E0">
      <w:pPr>
        <w:pStyle w:val="Standard"/>
        <w:jc w:val="center"/>
        <w:rPr>
          <w:rFonts w:ascii="Calibri" w:hAnsi="Calibri" w:cs="Calibri"/>
          <w:b/>
          <w:sz w:val="40"/>
        </w:rPr>
      </w:pPr>
    </w:p>
    <w:p w:rsidR="003402E0" w:rsidRDefault="003402E0">
      <w:pPr>
        <w:pStyle w:val="Standard"/>
        <w:jc w:val="center"/>
        <w:rPr>
          <w:rFonts w:ascii="Calibri" w:hAnsi="Calibri" w:cs="Calibri"/>
          <w:b/>
          <w:sz w:val="40"/>
        </w:rPr>
      </w:pPr>
    </w:p>
    <w:p w:rsidR="003402E0" w:rsidRDefault="003402E0">
      <w:pPr>
        <w:pStyle w:val="Standard"/>
        <w:jc w:val="center"/>
        <w:rPr>
          <w:rFonts w:ascii="Calibri" w:hAnsi="Calibri" w:cs="Calibri"/>
          <w:b/>
          <w:sz w:val="40"/>
        </w:rPr>
      </w:pPr>
    </w:p>
    <w:p w:rsidR="003402E0" w:rsidRDefault="003402E0">
      <w:pPr>
        <w:pStyle w:val="Standard"/>
        <w:jc w:val="center"/>
        <w:rPr>
          <w:rFonts w:ascii="Calibri" w:hAnsi="Calibri" w:cs="Calibri"/>
          <w:b/>
          <w:sz w:val="40"/>
        </w:rPr>
      </w:pPr>
    </w:p>
    <w:p w:rsidR="00FA5B36" w:rsidRDefault="00FA5B36">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rsidP="00792D0D">
      <w:pPr>
        <w:pStyle w:val="Standard"/>
        <w:tabs>
          <w:tab w:val="left" w:pos="6480"/>
        </w:tabs>
        <w:ind w:right="334"/>
        <w:rPr>
          <w:rFonts w:ascii="Calibri" w:hAnsi="Calibri" w:cs="Calibri"/>
          <w:b/>
          <w:sz w:val="40"/>
        </w:rPr>
      </w:pP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3402E0" w:rsidRDefault="003402E0">
      <w:pPr>
        <w:pStyle w:val="Standard"/>
        <w:ind w:left="284" w:right="334" w:hanging="284"/>
        <w:jc w:val="center"/>
        <w:rPr>
          <w:rFonts w:ascii="Calibri" w:hAnsi="Calibri" w:cs="Calibri"/>
          <w:b/>
          <w:sz w:val="40"/>
        </w:rPr>
      </w:pPr>
    </w:p>
    <w:p w:rsidR="003402E0" w:rsidRDefault="003402E0">
      <w:pPr>
        <w:pStyle w:val="Standard"/>
        <w:ind w:left="284" w:right="334" w:hanging="284"/>
        <w:jc w:val="center"/>
        <w:rPr>
          <w:rFonts w:ascii="Calibri" w:hAnsi="Calibri" w:cs="Calibri"/>
          <w:b/>
          <w:sz w:val="40"/>
        </w:rPr>
      </w:pPr>
    </w:p>
    <w:p w:rsidR="00792D0D" w:rsidRDefault="00792D0D" w:rsidP="00792D0D">
      <w:pPr>
        <w:pStyle w:val="Standard"/>
        <w:ind w:right="334"/>
        <w:rPr>
          <w:rFonts w:ascii="Calibri" w:hAnsi="Calibri" w:cs="Calibri"/>
          <w:b/>
          <w:sz w:val="4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EL MODELO DEL CONTRATO</w:t>
      </w:r>
    </w:p>
    <w:p w:rsidR="005B2F3E" w:rsidRDefault="005B2F3E">
      <w:pPr>
        <w:pStyle w:val="Standard"/>
        <w:jc w:val="center"/>
        <w:rPr>
          <w:rFonts w:ascii="Century Gothic" w:hAnsi="Century Gothic" w:cs="Tahoma"/>
          <w:b/>
          <w:sz w:val="20"/>
          <w:szCs w:val="20"/>
        </w:rPr>
      </w:pPr>
    </w:p>
    <w:p w:rsidR="00FA5B36" w:rsidRDefault="00FA5B36" w:rsidP="00FA5B36">
      <w:pPr>
        <w:jc w:val="center"/>
        <w:rPr>
          <w:rFonts w:asciiTheme="minorHAnsi" w:eastAsia="Times New Roman" w:hAnsiTheme="minorHAnsi" w:cs="Tahoma"/>
          <w:b/>
          <w:sz w:val="18"/>
          <w:szCs w:val="18"/>
          <w:lang w:val="es-ES" w:bidi="ar-SA"/>
        </w:rPr>
      </w:pPr>
      <w:r>
        <w:rPr>
          <w:rFonts w:asciiTheme="minorHAnsi" w:eastAsia="Times New Roman" w:hAnsiTheme="minorHAnsi" w:cs="Tahoma"/>
          <w:b/>
          <w:sz w:val="18"/>
          <w:szCs w:val="18"/>
          <w:lang w:val="es-ES" w:bidi="ar-SA"/>
        </w:rPr>
        <w:t>LICITACION PUBLICA ESTATAL</w:t>
      </w:r>
    </w:p>
    <w:p w:rsidR="00FA5B36" w:rsidRDefault="00FA5B36" w:rsidP="00FA5B36">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 xml:space="preserve"> EO-920059964-N1-2019</w:t>
      </w:r>
    </w:p>
    <w:p w:rsidR="00FA5B36" w:rsidRPr="007B0D16" w:rsidRDefault="00FA5B36" w:rsidP="00FA5B36">
      <w:pPr>
        <w:jc w:val="center"/>
        <w:rPr>
          <w:rFonts w:asciiTheme="minorHAnsi" w:eastAsia="Times New Roman" w:hAnsiTheme="minorHAnsi" w:cs="Tahoma"/>
          <w:b/>
          <w:sz w:val="18"/>
          <w:szCs w:val="18"/>
          <w:lang w:val="es-ES" w:bidi="ar-SA"/>
        </w:rPr>
      </w:pPr>
    </w:p>
    <w:p w:rsidR="00FA5B36" w:rsidRDefault="00846782" w:rsidP="00FA5B36">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L.C.E. ADAELVI MOYA SOLANO</w:t>
      </w: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VICE-RECTORA DE ADMINISTRACIÓN</w:t>
      </w:r>
    </w:p>
    <w:p w:rsidR="00290539" w:rsidRPr="00290539" w:rsidRDefault="00290539" w:rsidP="00290539">
      <w:pPr>
        <w:rPr>
          <w:rFonts w:ascii="Century Gothic" w:hAnsi="Century Gothic" w:cs="Arial"/>
          <w:b/>
          <w:sz w:val="18"/>
          <w:szCs w:val="18"/>
        </w:rPr>
      </w:pPr>
      <w:r w:rsidRPr="00290539">
        <w:rPr>
          <w:rFonts w:ascii="Century Gothic" w:hAnsi="Century Gothic" w:cs="Arial"/>
          <w:b/>
          <w:sz w:val="18"/>
          <w:szCs w:val="18"/>
        </w:rPr>
        <w:t>NOVAUNIVERSITAS</w:t>
      </w:r>
    </w:p>
    <w:p w:rsidR="005B2F3E" w:rsidRPr="00290539" w:rsidRDefault="00290539" w:rsidP="00290539">
      <w:pPr>
        <w:rPr>
          <w:rFonts w:ascii="Century Gothic" w:hAnsi="Century Gothic"/>
          <w:lang w:val="es-ES"/>
        </w:rPr>
      </w:pPr>
      <w:r w:rsidRPr="00290539">
        <w:rPr>
          <w:rFonts w:ascii="Century Gothic" w:hAnsi="Century Gothic" w:cs="Arial"/>
          <w:b/>
          <w:sz w:val="18"/>
          <w:szCs w:val="18"/>
        </w:rPr>
        <w:t>PRESENTE</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 xml:space="preserve">Por medio del presente declaro bajo protesta de decir verdad que conozco el modelo del contrato vigente en </w:t>
      </w:r>
      <w:r w:rsidR="00290539">
        <w:rPr>
          <w:rFonts w:ascii="Century Gothic" w:hAnsi="Century Gothic" w:cs="Tahoma"/>
          <w:sz w:val="20"/>
          <w:szCs w:val="20"/>
        </w:rPr>
        <w:t>NOVAUNIVERSITAS</w:t>
      </w:r>
      <w:r>
        <w:rPr>
          <w:rFonts w:ascii="Century Gothic" w:hAnsi="Century Gothic" w:cs="Tahoma"/>
          <w:sz w:val="20"/>
          <w:szCs w:val="20"/>
        </w:rPr>
        <w:t>, incluyendo el procedimiento de ajuste de costos que se observe para esta licitación, su clausulado y los derechos y obligaciones que se estipulan en el mismo, para la ejecución de los trabajos referentes a: _______________________________________ .</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792D0D" w:rsidRDefault="00792D0D">
      <w:pPr>
        <w:pStyle w:val="Standard"/>
        <w:tabs>
          <w:tab w:val="left" w:pos="5670"/>
        </w:tabs>
        <w:jc w:val="both"/>
        <w:rPr>
          <w:rFonts w:ascii="Century Gothic" w:hAnsi="Century Gothic" w:cs="Tahoma"/>
          <w:sz w:val="20"/>
          <w:szCs w:val="20"/>
        </w:rPr>
      </w:pPr>
    </w:p>
    <w:p w:rsidR="00792D0D" w:rsidRDefault="00792D0D">
      <w:pPr>
        <w:pStyle w:val="Standard"/>
        <w:tabs>
          <w:tab w:val="left" w:pos="5670"/>
        </w:tabs>
        <w:jc w:val="both"/>
        <w:rPr>
          <w:rFonts w:ascii="Century Gothic" w:hAnsi="Century Gothic" w:cs="Tahoma"/>
          <w:sz w:val="20"/>
          <w:szCs w:val="20"/>
        </w:rPr>
      </w:pPr>
    </w:p>
    <w:p w:rsidR="00792D0D" w:rsidRDefault="00792D0D">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3402E0">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 xml:space="preserve">MANIFESTACION ESCRITA DE CONOCER LOS PROYECTOS </w:t>
      </w:r>
      <w:r w:rsidR="003402E0">
        <w:rPr>
          <w:rFonts w:ascii="Calibri" w:hAnsi="Calibri" w:cs="Tahoma"/>
          <w:b/>
          <w:bCs/>
          <w:sz w:val="40"/>
        </w:rPr>
        <w:t>ARQUITECTÓNICOS Y</w:t>
      </w:r>
      <w:r>
        <w:rPr>
          <w:rFonts w:ascii="Calibri" w:hAnsi="Calibri" w:cs="Tahoma"/>
          <w:b/>
          <w:bCs/>
          <w:sz w:val="40"/>
        </w:rPr>
        <w:t xml:space="preserve">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FA5B36" w:rsidRDefault="00FA5B36" w:rsidP="00FA5B36">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FA5B36" w:rsidRPr="007B0D16" w:rsidRDefault="00FA5B36" w:rsidP="00FA5B36">
      <w:pPr>
        <w:jc w:val="center"/>
        <w:rPr>
          <w:rFonts w:asciiTheme="minorHAnsi" w:eastAsia="Times New Roman" w:hAnsiTheme="minorHAnsi" w:cs="Tahoma"/>
          <w:b/>
          <w:sz w:val="18"/>
          <w:szCs w:val="18"/>
          <w:lang w:val="es-ES" w:bidi="ar-SA"/>
        </w:rPr>
      </w:pPr>
    </w:p>
    <w:p w:rsidR="00FA5B36" w:rsidRDefault="00846782" w:rsidP="00FA5B36">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L.C.E. ADAELVI MOYA SOLANO</w:t>
      </w: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VICE-RECTORA DE ADMINISTRACIÓN</w:t>
      </w:r>
    </w:p>
    <w:p w:rsidR="00290539" w:rsidRPr="00290539" w:rsidRDefault="00290539" w:rsidP="00290539">
      <w:pPr>
        <w:rPr>
          <w:rFonts w:ascii="Century Gothic" w:hAnsi="Century Gothic" w:cs="Arial"/>
          <w:b/>
          <w:sz w:val="18"/>
          <w:szCs w:val="18"/>
        </w:rPr>
      </w:pPr>
      <w:r w:rsidRPr="00290539">
        <w:rPr>
          <w:rFonts w:ascii="Century Gothic" w:hAnsi="Century Gothic" w:cs="Arial"/>
          <w:b/>
          <w:sz w:val="18"/>
          <w:szCs w:val="18"/>
        </w:rPr>
        <w:t>NOVAUNIVERSITAS</w:t>
      </w:r>
    </w:p>
    <w:p w:rsidR="00290539" w:rsidRPr="00290539" w:rsidRDefault="00290539" w:rsidP="00290539">
      <w:pPr>
        <w:rPr>
          <w:rFonts w:ascii="Century Gothic" w:hAnsi="Century Gothic"/>
          <w:lang w:val="es-ES"/>
        </w:rPr>
      </w:pPr>
      <w:r w:rsidRPr="00290539">
        <w:rPr>
          <w:rFonts w:ascii="Century Gothic" w:hAnsi="Century Gothic" w:cs="Arial"/>
          <w:b/>
          <w:sz w:val="18"/>
          <w:szCs w:val="18"/>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FA5B36" w:rsidRDefault="00FA5B36">
      <w:pPr>
        <w:pStyle w:val="Standard"/>
        <w:ind w:left="284" w:right="334" w:hanging="284"/>
        <w:jc w:val="center"/>
        <w:rPr>
          <w:rFonts w:ascii="Calibri" w:hAnsi="Calibri" w:cs="Calibri"/>
          <w:b/>
          <w:sz w:val="40"/>
        </w:rPr>
      </w:pPr>
    </w:p>
    <w:p w:rsidR="00FA5B36" w:rsidRDefault="00FA5B36">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3402E0">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C80396" w:rsidRDefault="00C80396">
      <w:pPr>
        <w:pStyle w:val="Standard"/>
        <w:rPr>
          <w:rFonts w:ascii="Calibri" w:hAnsi="Calibri" w:cs="Calibri"/>
        </w:rPr>
      </w:pPr>
    </w:p>
    <w:p w:rsidR="003402E0" w:rsidRDefault="003402E0">
      <w:pPr>
        <w:pStyle w:val="Standard"/>
        <w:rPr>
          <w:rFonts w:ascii="Calibri" w:hAnsi="Calibri" w:cs="Calibri"/>
        </w:rPr>
      </w:pPr>
    </w:p>
    <w:p w:rsidR="00C80396" w:rsidRDefault="00C80396">
      <w:pPr>
        <w:pStyle w:val="Standard"/>
        <w:rPr>
          <w:rFonts w:ascii="Calibri" w:hAnsi="Calibri" w:cs="Calibri"/>
        </w:rPr>
      </w:pPr>
    </w:p>
    <w:p w:rsidR="009B5C15" w:rsidRDefault="009B5C15">
      <w:pPr>
        <w:pStyle w:val="Standard"/>
        <w:rPr>
          <w:rFonts w:ascii="Calibri" w:hAnsi="Calibri" w:cs="Calibri"/>
        </w:rPr>
      </w:pPr>
    </w:p>
    <w:p w:rsidR="009B5C15" w:rsidRDefault="009B5C15">
      <w:pPr>
        <w:pStyle w:val="Standard"/>
        <w:rPr>
          <w:rFonts w:ascii="Calibri" w:hAnsi="Calibri" w:cs="Calibri"/>
        </w:rPr>
      </w:pPr>
    </w:p>
    <w:p w:rsidR="00C80396" w:rsidRDefault="00C80396">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5B2F3E" w:rsidRDefault="005B2F3E">
      <w:pPr>
        <w:pStyle w:val="Standard"/>
        <w:jc w:val="center"/>
        <w:rPr>
          <w:rFonts w:ascii="Calibri" w:hAnsi="Calibri" w:cs="Tahoma"/>
          <w:b/>
          <w:sz w:val="20"/>
        </w:rPr>
      </w:pP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FA5B36" w:rsidRDefault="00FA5B36" w:rsidP="00FA5B36">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FA5B36" w:rsidRPr="007B0D16" w:rsidRDefault="00FA5B36" w:rsidP="00FA5B36">
      <w:pPr>
        <w:jc w:val="center"/>
        <w:rPr>
          <w:rFonts w:asciiTheme="minorHAnsi" w:eastAsia="Times New Roman" w:hAnsiTheme="minorHAnsi" w:cs="Tahoma"/>
          <w:b/>
          <w:sz w:val="18"/>
          <w:szCs w:val="18"/>
          <w:lang w:val="es-ES" w:bidi="ar-SA"/>
        </w:rPr>
      </w:pPr>
    </w:p>
    <w:p w:rsidR="00FA5B36" w:rsidRDefault="00846782" w:rsidP="00FA5B36">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firstRow="0" w:lastRow="0" w:firstColumn="0" w:lastColumn="0" w:noHBand="0" w:noVBand="0"/>
      </w:tblPr>
      <w:tblGrid>
        <w:gridCol w:w="10442"/>
      </w:tblGrid>
      <w:tr w:rsidR="005B2F3E">
        <w:tc>
          <w:tcPr>
            <w:tcW w:w="10442" w:type="dxa"/>
            <w:tcMar>
              <w:top w:w="0" w:type="dxa"/>
              <w:left w:w="70" w:type="dxa"/>
              <w:bottom w:w="0" w:type="dxa"/>
              <w:right w:w="70" w:type="dxa"/>
            </w:tcMar>
          </w:tcPr>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 xml:space="preserve">EL CONTRATISTA SE COMPROMETE A VERIFICAR EL BUEN ESTADO Y LA CALIDAD DE LOS MATERIALES A UTILIZAR EN LA </w:t>
            </w:r>
            <w:r w:rsidR="003402E0">
              <w:rPr>
                <w:rFonts w:ascii="Calibri" w:hAnsi="Calibri" w:cs="Calibri"/>
                <w:sz w:val="20"/>
              </w:rPr>
              <w:t>OBRA,</w:t>
            </w:r>
            <w:r>
              <w:rPr>
                <w:rFonts w:ascii="Calibri" w:hAnsi="Calibri" w:cs="Calibri"/>
                <w:sz w:val="20"/>
              </w:rPr>
              <w:t xml:space="preserve"> ASÍ COMO A ANALIZAR PREVIAMENTE LOS AGREGADOS, AGUA </w:t>
            </w:r>
            <w:r w:rsidR="00290539">
              <w:rPr>
                <w:rFonts w:ascii="Calibri" w:hAnsi="Calibri" w:cs="Calibri"/>
                <w:sz w:val="20"/>
              </w:rPr>
              <w:t xml:space="preserve">Y CEMENTO </w:t>
            </w:r>
            <w:r>
              <w:rPr>
                <w:rFonts w:ascii="Calibri" w:hAnsi="Calibri" w:cs="Calibri"/>
                <w:sz w:val="20"/>
              </w:rPr>
              <w:t>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 xml:space="preserve">CON EL OBJETO DE CUMPLIR CABALMENTE CON EL CALENDARIO DE OBRA: LA PROPUESTA DEBERÁ TOMAR EN CUENTA EL LUGAR Y UBICACIÓN DE LA OBRA, EL TIPO DE TERRENO, ESTRUCTURA </w:t>
            </w:r>
            <w:r w:rsidR="003402E0">
              <w:rPr>
                <w:rFonts w:ascii="Calibri" w:hAnsi="Calibri" w:cs="Calibri"/>
                <w:sz w:val="20"/>
              </w:rPr>
              <w:t>Y ÁREAS</w:t>
            </w:r>
            <w:r>
              <w:rPr>
                <w:rFonts w:ascii="Calibri" w:hAnsi="Calibri" w:cs="Calibri"/>
                <w:sz w:val="20"/>
              </w:rPr>
              <w:t xml:space="preserve"> QUE INTEGRAN EL PROYECTO.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 xml:space="preserve">LA SUPERVISIÓN DE OBRAS </w:t>
            </w:r>
            <w:r w:rsidR="003402E0">
              <w:rPr>
                <w:rFonts w:ascii="Calibri" w:hAnsi="Calibri" w:cs="Calibri"/>
                <w:sz w:val="20"/>
              </w:rPr>
              <w:t>VERIFICARÁ</w:t>
            </w:r>
            <w:r>
              <w:rPr>
                <w:rFonts w:ascii="Calibri" w:hAnsi="Calibri" w:cs="Calibri"/>
                <w:sz w:val="20"/>
              </w:rPr>
              <w:t xml:space="preserve"> PREVIO AL CIMBRADO DE ELEMENTOS, EL CORRECTO ARMADO Y COLOCACIÓN DE ACEROS, POR LO TANTO, EL CONTRATISTA ANTES DE EMPEZAR A CIMBRAR CUALQUIER ELEMENTO, DEBERÁ CONTAR CON </w:t>
            </w:r>
            <w:r w:rsidR="003402E0">
              <w:rPr>
                <w:rFonts w:ascii="Calibri" w:hAnsi="Calibri" w:cs="Calibri"/>
                <w:sz w:val="20"/>
              </w:rPr>
              <w:t>AUTORIZACIÓN DE</w:t>
            </w:r>
            <w:r>
              <w:rPr>
                <w:rFonts w:ascii="Calibri" w:hAnsi="Calibri" w:cs="Calibri"/>
                <w:sz w:val="20"/>
              </w:rPr>
              <w:t xml:space="preserv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EFECTUARA</w:t>
            </w:r>
            <w:r>
              <w:rPr>
                <w:rFonts w:ascii="Calibri" w:hAnsi="Calibri" w:cs="Calibri"/>
                <w:b/>
                <w:sz w:val="20"/>
              </w:rPr>
              <w:t>MONOLÍTICAMENTE</w:t>
            </w:r>
            <w:r>
              <w:rPr>
                <w:rFonts w:ascii="Calibri" w:hAnsi="Calibri" w:cs="Calibri"/>
                <w:sz w:val="20"/>
              </w:rPr>
              <w:t>, ES DECIR, ZAPATA CORRIDA Y CONTRATRABE Ó LOSA DE CIMENTACIÓN Y CONTRATRABES. EL CONCRETO SERÁ PREMEZCLADO Ó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shd w:val="clear" w:color="auto" w:fill="FFFF00"/>
              </w:rPr>
            </w:pPr>
            <w:r>
              <w:rPr>
                <w:rFonts w:ascii="Calibri" w:hAnsi="Calibri" w:cs="Calibri"/>
                <w:sz w:val="20"/>
              </w:rPr>
              <w:lastRenderedPageBreak/>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EL CONCRETO SERÁ PREMEZCLADO Ó ELABORADO CON REVOLVEDORA DE ACUERDO AL CONCEPTO EN EL CATÁLOGO DECONCEPTOS.</w:t>
            </w:r>
          </w:p>
          <w:p w:rsidR="005B2F3E" w:rsidRDefault="005B2F3E">
            <w:pPr>
              <w:pStyle w:val="Standard"/>
              <w:tabs>
                <w:tab w:val="left" w:pos="10348"/>
                <w:tab w:val="left" w:pos="11199"/>
              </w:tabs>
              <w:jc w:val="both"/>
              <w:rPr>
                <w:rFonts w:ascii="Calibri" w:hAnsi="Calibri" w:cs="Calibri"/>
                <w:sz w:val="20"/>
              </w:rPr>
            </w:pPr>
          </w:p>
          <w:p w:rsidR="005B2F3E" w:rsidRPr="00290539"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PARA LOS ACEROS (VARILLAS) SE SOLICITAN UTILIZAR DE LAS MARCAS TALLERES Y ACEROS (TA) Ó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w:t>
            </w:r>
            <w:r w:rsidR="003402E0">
              <w:rPr>
                <w:rFonts w:ascii="Calibri" w:hAnsi="Calibri" w:cs="Arial"/>
                <w:sz w:val="20"/>
              </w:rPr>
              <w:t>SEA A</w:t>
            </w:r>
            <w:r>
              <w:rPr>
                <w:rFonts w:ascii="Calibri" w:hAnsi="Calibri" w:cs="Arial"/>
                <w:sz w:val="20"/>
              </w:rPr>
              <w:t xml:space="preserve"> BOTE O CON EQUIPO DE BOMBEO Y FLUIDIZANTE EN CASO DE SER NECESARIO.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pPr>
            <w:r>
              <w:rPr>
                <w:rFonts w:ascii="Calibri" w:hAnsi="Calibri" w:cs="Arial"/>
                <w:sz w:val="20"/>
              </w:rPr>
              <w:t xml:space="preserve">EN LO REFERENTE A LOS CONCRETOS HECHOS EN OBRA: EL CONTRATISTA DEBE </w:t>
            </w:r>
            <w:r w:rsidR="003402E0">
              <w:rPr>
                <w:rFonts w:ascii="Calibri" w:hAnsi="Calibri" w:cs="Arial"/>
                <w:sz w:val="20"/>
              </w:rPr>
              <w:t>PRESENTAR POR</w:t>
            </w:r>
            <w:r>
              <w:rPr>
                <w:rFonts w:ascii="Calibri" w:hAnsi="Calibri" w:cs="Arial"/>
                <w:sz w:val="20"/>
              </w:rPr>
              <w:t xml:space="preserve">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143CE5">
            <w:pPr>
              <w:pStyle w:val="Standard"/>
              <w:numPr>
                <w:ilvl w:val="0"/>
                <w:numId w:val="37"/>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290539" w:rsidP="00143CE5">
            <w:pPr>
              <w:pStyle w:val="Standard"/>
              <w:numPr>
                <w:ilvl w:val="0"/>
                <w:numId w:val="37"/>
              </w:numPr>
              <w:jc w:val="both"/>
              <w:rPr>
                <w:rFonts w:ascii="Calibri" w:hAnsi="Calibri" w:cs="Arial"/>
                <w:sz w:val="20"/>
              </w:rPr>
            </w:pPr>
            <w:r>
              <w:rPr>
                <w:rFonts w:ascii="Calibri" w:hAnsi="Calibri" w:cs="Arial"/>
                <w:sz w:val="20"/>
              </w:rPr>
              <w:t xml:space="preserve">NOVAUNIVERSITAS </w:t>
            </w:r>
            <w:r w:rsidR="00576E3B">
              <w:rPr>
                <w:rFonts w:ascii="Calibri" w:hAnsi="Calibri" w:cs="Arial"/>
                <w:sz w:val="20"/>
              </w:rPr>
              <w:t>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290539" w:rsidP="00143CE5">
            <w:pPr>
              <w:pStyle w:val="Standard"/>
              <w:numPr>
                <w:ilvl w:val="0"/>
                <w:numId w:val="37"/>
              </w:numPr>
              <w:jc w:val="both"/>
              <w:rPr>
                <w:rFonts w:ascii="Calibri" w:hAnsi="Calibri" w:cs="Calibri"/>
                <w:sz w:val="20"/>
              </w:rPr>
            </w:pPr>
            <w:r>
              <w:rPr>
                <w:rFonts w:ascii="Calibri" w:hAnsi="Calibri" w:cs="Calibri"/>
                <w:sz w:val="20"/>
              </w:rPr>
              <w:t xml:space="preserve">NOVAUNIVERSITAS </w:t>
            </w:r>
            <w:r w:rsidR="00576E3B">
              <w:rPr>
                <w:rFonts w:ascii="Calibri" w:hAnsi="Calibri" w:cs="Calibri"/>
                <w:sz w:val="20"/>
              </w:rPr>
              <w:t>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EN LOS CONCEPTOS DE ACERO DE REFUERZO SE INCLUIRÁN EN EL PRECIO UNITARIO EL </w:t>
            </w:r>
            <w:r w:rsidR="003402E0">
              <w:rPr>
                <w:rFonts w:ascii="Calibri" w:hAnsi="Calibri" w:cs="Arial"/>
                <w:sz w:val="20"/>
              </w:rPr>
              <w:t>COSTO CORRESPONDIENTE</w:t>
            </w:r>
            <w:r>
              <w:rPr>
                <w:rFonts w:ascii="Calibri" w:hAnsi="Calibri" w:cs="Arial"/>
                <w:sz w:val="20"/>
              </w:rPr>
              <w:t xml:space="preserv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 xml:space="preserve">LAS VARILLAS DE CASTILLOS Y COLUMNAS SE </w:t>
            </w:r>
            <w:r w:rsidR="003402E0">
              <w:rPr>
                <w:rFonts w:ascii="Calibri" w:hAnsi="Calibri" w:cs="Calibri"/>
                <w:sz w:val="20"/>
              </w:rPr>
              <w:t>DESPLANTARÁN</w:t>
            </w:r>
            <w:r>
              <w:rPr>
                <w:rFonts w:ascii="Calibri" w:hAnsi="Calibri" w:cs="Calibri"/>
                <w:sz w:val="20"/>
              </w:rPr>
              <w:t xml:space="preserve">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143CE5">
            <w:pPr>
              <w:pStyle w:val="Standard"/>
              <w:numPr>
                <w:ilvl w:val="0"/>
                <w:numId w:val="37"/>
              </w:numPr>
              <w:tabs>
                <w:tab w:val="left" w:pos="9639"/>
                <w:tab w:val="left" w:pos="10348"/>
                <w:tab w:val="left" w:pos="11199"/>
              </w:tabs>
              <w:jc w:val="both"/>
              <w:rPr>
                <w:rFonts w:ascii="Calibri" w:hAnsi="Calibri" w:cs="Calibri"/>
                <w:sz w:val="20"/>
              </w:rPr>
            </w:pPr>
            <w:r>
              <w:rPr>
                <w:rFonts w:ascii="Calibri" w:hAnsi="Calibri" w:cs="Calibri"/>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9781"/>
                <w:tab w:val="left" w:pos="10348"/>
                <w:tab w:val="left" w:pos="11199"/>
              </w:tabs>
              <w:jc w:val="both"/>
              <w:rPr>
                <w:rFonts w:ascii="Calibri" w:hAnsi="Calibri" w:cs="Calibri"/>
                <w:sz w:val="20"/>
              </w:rPr>
            </w:pPr>
            <w:r>
              <w:rPr>
                <w:rFonts w:ascii="Calibri" w:hAnsi="Calibri" w:cs="Calibri"/>
                <w:sz w:val="20"/>
              </w:rPr>
              <w:lastRenderedPageBreak/>
              <w:t>TODOS LOS CONCEPTOS QUE RESULTEN DE LA JUNTA DE ACLARACIONES DEBERÁN SER CONSIDERADOS COMO UNA PARTIDA MAS Y SUMARLOS AL COSTO DEL EDIFICIO, DE IGUAL MANERA DEBERÁ INCLUIRSE EN LOS PROGRAMAS 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EL CONTRATISTA DEBERÁ </w:t>
            </w:r>
            <w:r w:rsidR="003402E0">
              <w:rPr>
                <w:rFonts w:ascii="Calibri" w:hAnsi="Calibri" w:cs="Arial"/>
                <w:sz w:val="20"/>
              </w:rPr>
              <w:t>DE CONSIDERAR</w:t>
            </w:r>
            <w:r>
              <w:rPr>
                <w:rFonts w:ascii="Calibri" w:hAnsi="Calibri" w:cs="Arial"/>
                <w:sz w:val="20"/>
              </w:rPr>
              <w:t xml:space="preserve">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LOS VIAJES CORRESPONDIENTES A LOS ACARREOS EN CAMIÓN FUERA </w:t>
            </w:r>
            <w:r w:rsidR="003402E0">
              <w:rPr>
                <w:rFonts w:ascii="Calibri" w:hAnsi="Calibri" w:cs="Arial"/>
                <w:sz w:val="20"/>
              </w:rPr>
              <w:t>DE LA</w:t>
            </w:r>
            <w:r>
              <w:rPr>
                <w:rFonts w:ascii="Calibri" w:hAnsi="Calibri" w:cs="Arial"/>
                <w:sz w:val="20"/>
              </w:rPr>
              <w:t xml:space="preserve">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 xml:space="preserve">TOS Y EQUIPOS QUE POR SUS CARACTERÍSTICAS LO </w:t>
            </w:r>
            <w:r w:rsidR="003402E0">
              <w:rPr>
                <w:rFonts w:ascii="Calibri" w:hAnsi="Calibri" w:cs="Arial"/>
                <w:sz w:val="20"/>
              </w:rPr>
              <w:t>REQUIERAN,</w:t>
            </w:r>
            <w:r>
              <w:rPr>
                <w:rFonts w:ascii="Calibri" w:hAnsi="Calibri" w:cs="Arial"/>
                <w:sz w:val="20"/>
              </w:rPr>
              <w:t xml:space="preserve"> ASÍ COMO LAS PRUEBAS PROPIAS QUE INDIQUEN LAS ESPECIFICACIONES GENERALES PARA LAS INSTALACIONES ELÉCTRICAS, HIDRÁULICAS Y SANITARIAS, DE VAPOR, DE </w:t>
            </w:r>
            <w:r w:rsidR="003402E0">
              <w:rPr>
                <w:rFonts w:ascii="Calibri" w:hAnsi="Calibri" w:cs="Arial"/>
                <w:sz w:val="20"/>
              </w:rPr>
              <w:t>AIRE COMPRIMIDO</w:t>
            </w:r>
            <w:r>
              <w:rPr>
                <w:rFonts w:ascii="Calibri" w:hAnsi="Calibri" w:cs="Arial"/>
                <w:sz w:val="20"/>
              </w:rPr>
              <w:t>, DE GAS L.P. O NATURAL, ESPECIALES, ETC.</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UNA VEZ ASIGNADO EL CONTRATO A LA CONTRATISTA GANADORA, ESTÁ OBLIGADA A PRESENTAR UN PROGRAMA DE OBRA ACTUALIZADO CON EL PERIODO DE EJECUCIÓN PACTADO EN EL CONTRATO, Y A SU VEZ DETALLANDO LOS AVANCES SEMANALES DE CADA CONCEPTO.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LAS MARCAS Y ESPECIFICACIONES DE LOS MATERIALES Y EQUIPOS QUE SE MENCIONAN EN EL CATÁLOGO DE 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143CE5">
            <w:pPr>
              <w:pStyle w:val="Textoindependiente3"/>
              <w:numPr>
                <w:ilvl w:val="0"/>
                <w:numId w:val="37"/>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143CE5">
            <w:pPr>
              <w:pStyle w:val="Textoindependiente3"/>
              <w:numPr>
                <w:ilvl w:val="0"/>
                <w:numId w:val="37"/>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143CE5">
            <w:pPr>
              <w:pStyle w:val="Textoindependiente3"/>
              <w:numPr>
                <w:ilvl w:val="0"/>
                <w:numId w:val="37"/>
              </w:numPr>
              <w:rPr>
                <w:rFonts w:ascii="Calibri" w:eastAsia="Arial Unicode MS" w:hAnsi="Calibri" w:cs="Arial Unicode MS"/>
                <w:b w:val="0"/>
                <w:spacing w:val="0"/>
              </w:rPr>
            </w:pPr>
            <w:r>
              <w:rPr>
                <w:rFonts w:ascii="Calibri" w:eastAsia="Arial Unicode MS" w:hAnsi="Calibri" w:cs="Arial Unicode MS"/>
                <w:b w:val="0"/>
                <w:spacing w:val="0"/>
              </w:rPr>
              <w:t xml:space="preserve">SE ACLARA A LOS PARTICIPANTES QUE SE DESCONTARÁ AL CONTRATISTA ADJUDICADO EL 2.5% DEL MONTO CONTRATADO SIN I.V.A. POR SERVICIOS DE </w:t>
            </w:r>
            <w:r w:rsidR="009C066B">
              <w:rPr>
                <w:rFonts w:ascii="Calibri" w:eastAsia="Arial Unicode MS" w:hAnsi="Calibri" w:cs="Arial Unicode MS"/>
                <w:b w:val="0"/>
                <w:spacing w:val="0"/>
              </w:rPr>
              <w:t xml:space="preserve">SUPERVISIÓN SEGÚN LO ESTABLECE EL </w:t>
            </w:r>
            <w:r w:rsidR="009C066B" w:rsidRPr="009C066B">
              <w:rPr>
                <w:rFonts w:ascii="Calibri" w:eastAsia="Arial Unicode MS" w:hAnsi="Calibri" w:cs="Arial Unicode MS"/>
                <w:b w:val="0"/>
                <w:spacing w:val="0"/>
              </w:rPr>
              <w:t>ART</w:t>
            </w:r>
            <w:r w:rsidR="009C066B" w:rsidRPr="009C066B">
              <w:rPr>
                <w:rFonts w:ascii="Calibri" w:eastAsia="Arial Unicode MS" w:hAnsi="Calibri" w:cs="Arial Unicode MS" w:hint="eastAsia"/>
                <w:b w:val="0"/>
                <w:spacing w:val="0"/>
              </w:rPr>
              <w:t>Í</w:t>
            </w:r>
            <w:r w:rsidR="00365D59">
              <w:rPr>
                <w:rFonts w:ascii="Calibri" w:eastAsia="Arial Unicode MS" w:hAnsi="Calibri" w:cs="Arial Unicode MS"/>
                <w:b w:val="0"/>
                <w:spacing w:val="0"/>
              </w:rPr>
              <w:t>CULO 56 D</w:t>
            </w:r>
            <w:r w:rsidR="009C066B" w:rsidRPr="009C066B">
              <w:rPr>
                <w:rFonts w:ascii="Calibri" w:eastAsia="Arial Unicode MS" w:hAnsi="Calibri" w:cs="Arial Unicode MS"/>
                <w:b w:val="0"/>
                <w:spacing w:val="0"/>
              </w:rPr>
              <w:t>E LA LEY ESTATAL DE DERECHOS</w:t>
            </w:r>
            <w:r w:rsidR="00365D59">
              <w:rPr>
                <w:rFonts w:ascii="Calibri" w:eastAsia="Arial Unicode MS" w:hAnsi="Calibri" w:cs="Arial Unicode MS"/>
                <w:b w:val="0"/>
                <w:spacing w:val="0"/>
              </w:rPr>
              <w:t xml:space="preserve"> VIGENTE EN EL ESTADO</w:t>
            </w:r>
            <w:r w:rsidR="009C066B" w:rsidRPr="009C066B">
              <w:rPr>
                <w:rFonts w:ascii="Calibri" w:eastAsia="Arial Unicode MS" w:hAnsi="Calibri" w:cs="Arial Unicode MS"/>
                <w:b w:val="0"/>
                <w:spacing w:val="0"/>
              </w:rPr>
              <w:t>.</w:t>
            </w:r>
          </w:p>
          <w:p w:rsidR="005B2F3E" w:rsidRDefault="005B2F3E">
            <w:pPr>
              <w:pStyle w:val="Standard"/>
              <w:jc w:val="both"/>
              <w:rPr>
                <w:rFonts w:ascii="Calibri" w:eastAsia="Arial Unicode MS" w:hAnsi="Calibri" w:cs="Arial Unicode MS"/>
                <w:b/>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SE RECUERDA A LOS PARTICIPANTES QUE LOS CONCEPTOS DEL CATÁLOGO SE PAGAN POR UNIDAD DE OBRA TERMINADA, Y BAJO NINGUNA CIRCUNSTANCIA Ó CAUSA SE PAGARAN EN PORCENTAJES.</w:t>
            </w:r>
          </w:p>
          <w:p w:rsidR="005B2F3E" w:rsidRDefault="005B2F3E">
            <w:pPr>
              <w:pStyle w:val="Standard"/>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 xml:space="preserve">SE ACLARA A LA EMPRESA QUE RESULTE ADJUDICADA, QUE PARA EL CASO DE AFECTACIÓN A LAS INSTALACIONES EXISTENTES DE </w:t>
            </w:r>
            <w:r w:rsidR="00290539">
              <w:rPr>
                <w:rFonts w:ascii="Calibri" w:eastAsia="Arial Unicode MS" w:hAnsi="Calibri" w:cs="Arial Unicode MS"/>
                <w:sz w:val="20"/>
              </w:rPr>
              <w:t>NOVAUNIVERSITAS</w:t>
            </w:r>
            <w:r>
              <w:rPr>
                <w:rFonts w:ascii="Calibri" w:eastAsia="Arial Unicode MS" w:hAnsi="Calibri" w:cs="Arial Unicode MS"/>
                <w:sz w:val="20"/>
              </w:rPr>
              <w:t>,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Pr="009D3C07"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POR CADA 50 M</w:t>
            </w:r>
            <w:r w:rsidRPr="009D3C07">
              <w:rPr>
                <w:rFonts w:ascii="Calibri" w:eastAsia="Arial Unicode MS" w:hAnsi="Calibri" w:cs="Arial Unicode MS"/>
                <w:sz w:val="20"/>
              </w:rPr>
              <w:t>3</w:t>
            </w:r>
            <w:r>
              <w:rPr>
                <w:rFonts w:ascii="Calibri" w:eastAsia="Arial Unicode MS" w:hAnsi="Calibri" w:cs="Arial Unicode MS"/>
                <w:sz w:val="20"/>
              </w:rPr>
              <w:t xml:space="preserve"> DE RELLENO DE MATERIAL INERTE, SE REALIZARÁ UNA PRUEBA DE COMPACTACIÓN.</w:t>
            </w:r>
          </w:p>
          <w:p w:rsidR="005B2F3E" w:rsidRDefault="005B2F3E" w:rsidP="009D3C07">
            <w:pPr>
              <w:pStyle w:val="Standard"/>
              <w:ind w:left="720"/>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EN LOS CONCEPTOS DE COLOCACIÓN DE PUERTAS, MAMPARAS DE CUALQUIER TIPO, SE DEBERÁ INCLUIR LA FIJACIÓN, NORMAL O ESPECIAL (SEGÚN SEA EL CASO), PASADORES, HERRAJES, CHAPAS, FLETES, RESANES, DESPERDICIOS, AJUSTES, MATERIALES MENORES Y TODO LO NECESARIO</w:t>
            </w:r>
            <w:r w:rsidR="00822F10">
              <w:rPr>
                <w:rFonts w:ascii="Calibri" w:eastAsia="Arial Unicode MS" w:hAnsi="Calibri" w:cs="Arial Unicode MS"/>
                <w:sz w:val="20"/>
              </w:rPr>
              <w:t xml:space="preserve"> PARA LA CORRECTA EJECUCIÓN DE </w:t>
            </w:r>
            <w:r>
              <w:rPr>
                <w:rFonts w:ascii="Calibri" w:eastAsia="Arial Unicode MS" w:hAnsi="Calibri" w:cs="Arial Unicode MS"/>
                <w:sz w:val="20"/>
              </w:rPr>
              <w:t>LOS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CONCURSANTE GANADOR SE HACE RESPONSABLE SOLIDARIO DEL CONTENIDO DE LOS PLANOS Y EL CATÁLOGO, Y SI NO ESTA DE ACUERDO CON ALGO DEBERÁ MANIFESTARLO POR ESCRITO ANTES DE ACEPTAR EL FALLO Y FIRMAR EL CONTRATO, Y SE COMP</w:t>
            </w:r>
            <w:r w:rsidR="00822F10">
              <w:rPr>
                <w:rFonts w:ascii="Calibri" w:hAnsi="Calibri" w:cs="Arial"/>
                <w:sz w:val="20"/>
              </w:rPr>
              <w:t>ROMETE A QUE BAJO NINGÚN MOTIVO</w:t>
            </w:r>
            <w:r>
              <w:rPr>
                <w:rFonts w:ascii="Calibri" w:hAnsi="Calibri" w:cs="Arial"/>
                <w:sz w:val="20"/>
              </w:rPr>
              <w:t xml:space="preserve"> HARÁ USO INDEBIDO DE LA </w:t>
            </w:r>
            <w:r w:rsidR="00822F10">
              <w:rPr>
                <w:rFonts w:ascii="Calibri" w:hAnsi="Calibri" w:cs="Arial"/>
                <w:sz w:val="20"/>
              </w:rPr>
              <w:t>INFORMACIÓN PROPORCIONADA</w:t>
            </w:r>
            <w:r>
              <w:rPr>
                <w:rFonts w:ascii="Calibri" w:hAnsi="Calibri" w:cs="Arial"/>
                <w:sz w:val="20"/>
              </w:rPr>
              <w:t xml:space="preserve"> POR </w:t>
            </w:r>
            <w:r w:rsidR="00290539">
              <w:rPr>
                <w:rFonts w:ascii="Calibri" w:hAnsi="Calibri" w:cs="Arial"/>
                <w:sz w:val="20"/>
              </w:rPr>
              <w:t>NOVAUNIVERSITAS</w:t>
            </w:r>
            <w:r>
              <w:rPr>
                <w:rFonts w:ascii="Calibri" w:hAnsi="Calibri" w:cs="Arial"/>
                <w:sz w:val="20"/>
              </w:rPr>
              <w:t xml:space="preserve"> PARA PRESENTACIÓN DE SU PROPUESTA.</w:t>
            </w:r>
          </w:p>
          <w:p w:rsidR="005B2F3E" w:rsidRDefault="005B2F3E">
            <w:pPr>
              <w:pStyle w:val="Standard"/>
              <w:jc w:val="both"/>
              <w:rPr>
                <w:rFonts w:ascii="Calibri" w:hAnsi="Calibri" w:cs="Arial"/>
                <w:sz w:val="20"/>
              </w:rPr>
            </w:pPr>
          </w:p>
          <w:p w:rsidR="00792D0D" w:rsidRDefault="00792D0D">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Pr="00B41722" w:rsidRDefault="00B41722" w:rsidP="00290539">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Arial"/>
                <w:sz w:val="20"/>
              </w:rPr>
            </w:pPr>
            <w:r>
              <w:rPr>
                <w:rFonts w:ascii="Calibri" w:hAnsi="Calibri" w:cs="Arial"/>
                <w:sz w:val="20"/>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Pr="009D3C07" w:rsidRDefault="00576E3B" w:rsidP="00143CE5">
            <w:pPr>
              <w:pStyle w:val="Standard"/>
              <w:numPr>
                <w:ilvl w:val="0"/>
                <w:numId w:val="37"/>
              </w:numPr>
              <w:tabs>
                <w:tab w:val="left" w:pos="10348"/>
                <w:tab w:val="left" w:pos="11199"/>
              </w:tabs>
              <w:jc w:val="both"/>
              <w:rPr>
                <w:rFonts w:ascii="Calibri" w:hAnsi="Calibri" w:cs="Arial"/>
                <w:sz w:val="20"/>
              </w:rPr>
            </w:pPr>
            <w:r>
              <w:rPr>
                <w:rFonts w:ascii="Calibri" w:hAnsi="Calibri" w:cs="Arial"/>
                <w:sz w:val="20"/>
              </w:rPr>
              <w:t xml:space="preserve">SERÁ DETERMINANTE LA CORRECTA ASIMILACIÓN DE LA INFORMACIÓN CONTENIDA EN LOS PLANOS, CATÁLOGO DE CONCEPTOS </w:t>
            </w:r>
            <w:r w:rsidRPr="009D3C07">
              <w:rPr>
                <w:rFonts w:ascii="Calibri" w:hAnsi="Calibri" w:cs="Arial"/>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143CE5">
            <w:pPr>
              <w:pStyle w:val="Standard"/>
              <w:numPr>
                <w:ilvl w:val="0"/>
                <w:numId w:val="37"/>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w:t>
            </w:r>
            <w:r w:rsidR="00822F10">
              <w:rPr>
                <w:rFonts w:ascii="Calibri" w:hAnsi="Calibri" w:cs="Arial"/>
                <w:sz w:val="20"/>
              </w:rPr>
              <w:t xml:space="preserve">FUERA DE LA OBRA E INSTITUCIÓN </w:t>
            </w:r>
            <w:r w:rsidR="00576E3B">
              <w:rPr>
                <w:rFonts w:ascii="Calibri" w:eastAsia="Arial Unicode MS" w:hAnsi="Calibri" w:cs="Arial Unicode MS"/>
                <w:sz w:val="20"/>
              </w:rPr>
              <w:t>CORRERÁ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rsidP="00B163BB">
      <w:pPr>
        <w:pStyle w:val="Textbody"/>
        <w:ind w:right="447"/>
        <w:rPr>
          <w:rFonts w:ascii="Calibri" w:hAnsi="Calibri" w:cs="Calibri"/>
          <w:sz w:val="18"/>
          <w:szCs w:val="18"/>
        </w:rPr>
      </w:pPr>
      <w:r>
        <w:rPr>
          <w:rFonts w:ascii="Calibri" w:hAnsi="Calibri" w:cs="Calibri"/>
          <w:sz w:val="18"/>
          <w:szCs w:val="18"/>
        </w:rPr>
        <w:lastRenderedPageBreak/>
        <w:t xml:space="preserve">ESTA RELACIÓN SE COMPLEMENTA CON MODIFICACIONES QUE DEBA HACER </w:t>
      </w:r>
      <w:r w:rsidR="009D3C07">
        <w:rPr>
          <w:rFonts w:ascii="Calibri" w:hAnsi="Calibri" w:cs="Calibri"/>
          <w:sz w:val="18"/>
          <w:szCs w:val="18"/>
        </w:rPr>
        <w:t>LA VICE-RECTORÍA DE ADMINISTRACIÓN</w:t>
      </w:r>
      <w:r>
        <w:rPr>
          <w:rFonts w:ascii="Calibri" w:hAnsi="Calibri" w:cs="Calibri"/>
          <w:sz w:val="18"/>
          <w:szCs w:val="18"/>
        </w:rPr>
        <w:t xml:space="preserve">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5B2F3E" w:rsidRPr="006144E0" w:rsidRDefault="005B2F3E">
      <w:pPr>
        <w:pStyle w:val="Standard"/>
        <w:ind w:left="284" w:right="334" w:hanging="284"/>
        <w:jc w:val="center"/>
        <w:rPr>
          <w:rFonts w:ascii="Calibri" w:hAnsi="Calibri" w:cs="Calibri"/>
          <w:b/>
          <w:sz w:val="40"/>
          <w:szCs w:val="40"/>
        </w:rPr>
      </w:pPr>
    </w:p>
    <w:p w:rsidR="005B2F3E" w:rsidRPr="006144E0" w:rsidRDefault="005B2F3E">
      <w:pPr>
        <w:pStyle w:val="Standard"/>
        <w:ind w:left="284" w:right="334" w:hanging="284"/>
        <w:jc w:val="center"/>
        <w:rPr>
          <w:rFonts w:ascii="Calibri" w:hAnsi="Calibri" w:cs="Calibri"/>
          <w:b/>
          <w:sz w:val="40"/>
          <w:szCs w:val="40"/>
        </w:rPr>
      </w:pPr>
    </w:p>
    <w:p w:rsidR="005B2F3E" w:rsidRPr="006144E0" w:rsidRDefault="005B2F3E" w:rsidP="006144E0">
      <w:pPr>
        <w:pStyle w:val="Standard"/>
        <w:tabs>
          <w:tab w:val="left" w:pos="5647"/>
        </w:tabs>
        <w:ind w:left="284" w:right="334" w:hanging="284"/>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104104" w:rsidRPr="006144E0" w:rsidRDefault="00104104" w:rsidP="006144E0">
      <w:pPr>
        <w:pStyle w:val="Standard"/>
        <w:jc w:val="center"/>
        <w:rPr>
          <w:rFonts w:ascii="Calibri" w:hAnsi="Calibri" w:cs="Calibri"/>
          <w:sz w:val="40"/>
          <w:szCs w:val="40"/>
        </w:rPr>
      </w:pPr>
    </w:p>
    <w:p w:rsidR="00104104" w:rsidRPr="006144E0" w:rsidRDefault="00104104" w:rsidP="006144E0">
      <w:pPr>
        <w:pStyle w:val="Standard"/>
        <w:jc w:val="center"/>
        <w:rPr>
          <w:rFonts w:ascii="Calibri" w:hAnsi="Calibri" w:cs="Calibri"/>
          <w:sz w:val="40"/>
          <w:szCs w:val="40"/>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6144E0" w:rsidRDefault="006144E0">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3402E0">
      <w:pPr>
        <w:pStyle w:val="Standard"/>
        <w:jc w:val="center"/>
        <w:rPr>
          <w:rFonts w:ascii="Calibri" w:hAnsi="Calibri" w:cs="Calibri"/>
          <w:b/>
          <w:bCs/>
          <w:sz w:val="40"/>
          <w:szCs w:val="40"/>
        </w:rPr>
      </w:pPr>
      <w:r>
        <w:rPr>
          <w:rFonts w:ascii="Calibri" w:hAnsi="Calibri" w:cs="Calibri"/>
          <w:b/>
          <w:bCs/>
          <w:sz w:val="40"/>
          <w:szCs w:val="40"/>
        </w:rPr>
        <w:t>MANIFESTACIÓN</w:t>
      </w:r>
      <w:r w:rsidR="00576E3B">
        <w:rPr>
          <w:rFonts w:ascii="Calibri" w:hAnsi="Calibri" w:cs="Calibri"/>
          <w:b/>
          <w:bCs/>
          <w:sz w:val="40"/>
          <w:szCs w:val="40"/>
        </w:rPr>
        <w:t xml:space="preserve"> BAJO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ind w:left="284" w:right="334" w:hanging="284"/>
        <w:jc w:val="center"/>
        <w:rPr>
          <w:rFonts w:ascii="Calibri" w:hAnsi="Calibri" w:cs="Calibri"/>
          <w:b/>
          <w:sz w:val="40"/>
          <w:szCs w:val="40"/>
        </w:rPr>
      </w:pPr>
    </w:p>
    <w:p w:rsidR="009D3C07" w:rsidRPr="006144E0" w:rsidRDefault="009D3C07" w:rsidP="006144E0">
      <w:pPr>
        <w:pStyle w:val="Standard"/>
        <w:ind w:left="284" w:right="334" w:hanging="284"/>
        <w:jc w:val="center"/>
        <w:rPr>
          <w:rFonts w:ascii="Calibri" w:hAnsi="Calibri" w:cs="Calibri"/>
          <w:b/>
          <w:sz w:val="40"/>
          <w:szCs w:val="40"/>
        </w:rPr>
      </w:pPr>
    </w:p>
    <w:p w:rsidR="009D3C07" w:rsidRPr="006144E0" w:rsidRDefault="009D3C07" w:rsidP="006144E0">
      <w:pPr>
        <w:pStyle w:val="Standard"/>
        <w:ind w:left="284" w:right="334" w:hanging="284"/>
        <w:jc w:val="center"/>
        <w:rPr>
          <w:rFonts w:ascii="Calibri" w:hAnsi="Calibri" w:cs="Calibri"/>
          <w:b/>
          <w:sz w:val="40"/>
          <w:szCs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 xml:space="preserve">MANIFESTACIÓN DE CONOCER EL SITIO DE LOS </w:t>
      </w:r>
      <w:r w:rsidR="003402E0">
        <w:rPr>
          <w:rFonts w:ascii="Calibri" w:hAnsi="Calibri" w:cs="Calibri"/>
          <w:b/>
          <w:sz w:val="40"/>
          <w:szCs w:val="40"/>
        </w:rPr>
        <w:t>TRABAJOS Y</w:t>
      </w:r>
      <w:r>
        <w:rPr>
          <w:rFonts w:ascii="Calibri" w:hAnsi="Calibri" w:cs="Calibri"/>
          <w:b/>
          <w:sz w:val="40"/>
          <w:szCs w:val="40"/>
        </w:rPr>
        <w:t xml:space="preserve">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3402E0" w:rsidRDefault="003402E0">
      <w:pPr>
        <w:pStyle w:val="Standard"/>
        <w:rPr>
          <w:rFonts w:ascii="Calibri" w:hAnsi="Calibri" w:cs="Calibri"/>
        </w:rPr>
      </w:pP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L.C.E. ADAELVI MOYA SOLANO</w:t>
      </w: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VICE-RECTORA DE ADMINISTRACIÓN</w:t>
      </w:r>
    </w:p>
    <w:p w:rsidR="001C1347" w:rsidRPr="001C1347" w:rsidRDefault="001C1347" w:rsidP="001C1347">
      <w:pPr>
        <w:rPr>
          <w:rFonts w:asciiTheme="minorHAnsi" w:hAnsiTheme="minorHAnsi" w:cs="Arial"/>
          <w:b/>
        </w:rPr>
      </w:pPr>
      <w:r w:rsidRPr="001C1347">
        <w:rPr>
          <w:rFonts w:asciiTheme="minorHAnsi" w:hAnsiTheme="minorHAnsi" w:cs="Arial"/>
          <w:b/>
        </w:rPr>
        <w:t>NOVAUNIVERSITAS</w:t>
      </w:r>
    </w:p>
    <w:p w:rsidR="005B2F3E" w:rsidRDefault="001C1347" w:rsidP="001C1347">
      <w:pPr>
        <w:rPr>
          <w:rFonts w:asciiTheme="minorHAnsi" w:hAnsiTheme="minorHAnsi" w:cs="Arial"/>
          <w:b/>
        </w:rPr>
      </w:pPr>
      <w:r w:rsidRPr="001C1347">
        <w:rPr>
          <w:rFonts w:asciiTheme="minorHAnsi" w:hAnsiTheme="minorHAnsi" w:cs="Arial"/>
          <w:b/>
        </w:rPr>
        <w:t>PRESENTE</w:t>
      </w:r>
    </w:p>
    <w:p w:rsidR="001C1347" w:rsidRPr="001C1347" w:rsidRDefault="001C1347" w:rsidP="001C1347">
      <w:pPr>
        <w:rPr>
          <w:rFonts w:asciiTheme="minorHAnsi" w:hAnsiTheme="minorHAnsi"/>
          <w:lang w:val="es-ES"/>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sidR="009D3C07">
        <w:rPr>
          <w:rFonts w:ascii="Calibri" w:hAnsi="Calibri" w:cs="Arial"/>
          <w:b/>
          <w:bCs/>
          <w:sz w:val="20"/>
          <w:szCs w:val="20"/>
        </w:rPr>
        <w:t>DE LICITACI</w:t>
      </w:r>
      <w:r>
        <w:rPr>
          <w:rFonts w:ascii="Calibri" w:hAnsi="Calibri" w:cs="Arial"/>
          <w:b/>
          <w:bCs/>
          <w:sz w:val="20"/>
          <w:szCs w:val="20"/>
        </w:rPr>
        <w:t>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3402E0" w:rsidRDefault="003402E0">
      <w:pPr>
        <w:pStyle w:val="Standard"/>
        <w:rPr>
          <w:rFonts w:ascii="Calibri" w:hAnsi="Calibri" w:cs="Calibri"/>
        </w:rPr>
      </w:pPr>
    </w:p>
    <w:p w:rsidR="003402E0" w:rsidRDefault="003402E0">
      <w:pPr>
        <w:pStyle w:val="Standard"/>
        <w:rPr>
          <w:rFonts w:ascii="Calibri" w:hAnsi="Calibri" w:cs="Calibri"/>
        </w:rPr>
      </w:pPr>
    </w:p>
    <w:p w:rsidR="005B2F3E" w:rsidRDefault="00E62FBD" w:rsidP="00E62FBD">
      <w:pPr>
        <w:pStyle w:val="Standard"/>
        <w:tabs>
          <w:tab w:val="left" w:pos="3969"/>
        </w:tabs>
      </w:pPr>
      <w:r>
        <w:rPr>
          <w:rFonts w:ascii="Calibri" w:hAnsi="Calibri" w:cs="Calibri"/>
        </w:rPr>
        <w:lastRenderedPageBreak/>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Arial"/>
          <w:b/>
          <w:sz w:val="20"/>
          <w:szCs w:val="20"/>
        </w:rPr>
        <w:t>LUGAR y FECHA</w:t>
      </w:r>
    </w:p>
    <w:p w:rsidR="005B2F3E" w:rsidRPr="001C1347" w:rsidRDefault="005B2F3E">
      <w:pPr>
        <w:pStyle w:val="Standard"/>
        <w:autoSpaceDE w:val="0"/>
        <w:spacing w:line="240" w:lineRule="exact"/>
        <w:rPr>
          <w:rFonts w:ascii="Calibri" w:hAnsi="Calibri" w:cs="Arial"/>
          <w:b/>
          <w:sz w:val="28"/>
          <w:szCs w:val="28"/>
        </w:rPr>
      </w:pPr>
    </w:p>
    <w:p w:rsidR="001C1347" w:rsidRPr="001C1347" w:rsidRDefault="001C1347" w:rsidP="001C1347">
      <w:pPr>
        <w:rPr>
          <w:rFonts w:asciiTheme="minorHAnsi" w:hAnsiTheme="minorHAnsi" w:cs="Arial"/>
          <w:b/>
          <w:sz w:val="28"/>
          <w:szCs w:val="28"/>
          <w:lang w:val="pt-BR"/>
        </w:rPr>
      </w:pPr>
      <w:r w:rsidRPr="001C1347">
        <w:rPr>
          <w:rFonts w:asciiTheme="minorHAnsi" w:hAnsiTheme="minorHAnsi" w:cs="Arial"/>
          <w:b/>
          <w:sz w:val="28"/>
          <w:szCs w:val="28"/>
          <w:lang w:val="pt-BR"/>
        </w:rPr>
        <w:t>L.C.E. ADAELVI MOYA SOLANO</w:t>
      </w:r>
    </w:p>
    <w:p w:rsidR="001C1347" w:rsidRPr="001C1347" w:rsidRDefault="001C1347" w:rsidP="001C1347">
      <w:pPr>
        <w:rPr>
          <w:rFonts w:asciiTheme="minorHAnsi" w:hAnsiTheme="minorHAnsi" w:cs="Arial"/>
          <w:b/>
          <w:sz w:val="28"/>
          <w:szCs w:val="28"/>
          <w:lang w:val="pt-BR"/>
        </w:rPr>
      </w:pPr>
      <w:r w:rsidRPr="001C1347">
        <w:rPr>
          <w:rFonts w:asciiTheme="minorHAnsi" w:hAnsiTheme="minorHAnsi" w:cs="Arial"/>
          <w:b/>
          <w:sz w:val="28"/>
          <w:szCs w:val="28"/>
          <w:lang w:val="pt-BR"/>
        </w:rPr>
        <w:t>VICE-RECTORA DE ADMINISTRACIÓN</w:t>
      </w:r>
    </w:p>
    <w:p w:rsidR="001C1347" w:rsidRPr="001C1347" w:rsidRDefault="001C1347" w:rsidP="001C1347">
      <w:pPr>
        <w:rPr>
          <w:rFonts w:asciiTheme="minorHAnsi" w:hAnsiTheme="minorHAnsi" w:cs="Arial"/>
          <w:b/>
          <w:sz w:val="28"/>
          <w:szCs w:val="28"/>
        </w:rPr>
      </w:pPr>
      <w:r w:rsidRPr="001C1347">
        <w:rPr>
          <w:rFonts w:asciiTheme="minorHAnsi" w:hAnsiTheme="minorHAnsi" w:cs="Arial"/>
          <w:b/>
          <w:sz w:val="28"/>
          <w:szCs w:val="28"/>
        </w:rPr>
        <w:t>NOVAUNIVERSITAS</w:t>
      </w:r>
    </w:p>
    <w:p w:rsidR="001C1347" w:rsidRPr="001C1347" w:rsidRDefault="001C1347" w:rsidP="001C1347">
      <w:pPr>
        <w:rPr>
          <w:rFonts w:hint="eastAsia"/>
          <w:sz w:val="28"/>
          <w:szCs w:val="28"/>
          <w:lang w:val="es-ES"/>
        </w:rPr>
      </w:pPr>
      <w:r w:rsidRPr="001C1347">
        <w:rPr>
          <w:rFonts w:asciiTheme="minorHAnsi" w:hAnsiTheme="minorHAnsi" w:cs="Arial"/>
          <w:b/>
          <w:sz w:val="28"/>
          <w:szCs w:val="28"/>
        </w:rPr>
        <w:t>PRESENTE</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(SI O NO) HABER ASISTIDO A LA JUNTA DE ACLARACIONES Y MANIFIESTO ESTAR DE ACUERDO CON TODAS LAS PARTICULARIDADES Y ACUERDOS QUE SE TOMARON, DE MANERA QUE LOS HE CONSIDERADO EN LA ELABORACION DE MI PROPOSICIÓN, CORRESPONDIENTE A:</w:t>
      </w:r>
    </w:p>
    <w:p w:rsidR="005B2F3E" w:rsidRDefault="005B2F3E">
      <w:pPr>
        <w:pStyle w:val="Standard"/>
        <w:autoSpaceDE w:val="0"/>
        <w:spacing w:line="254" w:lineRule="exact"/>
        <w:jc w:val="both"/>
        <w:rPr>
          <w:rFonts w:ascii="Calibri" w:eastAsia="Calibri" w:hAnsi="Calibri" w:cs="Calibri"/>
        </w:rPr>
      </w:pP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r w:rsidR="001D1028">
        <w:rPr>
          <w:rFonts w:ascii="Calibri" w:hAnsi="Calibri" w:cs="Arial"/>
        </w:rPr>
        <w:t>.</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Default="009D3C07" w:rsidP="006144E0">
      <w:pPr>
        <w:pStyle w:val="Standard"/>
        <w:jc w:val="center"/>
        <w:rPr>
          <w:rFonts w:ascii="Calibri" w:hAnsi="Calibri" w:cs="Calibri"/>
          <w:sz w:val="40"/>
          <w:szCs w:val="40"/>
        </w:rPr>
      </w:pPr>
    </w:p>
    <w:p w:rsidR="003C24E1" w:rsidRPr="006144E0" w:rsidRDefault="003C24E1"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3402E0">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3402E0" w:rsidRDefault="003402E0">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lastRenderedPageBreak/>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B32CD0" w:rsidRDefault="00B32CD0" w:rsidP="00B32CD0">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B32CD0" w:rsidRPr="007B0D16" w:rsidRDefault="00B32CD0" w:rsidP="00B32CD0">
      <w:pPr>
        <w:jc w:val="center"/>
        <w:rPr>
          <w:rFonts w:asciiTheme="minorHAnsi" w:eastAsia="Times New Roman" w:hAnsiTheme="minorHAnsi" w:cs="Tahoma"/>
          <w:b/>
          <w:sz w:val="18"/>
          <w:szCs w:val="18"/>
          <w:lang w:val="es-ES" w:bidi="ar-SA"/>
        </w:rPr>
      </w:pPr>
    </w:p>
    <w:p w:rsidR="00B32CD0" w:rsidRDefault="00846782" w:rsidP="00B32CD0">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1C1347" w:rsidRPr="001C1347" w:rsidRDefault="001C1347" w:rsidP="001C1347">
      <w:pPr>
        <w:rPr>
          <w:rFonts w:hint="eastAsia"/>
          <w:sz w:val="20"/>
          <w:szCs w:val="20"/>
          <w:lang w:val="es-ES"/>
        </w:rPr>
      </w:pPr>
    </w:p>
    <w:p w:rsidR="001C1347" w:rsidRPr="001C1347" w:rsidRDefault="001C1347" w:rsidP="001C1347">
      <w:pPr>
        <w:rPr>
          <w:rFonts w:asciiTheme="minorHAnsi" w:hAnsiTheme="minorHAnsi" w:cs="Arial"/>
          <w:b/>
          <w:sz w:val="20"/>
          <w:szCs w:val="20"/>
          <w:lang w:val="pt-BR"/>
        </w:rPr>
      </w:pPr>
      <w:r w:rsidRPr="001C1347">
        <w:rPr>
          <w:rFonts w:asciiTheme="minorHAnsi" w:hAnsiTheme="minorHAnsi" w:cs="Arial"/>
          <w:b/>
          <w:sz w:val="20"/>
          <w:szCs w:val="20"/>
          <w:lang w:val="pt-BR"/>
        </w:rPr>
        <w:t>L.C.E. ADAELVI MOYA SOLANO</w:t>
      </w:r>
    </w:p>
    <w:p w:rsidR="001C1347" w:rsidRPr="001C1347" w:rsidRDefault="001C1347" w:rsidP="001C1347">
      <w:pPr>
        <w:rPr>
          <w:rFonts w:asciiTheme="minorHAnsi" w:hAnsiTheme="minorHAnsi" w:cs="Arial"/>
          <w:b/>
          <w:sz w:val="20"/>
          <w:szCs w:val="20"/>
          <w:lang w:val="pt-BR"/>
        </w:rPr>
      </w:pPr>
      <w:r w:rsidRPr="001C1347">
        <w:rPr>
          <w:rFonts w:asciiTheme="minorHAnsi" w:hAnsiTheme="minorHAnsi" w:cs="Arial"/>
          <w:b/>
          <w:sz w:val="20"/>
          <w:szCs w:val="20"/>
          <w:lang w:val="pt-BR"/>
        </w:rPr>
        <w:t>VICE-RECTORA DE ADMINISTRACIÓN</w:t>
      </w:r>
    </w:p>
    <w:p w:rsidR="001C1347" w:rsidRPr="001C1347" w:rsidRDefault="001C1347" w:rsidP="001C1347">
      <w:pPr>
        <w:rPr>
          <w:rFonts w:asciiTheme="minorHAnsi" w:hAnsiTheme="minorHAnsi" w:cs="Arial"/>
          <w:b/>
          <w:sz w:val="20"/>
          <w:szCs w:val="20"/>
        </w:rPr>
      </w:pPr>
      <w:r w:rsidRPr="001C1347">
        <w:rPr>
          <w:rFonts w:asciiTheme="minorHAnsi" w:hAnsiTheme="minorHAnsi" w:cs="Arial"/>
          <w:b/>
          <w:sz w:val="20"/>
          <w:szCs w:val="20"/>
        </w:rPr>
        <w:t>NOVAUNIVERSITAS</w:t>
      </w:r>
    </w:p>
    <w:p w:rsidR="001C1347" w:rsidRPr="001C1347" w:rsidRDefault="001C1347" w:rsidP="001C1347">
      <w:pPr>
        <w:rPr>
          <w:rFonts w:hint="eastAsia"/>
          <w:sz w:val="20"/>
          <w:szCs w:val="20"/>
          <w:lang w:val="es-ES"/>
        </w:rPr>
      </w:pPr>
      <w:r w:rsidRPr="001C1347">
        <w:rPr>
          <w:rFonts w:asciiTheme="minorHAnsi" w:hAnsiTheme="minorHAnsi" w:cs="Arial"/>
          <w:b/>
          <w:sz w:val="20"/>
          <w:szCs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5B2F3E" w:rsidRDefault="003402E0">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3402E0" w:rsidRDefault="003402E0">
      <w:pPr>
        <w:pStyle w:val="Standard"/>
        <w:rPr>
          <w:rFonts w:ascii="Calibri" w:hAnsi="Calibri" w:cs="Calibri"/>
        </w:rPr>
      </w:pPr>
    </w:p>
    <w:p w:rsidR="005B2F3E" w:rsidRDefault="00576E3B">
      <w:pPr>
        <w:pStyle w:val="Ttulo3"/>
        <w:rPr>
          <w:rFonts w:ascii="Calibri" w:hAnsi="Calibri" w:cs="Tahoma"/>
          <w:bCs/>
          <w:sz w:val="24"/>
          <w:szCs w:val="24"/>
        </w:rPr>
      </w:pPr>
      <w:r>
        <w:rPr>
          <w:rFonts w:ascii="Calibri" w:hAnsi="Calibri" w:cs="Tahoma"/>
          <w:bCs/>
          <w:sz w:val="24"/>
          <w:szCs w:val="24"/>
        </w:rPr>
        <w:lastRenderedPageBreak/>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B32CD0" w:rsidRDefault="00B32CD0" w:rsidP="00B32CD0">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B32CD0" w:rsidRPr="007B0D16" w:rsidRDefault="00B32CD0" w:rsidP="00B32CD0">
      <w:pPr>
        <w:jc w:val="center"/>
        <w:rPr>
          <w:rFonts w:asciiTheme="minorHAnsi" w:eastAsia="Times New Roman" w:hAnsiTheme="minorHAnsi" w:cs="Tahoma"/>
          <w:b/>
          <w:sz w:val="18"/>
          <w:szCs w:val="18"/>
          <w:lang w:val="es-ES" w:bidi="ar-SA"/>
        </w:rPr>
      </w:pPr>
    </w:p>
    <w:p w:rsidR="00B32CD0" w:rsidRDefault="00846782" w:rsidP="00B32CD0">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p>
    <w:tbl>
      <w:tblPr>
        <w:tblW w:w="10095" w:type="dxa"/>
        <w:tblInd w:w="-72" w:type="dxa"/>
        <w:tblLayout w:type="fixed"/>
        <w:tblCellMar>
          <w:left w:w="10" w:type="dxa"/>
          <w:right w:w="10" w:type="dxa"/>
        </w:tblCellMar>
        <w:tblLook w:val="0000" w:firstRow="0" w:lastRow="0" w:firstColumn="0" w:lastColumn="0" w:noHBand="0" w:noVBand="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pPr>
              <w:rPr>
                <w:rFonts w:hint="eastAsia"/>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B32CD0" w:rsidRDefault="00B32CD0" w:rsidP="00B32CD0">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B32CD0" w:rsidRPr="007B0D16" w:rsidRDefault="00B32CD0" w:rsidP="00B32CD0">
      <w:pPr>
        <w:jc w:val="center"/>
        <w:rPr>
          <w:rFonts w:asciiTheme="minorHAnsi" w:eastAsia="Times New Roman" w:hAnsiTheme="minorHAnsi" w:cs="Tahoma"/>
          <w:b/>
          <w:sz w:val="18"/>
          <w:szCs w:val="18"/>
          <w:lang w:val="es-ES" w:bidi="ar-SA"/>
        </w:rPr>
      </w:pPr>
    </w:p>
    <w:p w:rsidR="00B32CD0" w:rsidRDefault="00846782" w:rsidP="00B32CD0">
      <w:pPr>
        <w:jc w:val="center"/>
        <w:rPr>
          <w:rFonts w:asciiTheme="minorHAnsi" w:eastAsia="Times New Roman" w:hAnsiTheme="minorHAnsi" w:cs="Tahoma"/>
          <w:b/>
          <w:sz w:val="18"/>
          <w:szCs w:val="18"/>
          <w:lang w:val="es-ES" w:bidi="ar-SA"/>
        </w:rPr>
      </w:pPr>
      <w:r w:rsidRPr="00F77282">
        <w:rPr>
          <w:rFonts w:ascii="Arial" w:hAnsi="Arial"/>
          <w:b/>
          <w:sz w:val="20"/>
          <w:szCs w:val="20"/>
        </w:rPr>
        <w:lastRenderedPageBreak/>
        <w:t>“CONSTRUCCIÓN DE AULAS EN LA UNIVERSIDAD “NOVAUNIVERSITAS” CLAVE 20ESU3010V”</w:t>
      </w:r>
    </w:p>
    <w:p w:rsidR="005B2F3E" w:rsidRDefault="005B2F3E" w:rsidP="001C1347">
      <w:pPr>
        <w:pStyle w:val="Sangra2detindependiente"/>
        <w:widowControl w:val="0"/>
        <w:tabs>
          <w:tab w:val="left" w:pos="9340"/>
          <w:tab w:val="left" w:pos="10490"/>
          <w:tab w:val="left" w:pos="10632"/>
        </w:tabs>
        <w:ind w:left="0"/>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firstRow="0" w:lastRow="0" w:firstColumn="0" w:lastColumn="0" w:noHBand="0" w:noVBand="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firstRow="0" w:lastRow="0" w:firstColumn="0" w:lastColumn="0" w:noHBand="0" w:noVBand="0"/>
      </w:tblPr>
      <w:tblGrid>
        <w:gridCol w:w="5040"/>
        <w:gridCol w:w="4860"/>
      </w:tblGrid>
      <w:tr w:rsidR="009D3C07">
        <w:trPr>
          <w:gridAfter w:val="1"/>
          <w:wAfter w:w="4860" w:type="dxa"/>
        </w:trPr>
        <w:tc>
          <w:tcPr>
            <w:tcW w:w="5040" w:type="dxa"/>
            <w:tcMar>
              <w:top w:w="0" w:type="dxa"/>
              <w:left w:w="70" w:type="dxa"/>
              <w:bottom w:w="0" w:type="dxa"/>
              <w:right w:w="70" w:type="dxa"/>
            </w:tcMar>
          </w:tcPr>
          <w:p w:rsidR="009D3C07" w:rsidRDefault="009D3C07">
            <w:pPr>
              <w:pStyle w:val="Standard"/>
              <w:tabs>
                <w:tab w:val="left" w:pos="5670"/>
              </w:tabs>
              <w:spacing w:line="240" w:lineRule="atLeast"/>
              <w:jc w:val="both"/>
              <w:rPr>
                <w:rFonts w:ascii="Calibri" w:hAnsi="Calibri" w:cs="Tahoma"/>
                <w:sz w:val="20"/>
              </w:rPr>
            </w:pPr>
          </w:p>
          <w:p w:rsidR="009D3C07" w:rsidRDefault="009D3C07">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9D3C07">
        <w:trPr>
          <w:gridAfter w:val="1"/>
          <w:wAfter w:w="4860" w:type="dxa"/>
        </w:trPr>
        <w:tc>
          <w:tcPr>
            <w:tcW w:w="5040" w:type="dxa"/>
            <w:tcMar>
              <w:top w:w="0" w:type="dxa"/>
              <w:left w:w="70" w:type="dxa"/>
              <w:bottom w:w="0" w:type="dxa"/>
              <w:right w:w="70" w:type="dxa"/>
            </w:tcMar>
          </w:tcPr>
          <w:p w:rsidR="009D3C07" w:rsidRDefault="009D3C07">
            <w:pPr>
              <w:pStyle w:val="Standard"/>
              <w:tabs>
                <w:tab w:val="left" w:pos="5670"/>
              </w:tabs>
              <w:spacing w:line="240" w:lineRule="atLeast"/>
              <w:jc w:val="both"/>
              <w:rPr>
                <w:rFonts w:ascii="Calibri" w:hAnsi="Calibri" w:cs="Tahoma"/>
                <w:sz w:val="20"/>
              </w:rPr>
            </w:pPr>
            <w:r>
              <w:rPr>
                <w:rFonts w:ascii="Calibri" w:hAnsi="Calibri" w:cs="Tahoma"/>
                <w:sz w:val="20"/>
              </w:rPr>
              <w:t>B).  TEXTO</w:t>
            </w:r>
          </w:p>
        </w:tc>
      </w:tr>
      <w:tr w:rsidR="005B2F3E">
        <w:tc>
          <w:tcPr>
            <w:tcW w:w="5040" w:type="dxa"/>
            <w:tcMar>
              <w:top w:w="0" w:type="dxa"/>
              <w:left w:w="70" w:type="dxa"/>
              <w:bottom w:w="0" w:type="dxa"/>
              <w:right w:w="70" w:type="dxa"/>
            </w:tcMar>
          </w:tcPr>
          <w:p w:rsidR="005B2F3E" w:rsidRDefault="007176B2">
            <w:pPr>
              <w:pStyle w:val="Standard"/>
              <w:tabs>
                <w:tab w:val="left" w:pos="5670"/>
              </w:tabs>
              <w:spacing w:line="240" w:lineRule="atLeast"/>
              <w:jc w:val="both"/>
              <w:rPr>
                <w:rFonts w:ascii="Calibri" w:hAnsi="Calibri" w:cs="Tahoma"/>
                <w:sz w:val="20"/>
              </w:rPr>
            </w:pPr>
            <w:r>
              <w:rPr>
                <w:rFonts w:ascii="Calibri" w:hAnsi="Calibri" w:cs="Tahoma"/>
                <w:sz w:val="20"/>
              </w:rPr>
              <w:t>N</w:t>
            </w:r>
            <w:r w:rsidR="00576E3B">
              <w:rPr>
                <w:rFonts w:ascii="Calibri" w:hAnsi="Calibri" w:cs="Tahoma"/>
                <w:sz w:val="20"/>
              </w:rPr>
              <w:t>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lang w:val="es-MX"/>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ECHA DE INICIO Y TERMINACIÓN</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rsidP="007176B2">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terminación (ejemplo: iniciación 15-01-</w:t>
            </w:r>
            <w:r w:rsidR="00B32CD0">
              <w:rPr>
                <w:rFonts w:ascii="Calibri" w:hAnsi="Calibri" w:cs="Tahoma"/>
                <w:sz w:val="20"/>
              </w:rPr>
              <w:t>18</w:t>
            </w:r>
            <w:r>
              <w:rPr>
                <w:rFonts w:ascii="Calibri" w:hAnsi="Calibri" w:cs="Tahoma"/>
                <w:sz w:val="20"/>
              </w:rPr>
              <w:t>, terminación: 30-04-</w:t>
            </w:r>
            <w:r w:rsidR="00B32CD0">
              <w:rPr>
                <w:rFonts w:ascii="Calibri" w:hAnsi="Calibri" w:cs="Tahoma"/>
                <w:sz w:val="20"/>
              </w:rPr>
              <w:t>18</w:t>
            </w:r>
            <w:r>
              <w:rPr>
                <w:rFonts w:ascii="Calibri" w:hAnsi="Calibri" w:cs="Tahoma"/>
                <w:sz w:val="20"/>
              </w:rPr>
              <w:t>); acompañando copia de los contratos, actas de entrega-recepción de las obras u otro documento comprobatorio.</w:t>
            </w:r>
          </w:p>
        </w:tc>
      </w:tr>
    </w:tbl>
    <w:p w:rsidR="00576E3B" w:rsidRDefault="00576E3B">
      <w:pPr>
        <w:rPr>
          <w:rFonts w:hint="eastAsia"/>
          <w:szCs w:val="21"/>
        </w:rPr>
        <w:sectPr w:rsidR="00576E3B" w:rsidSect="002B6CD0">
          <w:headerReference w:type="default" r:id="rId13"/>
          <w:pgSz w:w="12240" w:h="15840" w:code="1"/>
          <w:pgMar w:top="1440" w:right="1077" w:bottom="1440" w:left="1077" w:header="720" w:footer="720" w:gutter="0"/>
          <w:cols w:space="720"/>
          <w:docGrid w:linePitch="326"/>
        </w:sect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extoindependiente211"/>
        <w:widowControl w:val="0"/>
        <w:ind w:right="-232"/>
        <w:rPr>
          <w:rFonts w:ascii="Calibri" w:hAnsi="Calibri" w:cs="Calibri"/>
          <w:szCs w:val="40"/>
        </w:rPr>
      </w:pPr>
    </w:p>
    <w:p w:rsidR="005B2F3E" w:rsidRDefault="003402E0">
      <w:pPr>
        <w:pStyle w:val="Textoindependiente211"/>
        <w:widowControl w:val="0"/>
        <w:ind w:right="-232"/>
        <w:rPr>
          <w:rFonts w:ascii="Calibri" w:hAnsi="Calibri" w:cs="Calibri"/>
        </w:rPr>
      </w:pPr>
      <w:r>
        <w:rPr>
          <w:rFonts w:ascii="Calibri" w:hAnsi="Calibri" w:cs="Calibri"/>
        </w:rPr>
        <w:t xml:space="preserve">ANEXO </w:t>
      </w:r>
      <w:r w:rsidR="00576E3B">
        <w:rPr>
          <w:rFonts w:ascii="Calibri" w:hAnsi="Calibri" w:cs="Calibri"/>
        </w:rPr>
        <w:t>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tabs>
          <w:tab w:val="left" w:pos="3093"/>
        </w:tabs>
        <w:jc w:val="center"/>
        <w:rPr>
          <w:rFonts w:ascii="Calibri" w:hAnsi="Calibri" w:cs="Calibri"/>
          <w:sz w:val="40"/>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4"/>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B32CD0" w:rsidRDefault="00B32CD0" w:rsidP="00B32CD0">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B32CD0" w:rsidRPr="007B0D16" w:rsidRDefault="00B32CD0" w:rsidP="00B32CD0">
      <w:pPr>
        <w:jc w:val="center"/>
        <w:rPr>
          <w:rFonts w:asciiTheme="minorHAnsi" w:eastAsia="Times New Roman" w:hAnsiTheme="minorHAnsi" w:cs="Tahoma"/>
          <w:b/>
          <w:sz w:val="18"/>
          <w:szCs w:val="18"/>
          <w:lang w:val="es-ES" w:bidi="ar-SA"/>
        </w:rPr>
      </w:pPr>
    </w:p>
    <w:p w:rsidR="00846782" w:rsidRDefault="00846782" w:rsidP="00846782">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p>
    <w:tbl>
      <w:tblPr>
        <w:tblW w:w="13695" w:type="dxa"/>
        <w:tblInd w:w="70" w:type="dxa"/>
        <w:tblLayout w:type="fixed"/>
        <w:tblCellMar>
          <w:left w:w="10" w:type="dxa"/>
          <w:right w:w="10" w:type="dxa"/>
        </w:tblCellMar>
        <w:tblLook w:val="0000" w:firstRow="0" w:lastRow="0" w:firstColumn="0" w:lastColumn="0" w:noHBand="0" w:noVBand="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rFonts w:hint="eastAsia"/>
          <w:szCs w:val="21"/>
        </w:rPr>
        <w:sectPr w:rsidR="00576E3B">
          <w:headerReference w:type="default" r:id="rId15"/>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B32CD0" w:rsidRDefault="00B32CD0" w:rsidP="00B32CD0">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B32CD0" w:rsidRPr="007B0D16" w:rsidRDefault="00B32CD0" w:rsidP="00B32CD0">
      <w:pPr>
        <w:jc w:val="center"/>
        <w:rPr>
          <w:rFonts w:asciiTheme="minorHAnsi" w:eastAsia="Times New Roman" w:hAnsiTheme="minorHAnsi" w:cs="Tahoma"/>
          <w:b/>
          <w:sz w:val="18"/>
          <w:szCs w:val="18"/>
          <w:lang w:val="es-ES" w:bidi="ar-SA"/>
        </w:rPr>
      </w:pPr>
    </w:p>
    <w:p w:rsidR="00B32CD0" w:rsidRDefault="00846782" w:rsidP="00B32CD0">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firstRow="0" w:lastRow="0" w:firstColumn="0" w:lastColumn="0" w:noHBand="0" w:noVBand="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firstRow="0" w:lastRow="0" w:firstColumn="0" w:lastColumn="0" w:noHBand="0" w:noVBand="0"/>
      </w:tblPr>
      <w:tblGrid>
        <w:gridCol w:w="4425"/>
        <w:gridCol w:w="4483"/>
      </w:tblGrid>
      <w:tr w:rsidR="005B2F3E">
        <w:tc>
          <w:tcPr>
            <w:tcW w:w="4425" w:type="dxa"/>
            <w:tcMar>
              <w:top w:w="0" w:type="dxa"/>
              <w:left w:w="70" w:type="dxa"/>
              <w:bottom w:w="0" w:type="dxa"/>
              <w:right w:w="70" w:type="dxa"/>
            </w:tcMar>
            <w:vAlign w:val="center"/>
          </w:tcPr>
          <w:p w:rsidR="005B2F3E" w:rsidRDefault="003402E0">
            <w:pPr>
              <w:pStyle w:val="Standard"/>
              <w:tabs>
                <w:tab w:val="left" w:pos="5670"/>
              </w:tabs>
              <w:jc w:val="both"/>
              <w:rPr>
                <w:rFonts w:ascii="Calibri" w:hAnsi="Calibri" w:cs="Tahoma"/>
                <w:sz w:val="20"/>
              </w:rPr>
            </w:pPr>
            <w:r>
              <w:rPr>
                <w:rFonts w:ascii="Calibri" w:hAnsi="Calibri" w:cs="Tahoma"/>
                <w:sz w:val="20"/>
              </w:rPr>
              <w:t>A) 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5B2F3E" w:rsidRDefault="005B2F3E" w:rsidP="006144E0">
      <w:pPr>
        <w:pStyle w:val="Ttulo5"/>
        <w:rPr>
          <w:rFonts w:ascii="Calibri" w:hAnsi="Calibri" w:cs="Calibri"/>
          <w:b w:val="0"/>
          <w:szCs w:val="40"/>
        </w:rPr>
      </w:pPr>
    </w:p>
    <w:p w:rsidR="005B2F3E" w:rsidRDefault="005B2F3E" w:rsidP="006144E0">
      <w:pPr>
        <w:pStyle w:val="Ttulo5"/>
        <w:rPr>
          <w:rFonts w:ascii="Calibri" w:hAnsi="Calibri" w:cs="Calibri"/>
        </w:rPr>
      </w:pPr>
    </w:p>
    <w:p w:rsidR="005B2F3E" w:rsidRDefault="003402E0">
      <w:pPr>
        <w:pStyle w:val="Ttulo5"/>
        <w:rPr>
          <w:rFonts w:ascii="Calibri" w:hAnsi="Calibri" w:cs="Calibri"/>
        </w:rPr>
      </w:pPr>
      <w:r>
        <w:rPr>
          <w:rFonts w:ascii="Calibri" w:hAnsi="Calibri" w:cs="Calibri"/>
        </w:rPr>
        <w:t>ANEXO</w:t>
      </w:r>
      <w:r w:rsidR="00576E3B">
        <w:rPr>
          <w:rFonts w:ascii="Calibri" w:hAnsi="Calibri" w:cs="Calibri"/>
        </w:rPr>
        <w:t xml:space="preserve">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L.C.E. ADAELVI MOYA SOLANO</w:t>
      </w: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VICE-RECTORA DE ADMINISTRACIÓN</w:t>
      </w:r>
    </w:p>
    <w:p w:rsidR="001C1347" w:rsidRPr="001C1347" w:rsidRDefault="001C1347" w:rsidP="001C1347">
      <w:pPr>
        <w:rPr>
          <w:rFonts w:asciiTheme="minorHAnsi" w:hAnsiTheme="minorHAnsi" w:cs="Arial"/>
          <w:b/>
        </w:rPr>
      </w:pPr>
      <w:r w:rsidRPr="001C1347">
        <w:rPr>
          <w:rFonts w:asciiTheme="minorHAnsi" w:hAnsiTheme="minorHAnsi" w:cs="Arial"/>
          <w:b/>
        </w:rPr>
        <w:t>NOVAUNIVERSITAS</w:t>
      </w:r>
    </w:p>
    <w:p w:rsidR="001C1347" w:rsidRPr="001C1347" w:rsidRDefault="001C1347" w:rsidP="001C1347">
      <w:pPr>
        <w:rPr>
          <w:rFonts w:hint="eastAsia"/>
          <w:lang w:val="es-ES"/>
        </w:rPr>
      </w:pPr>
      <w:r w:rsidRPr="001C1347">
        <w:rPr>
          <w:rFonts w:asciiTheme="minorHAnsi" w:hAnsiTheme="minorHAnsi" w:cs="Arial"/>
          <w:b/>
        </w:rPr>
        <w:t>PRESENTE</w:t>
      </w:r>
    </w:p>
    <w:p w:rsidR="005B2F3E" w:rsidRDefault="00576E3B">
      <w:pPr>
        <w:pStyle w:val="Standard"/>
        <w:tabs>
          <w:tab w:val="left" w:pos="2100"/>
        </w:tabs>
        <w:rPr>
          <w:rFonts w:ascii="Calibri" w:hAnsi="Calibri" w:cs="Calibri"/>
          <w:b/>
        </w:rPr>
      </w:pP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 xml:space="preserve">POR ESTE CONDUCTO, BAJO PROTESTA DE DECIR VERDAD, MANIFIESTO CONOCER LA LEY DE </w:t>
      </w:r>
      <w:r w:rsidR="003402E0">
        <w:rPr>
          <w:rFonts w:ascii="Calibri" w:hAnsi="Calibri" w:cs="Calibri"/>
          <w:b/>
        </w:rPr>
        <w:t>OBRAS PUBLICAS</w:t>
      </w:r>
      <w:r>
        <w:rPr>
          <w:rFonts w:ascii="Calibri" w:hAnsi="Calibri" w:cs="Calibri"/>
          <w:b/>
        </w:rPr>
        <w:t xml:space="preserve">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3402E0">
      <w:pPr>
        <w:pStyle w:val="Ttulo5"/>
        <w:rPr>
          <w:rFonts w:ascii="Calibri" w:hAnsi="Calibri" w:cs="Calibri"/>
        </w:rPr>
      </w:pPr>
      <w:r>
        <w:rPr>
          <w:rFonts w:ascii="Calibri" w:hAnsi="Calibri" w:cs="Calibri"/>
        </w:rPr>
        <w:t>ANEXO</w:t>
      </w:r>
      <w:r w:rsidR="00576E3B">
        <w:rPr>
          <w:rFonts w:ascii="Calibri" w:hAnsi="Calibri" w:cs="Calibri"/>
        </w:rPr>
        <w:t xml:space="preserve">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Pr="00A86318" w:rsidRDefault="003402E0" w:rsidP="00C3664F">
      <w:pPr>
        <w:pStyle w:val="Ttulo5"/>
        <w:rPr>
          <w:rFonts w:ascii="Calibri" w:hAnsi="Calibri" w:cs="Calibri"/>
        </w:rPr>
      </w:pPr>
      <w:r>
        <w:rPr>
          <w:rFonts w:ascii="Calibri" w:hAnsi="Calibri" w:cs="Calibri"/>
        </w:rPr>
        <w:t>ANEXO</w:t>
      </w:r>
      <w:r w:rsidR="00C3664F" w:rsidRPr="00A86318">
        <w:rPr>
          <w:rFonts w:ascii="Calibri" w:hAnsi="Calibri" w:cs="Calibri"/>
        </w:rPr>
        <w:t xml:space="preserve"> 7.A.22</w:t>
      </w:r>
    </w:p>
    <w:p w:rsidR="00C3664F" w:rsidRPr="00A86318" w:rsidRDefault="00C3664F" w:rsidP="00C3664F">
      <w:pPr>
        <w:pStyle w:val="Standard"/>
        <w:rPr>
          <w:rFonts w:ascii="Calibri" w:hAnsi="Calibri" w:cs="Calibri"/>
        </w:rPr>
      </w:pPr>
    </w:p>
    <w:p w:rsidR="00C3664F" w:rsidRDefault="00C3664F" w:rsidP="00C3664F">
      <w:pPr>
        <w:pStyle w:val="Standard"/>
        <w:jc w:val="center"/>
        <w:rPr>
          <w:rFonts w:ascii="Calibri" w:hAnsi="Calibri" w:cs="Calibri"/>
          <w:b/>
          <w:sz w:val="40"/>
          <w:szCs w:val="40"/>
        </w:rPr>
      </w:pPr>
      <w:r w:rsidRPr="00A86318">
        <w:rPr>
          <w:rFonts w:ascii="Calibri" w:hAnsi="Calibri" w:cs="Calibri"/>
          <w:b/>
          <w:sz w:val="40"/>
          <w:szCs w:val="40"/>
        </w:rPr>
        <w:t xml:space="preserve">COPIA DE CONSTANCIA DEL REGISTRO AL PADRÓN DE CONTRATISTAS DE OBRA </w:t>
      </w:r>
      <w:r w:rsidR="00B32CD0">
        <w:rPr>
          <w:rFonts w:ascii="Calibri" w:hAnsi="Calibri" w:cs="Calibri"/>
          <w:b/>
          <w:sz w:val="40"/>
          <w:szCs w:val="40"/>
        </w:rPr>
        <w:t>PÚBLICA DE SINFRA EJERCICIO 2019</w:t>
      </w:r>
    </w:p>
    <w:p w:rsidR="005B2F3E" w:rsidRDefault="005B2F3E">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5B2F3E" w:rsidRDefault="003402E0">
      <w:pPr>
        <w:pStyle w:val="Ttulo5"/>
        <w:rPr>
          <w:rFonts w:ascii="Calibri" w:hAnsi="Calibri" w:cs="Calibri"/>
        </w:rPr>
      </w:pPr>
      <w:r>
        <w:rPr>
          <w:rFonts w:ascii="Calibri" w:hAnsi="Calibri" w:cs="Calibri"/>
        </w:rPr>
        <w:t>ANEXO</w:t>
      </w:r>
      <w:r w:rsidR="00576E3B">
        <w:rPr>
          <w:rFonts w:ascii="Calibri" w:hAnsi="Calibri" w:cs="Calibri"/>
        </w:rPr>
        <w:t xml:space="preserve"> 7.A.2</w:t>
      </w:r>
      <w:r w:rsidR="00B7437D">
        <w:rPr>
          <w:rFonts w:ascii="Calibri" w:hAnsi="Calibri" w:cs="Calibri"/>
        </w:rPr>
        <w:t>3</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DESCRIPCIÓN DE LA PLANEACIÓN INTEGRAL PARA EJECUTAR LA OBRA, INCLUYENDO PROCEDIMIENTOS CONSTRUCTIVOS.</w:t>
      </w:r>
    </w:p>
    <w:p w:rsidR="005B2F3E" w:rsidRDefault="005B2F3E">
      <w:pPr>
        <w:pStyle w:val="Standard"/>
        <w:jc w:val="center"/>
        <w:rPr>
          <w:rFonts w:ascii="Calibri" w:hAnsi="Calibri" w:cs="Calibri"/>
          <w:b/>
          <w:sz w:val="40"/>
        </w:rPr>
      </w:pPr>
    </w:p>
    <w:p w:rsidR="00B32CD0" w:rsidRDefault="00B32CD0" w:rsidP="00B32CD0">
      <w:pPr>
        <w:pStyle w:val="Standard"/>
        <w:jc w:val="center"/>
        <w:rPr>
          <w:rFonts w:ascii="Calibri" w:hAnsi="Calibri" w:cs="Arial"/>
          <w:b/>
          <w:sz w:val="40"/>
        </w:rPr>
      </w:pPr>
      <w:r>
        <w:rPr>
          <w:rFonts w:ascii="Calibri" w:hAnsi="Calibri" w:cs="Arial"/>
          <w:b/>
          <w:sz w:val="40"/>
        </w:rPr>
        <w:t>(F</w:t>
      </w:r>
      <w:r w:rsidRPr="009167A4">
        <w:rPr>
          <w:rFonts w:ascii="Calibri" w:hAnsi="Calibri" w:cs="Arial" w:hint="eastAsia"/>
          <w:b/>
          <w:sz w:val="40"/>
        </w:rPr>
        <w:t>ormato es libre</w:t>
      </w:r>
      <w:r>
        <w:rPr>
          <w:rFonts w:ascii="Calibri" w:hAnsi="Calibri" w:cs="Arial"/>
          <w:b/>
          <w:sz w:val="40"/>
        </w:rPr>
        <w:t>:</w:t>
      </w:r>
      <w:r w:rsidR="003402E0">
        <w:rPr>
          <w:rFonts w:ascii="Calibri" w:hAnsi="Calibri" w:cs="Arial"/>
          <w:b/>
          <w:sz w:val="40"/>
        </w:rPr>
        <w:t xml:space="preserve"> </w:t>
      </w:r>
      <w:r>
        <w:rPr>
          <w:rFonts w:ascii="Calibri" w:hAnsi="Calibri" w:cs="Arial"/>
          <w:b/>
          <w:sz w:val="40"/>
        </w:rPr>
        <w:t>T</w:t>
      </w:r>
      <w:r w:rsidRPr="009167A4">
        <w:rPr>
          <w:rFonts w:ascii="Calibri" w:hAnsi="Calibri" w:cs="Arial" w:hint="eastAsia"/>
          <w:b/>
          <w:sz w:val="40"/>
        </w:rPr>
        <w:t>odas las actividades a desarrollar por la constructora desde la instalación de la bodega de materiales hasta la conclusión de los trabajos convenidos en la obra</w:t>
      </w:r>
      <w:r>
        <w:rPr>
          <w:rFonts w:ascii="Calibri" w:hAnsi="Calibri" w:cs="Arial"/>
          <w:b/>
          <w:sz w:val="40"/>
        </w:rPr>
        <w:t>.)</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rsidP="00B32CD0">
      <w:pPr>
        <w:pStyle w:val="Standard"/>
        <w:rPr>
          <w:rFonts w:ascii="Calibri" w:hAnsi="Calibri" w:cs="Arial"/>
          <w:b/>
          <w:sz w:val="40"/>
        </w:rPr>
      </w:pPr>
    </w:p>
    <w:p w:rsidR="007176B2" w:rsidRDefault="007176B2">
      <w:pPr>
        <w:pStyle w:val="Standard"/>
        <w:jc w:val="center"/>
        <w:rPr>
          <w:rFonts w:ascii="Calibri" w:hAnsi="Calibri" w:cs="Arial"/>
          <w:b/>
          <w:sz w:val="40"/>
        </w:rPr>
      </w:pPr>
    </w:p>
    <w:p w:rsidR="006144E0" w:rsidRDefault="006144E0">
      <w:pPr>
        <w:pStyle w:val="Standard"/>
        <w:jc w:val="center"/>
        <w:rPr>
          <w:rFonts w:ascii="Calibri" w:hAnsi="Calibri" w:cs="Calibri"/>
          <w:b/>
          <w:sz w:val="40"/>
        </w:rPr>
      </w:pPr>
    </w:p>
    <w:p w:rsidR="005B2F3E" w:rsidRDefault="003402E0">
      <w:pPr>
        <w:pStyle w:val="Ttulo5"/>
        <w:rPr>
          <w:rFonts w:ascii="Calibri" w:hAnsi="Calibri" w:cs="Calibri"/>
        </w:rPr>
      </w:pPr>
      <w:r>
        <w:rPr>
          <w:rFonts w:ascii="Calibri" w:hAnsi="Calibri" w:cs="Calibri"/>
        </w:rPr>
        <w:t xml:space="preserve">ANEXO </w:t>
      </w:r>
      <w:r w:rsidR="00C3664F">
        <w:rPr>
          <w:rFonts w:ascii="Calibri" w:hAnsi="Calibri" w:cs="Calibri"/>
        </w:rPr>
        <w:t>7.A.24</w:t>
      </w:r>
    </w:p>
    <w:p w:rsidR="005B2F3E" w:rsidRDefault="005B2F3E">
      <w:pPr>
        <w:pStyle w:val="Standard"/>
        <w:rPr>
          <w:rFonts w:ascii="Calibri" w:hAnsi="Calibri" w:cs="Calibri"/>
        </w:rPr>
      </w:pPr>
    </w:p>
    <w:p w:rsidR="005B2F3E" w:rsidRDefault="00B32CD0">
      <w:pPr>
        <w:pStyle w:val="Standard"/>
        <w:jc w:val="center"/>
        <w:rPr>
          <w:rFonts w:ascii="Calibri" w:hAnsi="Calibri" w:cs="Calibri"/>
          <w:b/>
          <w:sz w:val="40"/>
          <w:szCs w:val="40"/>
        </w:rPr>
      </w:pPr>
      <w:r>
        <w:rPr>
          <w:rFonts w:ascii="Calibri" w:hAnsi="Calibri" w:cs="Calibri"/>
          <w:b/>
          <w:sz w:val="40"/>
          <w:szCs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107A82" w:rsidRDefault="00107A82" w:rsidP="00B32CD0">
      <w:pPr>
        <w:pStyle w:val="Standard"/>
        <w:rPr>
          <w:rFonts w:ascii="Century Gothic" w:hAnsi="Century Gothic" w:cs="Tahoma"/>
          <w:b/>
          <w:sz w:val="20"/>
          <w:szCs w:val="20"/>
        </w:rPr>
      </w:pPr>
    </w:p>
    <w:p w:rsidR="00107A82" w:rsidRDefault="00107A82">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B32CD0" w:rsidRDefault="00B32CD0">
      <w:pPr>
        <w:pStyle w:val="Standard"/>
        <w:jc w:val="center"/>
        <w:rPr>
          <w:rFonts w:ascii="Century Gothic" w:hAnsi="Century Gothic" w:cs="Tahoma"/>
          <w:b/>
          <w:sz w:val="20"/>
          <w:szCs w:val="20"/>
        </w:rPr>
      </w:pPr>
    </w:p>
    <w:p w:rsidR="000046E9" w:rsidRPr="00D4020C" w:rsidRDefault="000046E9" w:rsidP="000046E9">
      <w:pPr>
        <w:pStyle w:val="Standard"/>
        <w:jc w:val="center"/>
        <w:rPr>
          <w:rFonts w:ascii="Century Gothic" w:hAnsi="Century Gothic" w:cs="Tahoma"/>
          <w:b/>
          <w:sz w:val="32"/>
          <w:szCs w:val="32"/>
        </w:rPr>
      </w:pPr>
      <w:r>
        <w:rPr>
          <w:rFonts w:ascii="Century Gothic" w:hAnsi="Century Gothic" w:cs="Tahoma"/>
          <w:b/>
          <w:sz w:val="32"/>
          <w:szCs w:val="32"/>
        </w:rPr>
        <w:lastRenderedPageBreak/>
        <w:t>ANEXO 7.A.24</w:t>
      </w:r>
    </w:p>
    <w:p w:rsidR="000046E9" w:rsidRPr="00D4020C" w:rsidRDefault="000046E9" w:rsidP="000046E9">
      <w:pPr>
        <w:pStyle w:val="Standard"/>
        <w:jc w:val="center"/>
        <w:rPr>
          <w:rFonts w:ascii="Calibri" w:hAnsi="Calibri" w:cs="Arial"/>
          <w:b/>
          <w:sz w:val="40"/>
        </w:rPr>
      </w:pPr>
    </w:p>
    <w:p w:rsidR="000046E9" w:rsidRPr="00D4020C" w:rsidRDefault="000046E9" w:rsidP="000046E9">
      <w:pPr>
        <w:pStyle w:val="Standard"/>
        <w:jc w:val="center"/>
        <w:rPr>
          <w:rFonts w:ascii="Calibri" w:hAnsi="Calibri" w:cs="Arial"/>
          <w:b/>
          <w:sz w:val="40"/>
        </w:rPr>
      </w:pPr>
    </w:p>
    <w:p w:rsidR="000046E9" w:rsidRDefault="000046E9" w:rsidP="000046E9">
      <w:pPr>
        <w:pStyle w:val="xl22"/>
        <w:spacing w:before="0" w:after="0"/>
        <w:rPr>
          <w:rFonts w:ascii="Century Gothic" w:hAnsi="Century Gothic" w:cs="Tahoma"/>
          <w:sz w:val="20"/>
          <w:szCs w:val="20"/>
        </w:rPr>
      </w:pPr>
      <w:r w:rsidRPr="00D4020C">
        <w:rPr>
          <w:rFonts w:ascii="Century Gothic" w:hAnsi="Century Gothic" w:cs="Tahoma"/>
          <w:sz w:val="20"/>
          <w:szCs w:val="20"/>
        </w:rPr>
        <w:t>DECLARACIÓN DE INTEGRIDAD</w:t>
      </w:r>
    </w:p>
    <w:p w:rsidR="000046E9" w:rsidRPr="00D4020C" w:rsidRDefault="000046E9" w:rsidP="000046E9">
      <w:pPr>
        <w:pStyle w:val="xl22"/>
        <w:spacing w:before="0" w:after="0"/>
        <w:rPr>
          <w:rFonts w:ascii="Century Gothic" w:hAnsi="Century Gothic" w:cs="Tahoma"/>
          <w:sz w:val="20"/>
          <w:szCs w:val="20"/>
        </w:rPr>
      </w:pPr>
    </w:p>
    <w:p w:rsidR="000046E9" w:rsidRDefault="000046E9" w:rsidP="000046E9">
      <w:pPr>
        <w:pStyle w:val="Standard"/>
        <w:jc w:val="center"/>
        <w:rPr>
          <w:rFonts w:ascii="Century Gothic" w:hAnsi="Century Gothic" w:cs="Tahoma"/>
          <w:b/>
          <w:sz w:val="20"/>
          <w:szCs w:val="20"/>
        </w:rPr>
      </w:pPr>
      <w:r>
        <w:rPr>
          <w:rFonts w:ascii="Century Gothic" w:hAnsi="Century Gothic" w:cs="Tahoma"/>
          <w:b/>
          <w:sz w:val="20"/>
          <w:szCs w:val="20"/>
        </w:rPr>
        <w:t xml:space="preserve">NOVAUNIVERSITAS </w:t>
      </w:r>
    </w:p>
    <w:p w:rsidR="000046E9" w:rsidRPr="00D4020C" w:rsidRDefault="000046E9" w:rsidP="000046E9">
      <w:pPr>
        <w:pStyle w:val="Standard"/>
        <w:jc w:val="center"/>
        <w:rPr>
          <w:rFonts w:ascii="Century Gothic" w:hAnsi="Century Gothic" w:cs="Tahoma"/>
          <w:b/>
          <w:sz w:val="20"/>
          <w:szCs w:val="20"/>
        </w:rPr>
      </w:pPr>
    </w:p>
    <w:p w:rsidR="000046E9" w:rsidRPr="00D4020C" w:rsidRDefault="000046E9" w:rsidP="000046E9">
      <w:pPr>
        <w:pStyle w:val="Standard"/>
        <w:jc w:val="center"/>
        <w:rPr>
          <w:rFonts w:ascii="Century Gothic" w:hAnsi="Century Gothic" w:cs="Tahoma"/>
          <w:b/>
          <w:sz w:val="20"/>
          <w:szCs w:val="20"/>
        </w:rPr>
      </w:pPr>
      <w:r w:rsidRPr="00D4020C">
        <w:rPr>
          <w:rFonts w:ascii="Century Gothic" w:hAnsi="Century Gothic" w:cs="Tahoma"/>
          <w:b/>
          <w:sz w:val="20"/>
          <w:szCs w:val="20"/>
        </w:rPr>
        <w:t>LICITACION PÚBLICA ESTATAL</w:t>
      </w:r>
    </w:p>
    <w:p w:rsidR="000046E9" w:rsidRDefault="000046E9" w:rsidP="000046E9">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0046E9" w:rsidRPr="007B0D16" w:rsidRDefault="000046E9" w:rsidP="000046E9">
      <w:pPr>
        <w:jc w:val="center"/>
        <w:rPr>
          <w:rFonts w:asciiTheme="minorHAnsi" w:eastAsia="Times New Roman" w:hAnsiTheme="minorHAnsi" w:cs="Tahoma"/>
          <w:b/>
          <w:sz w:val="18"/>
          <w:szCs w:val="18"/>
          <w:lang w:val="es-ES" w:bidi="ar-SA"/>
        </w:rPr>
      </w:pPr>
    </w:p>
    <w:p w:rsidR="000046E9" w:rsidRDefault="00846782" w:rsidP="000046E9">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0046E9" w:rsidRPr="00D4020C" w:rsidRDefault="000046E9" w:rsidP="000046E9">
      <w:pPr>
        <w:rPr>
          <w:rFonts w:ascii="Century Gothic" w:hAnsi="Century Gothic"/>
          <w:sz w:val="20"/>
          <w:szCs w:val="20"/>
          <w:lang w:val="es-ES"/>
        </w:rPr>
      </w:pPr>
    </w:p>
    <w:p w:rsidR="000046E9" w:rsidRPr="00D4020C" w:rsidRDefault="000046E9" w:rsidP="000046E9">
      <w:pPr>
        <w:rPr>
          <w:rFonts w:ascii="Century Gothic" w:hAnsi="Century Gothic" w:cs="Arial"/>
          <w:b/>
          <w:sz w:val="20"/>
          <w:szCs w:val="20"/>
          <w:lang w:val="pt-BR"/>
        </w:rPr>
      </w:pPr>
      <w:r w:rsidRPr="00D4020C">
        <w:rPr>
          <w:rFonts w:ascii="Century Gothic" w:hAnsi="Century Gothic" w:cs="Arial"/>
          <w:b/>
          <w:sz w:val="20"/>
          <w:szCs w:val="20"/>
          <w:lang w:val="pt-BR"/>
        </w:rPr>
        <w:t>L.C.E. ADAELVI MOYA SOLANO</w:t>
      </w:r>
    </w:p>
    <w:p w:rsidR="000046E9" w:rsidRPr="00D4020C" w:rsidRDefault="000046E9" w:rsidP="000046E9">
      <w:pPr>
        <w:rPr>
          <w:rFonts w:ascii="Century Gothic" w:hAnsi="Century Gothic" w:cs="Arial"/>
          <w:b/>
          <w:sz w:val="20"/>
          <w:szCs w:val="20"/>
          <w:lang w:val="pt-BR"/>
        </w:rPr>
      </w:pPr>
      <w:r w:rsidRPr="00D4020C">
        <w:rPr>
          <w:rFonts w:ascii="Century Gothic" w:hAnsi="Century Gothic" w:cs="Arial"/>
          <w:b/>
          <w:sz w:val="20"/>
          <w:szCs w:val="20"/>
          <w:lang w:val="pt-BR"/>
        </w:rPr>
        <w:t>VICE-RECTORA DE ADMINISTRACIÓN</w:t>
      </w:r>
    </w:p>
    <w:p w:rsidR="000046E9" w:rsidRPr="00D4020C" w:rsidRDefault="000046E9" w:rsidP="000046E9">
      <w:pPr>
        <w:rPr>
          <w:rFonts w:ascii="Century Gothic" w:hAnsi="Century Gothic" w:cs="Arial"/>
          <w:b/>
          <w:sz w:val="20"/>
          <w:szCs w:val="20"/>
        </w:rPr>
      </w:pPr>
      <w:r w:rsidRPr="00D4020C">
        <w:rPr>
          <w:rFonts w:ascii="Century Gothic" w:hAnsi="Century Gothic" w:cs="Arial"/>
          <w:b/>
          <w:sz w:val="20"/>
          <w:szCs w:val="20"/>
        </w:rPr>
        <w:t>NOVAUNIVERSITAS</w:t>
      </w:r>
    </w:p>
    <w:p w:rsidR="000046E9" w:rsidRPr="00D4020C" w:rsidRDefault="000046E9" w:rsidP="000046E9">
      <w:pPr>
        <w:rPr>
          <w:rFonts w:ascii="Century Gothic" w:hAnsi="Century Gothic"/>
          <w:sz w:val="20"/>
          <w:szCs w:val="20"/>
          <w:lang w:val="es-ES"/>
        </w:rPr>
      </w:pPr>
      <w:r w:rsidRPr="00D4020C">
        <w:rPr>
          <w:rFonts w:ascii="Century Gothic" w:hAnsi="Century Gothic" w:cs="Arial"/>
          <w:b/>
          <w:sz w:val="20"/>
          <w:szCs w:val="20"/>
        </w:rPr>
        <w:t>PRESENTE</w:t>
      </w:r>
    </w:p>
    <w:p w:rsidR="000046E9" w:rsidRPr="00D4020C" w:rsidRDefault="000046E9" w:rsidP="000046E9">
      <w:pPr>
        <w:pStyle w:val="Standard"/>
        <w:tabs>
          <w:tab w:val="left" w:pos="5670"/>
        </w:tabs>
        <w:jc w:val="both"/>
        <w:rPr>
          <w:rFonts w:ascii="Century Gothic" w:hAnsi="Century Gothic" w:cs="Tahoma"/>
          <w:spacing w:val="100"/>
          <w:sz w:val="20"/>
          <w:szCs w:val="20"/>
        </w:rPr>
      </w:pPr>
    </w:p>
    <w:p w:rsidR="000046E9" w:rsidRPr="00D4020C" w:rsidRDefault="000046E9" w:rsidP="000046E9">
      <w:pPr>
        <w:pStyle w:val="Standard"/>
        <w:tabs>
          <w:tab w:val="left" w:pos="5670"/>
        </w:tabs>
        <w:jc w:val="both"/>
        <w:rPr>
          <w:rFonts w:ascii="Century Gothic" w:hAnsi="Century Gothic" w:cs="Tahoma"/>
          <w:sz w:val="20"/>
          <w:szCs w:val="20"/>
        </w:rPr>
      </w:pPr>
    </w:p>
    <w:p w:rsidR="000046E9" w:rsidRDefault="000046E9" w:rsidP="000046E9">
      <w:pPr>
        <w:suppressAutoHyphens w:val="0"/>
        <w:autoSpaceDE w:val="0"/>
        <w:adjustRightInd w:val="0"/>
        <w:spacing w:line="480" w:lineRule="auto"/>
        <w:ind w:right="618"/>
        <w:jc w:val="both"/>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 xml:space="preserve">POR MEDIO DE ESTA CARTA MANIFIESTO BAJO PROTESTA DE DECIR VERDAD, QUE POR SÍ MISMO O TRAVÉS DE INTERPÓSITA PERSONA, ME ABSTENGO DE ADOPTAR CONDUCTAS, PARA QUE LOS SERVIDORES PÚBLICOS DE </w:t>
      </w:r>
      <w:r>
        <w:rPr>
          <w:rFonts w:ascii="Tahoma" w:eastAsia="Times New Roman" w:hAnsi="Tahoma" w:cs="Tahoma"/>
          <w:kern w:val="0"/>
          <w:sz w:val="18"/>
          <w:szCs w:val="18"/>
          <w:lang w:val="es-ES" w:eastAsia="es-ES" w:bidi="ar-SA"/>
        </w:rPr>
        <w:t>NOVAUNIVERSITAS</w:t>
      </w:r>
      <w:r w:rsidRPr="00C1169A">
        <w:rPr>
          <w:rFonts w:ascii="Tahoma" w:eastAsia="Times New Roman" w:hAnsi="Tahoma" w:cs="Tahoma"/>
          <w:kern w:val="0"/>
          <w:sz w:val="18"/>
          <w:szCs w:val="18"/>
          <w:lang w:val="es-ES" w:eastAsia="es-ES" w:bidi="ar-SA"/>
        </w:rPr>
        <w:t>, INDUZCAN O ALTEREN LAS EVALUACIONES DE LAS PROPUESTAS, EL RESULTADO DEL PROCEDIMIENTO, U OTROS ASPECTOS QUE OTORGUEN CONDICIONES MÁS VENTAJOSAS CON RELACIÓN A LOS DEMÁS PARTICIPAN</w:t>
      </w:r>
      <w:r>
        <w:rPr>
          <w:rFonts w:ascii="Tahoma" w:eastAsia="Times New Roman" w:hAnsi="Tahoma" w:cs="Tahoma"/>
          <w:kern w:val="0"/>
          <w:sz w:val="18"/>
          <w:szCs w:val="18"/>
          <w:lang w:val="es-ES" w:eastAsia="es-ES" w:bidi="ar-SA"/>
        </w:rPr>
        <w:t>TES DE LA PRESENTE LICITACION PUBLICA No. ____________________  RELATIVO A ________________________  UBICADO EN: _______________________________.</w:t>
      </w:r>
    </w:p>
    <w:p w:rsidR="000046E9" w:rsidRDefault="000046E9" w:rsidP="000046E9">
      <w:pPr>
        <w:suppressAutoHyphens w:val="0"/>
        <w:autoSpaceDE w:val="0"/>
        <w:adjustRightInd w:val="0"/>
        <w:spacing w:line="480" w:lineRule="auto"/>
        <w:ind w:right="618"/>
        <w:jc w:val="both"/>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spacing w:line="480" w:lineRule="auto"/>
        <w:ind w:right="618"/>
        <w:jc w:val="both"/>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ind w:right="618"/>
        <w:jc w:val="both"/>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right"/>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CIUDAD DE ____________________________A _______ DE __________ 201</w:t>
      </w:r>
      <w:r>
        <w:rPr>
          <w:rFonts w:ascii="Tahoma" w:eastAsia="Times New Roman" w:hAnsi="Tahoma" w:cs="Tahoma"/>
          <w:kern w:val="0"/>
          <w:sz w:val="18"/>
          <w:szCs w:val="18"/>
          <w:lang w:val="es-ES" w:eastAsia="es-ES" w:bidi="ar-SA"/>
        </w:rPr>
        <w:t>9</w:t>
      </w:r>
      <w:r w:rsidRPr="00C1169A">
        <w:rPr>
          <w:rFonts w:ascii="Tahoma" w:eastAsia="Times New Roman" w:hAnsi="Tahoma" w:cs="Tahoma"/>
          <w:kern w:val="0"/>
          <w:sz w:val="18"/>
          <w:szCs w:val="18"/>
          <w:lang w:val="es-ES" w:eastAsia="es-ES" w:bidi="ar-SA"/>
        </w:rPr>
        <w:t>.</w:t>
      </w:r>
    </w:p>
    <w:p w:rsidR="000046E9" w:rsidRPr="00C1169A" w:rsidRDefault="000046E9" w:rsidP="000046E9">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both"/>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ATENTAMENTE.</w:t>
      </w: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_________________________</w:t>
      </w: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r w:rsidRPr="00C1169A">
        <w:rPr>
          <w:rFonts w:ascii="Tahoma" w:eastAsia="Times New Roman" w:hAnsi="Tahoma" w:cs="Tahoma"/>
          <w:kern w:val="0"/>
          <w:sz w:val="18"/>
          <w:szCs w:val="18"/>
          <w:lang w:val="es-ES" w:eastAsia="es-ES" w:bidi="ar-SA"/>
        </w:rPr>
        <w:t>(NOMBRE, CARGO Y FIRMA)</w:t>
      </w: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C1169A" w:rsidRDefault="000046E9" w:rsidP="000046E9">
      <w:pPr>
        <w:suppressAutoHyphens w:val="0"/>
        <w:autoSpaceDE w:val="0"/>
        <w:adjustRightInd w:val="0"/>
        <w:jc w:val="center"/>
        <w:textAlignment w:val="auto"/>
        <w:rPr>
          <w:rFonts w:ascii="Tahoma" w:eastAsia="Times New Roman" w:hAnsi="Tahoma" w:cs="Tahoma"/>
          <w:kern w:val="0"/>
          <w:sz w:val="18"/>
          <w:szCs w:val="18"/>
          <w:lang w:val="es-ES" w:eastAsia="es-ES" w:bidi="ar-SA"/>
        </w:rPr>
      </w:pPr>
    </w:p>
    <w:p w:rsidR="000046E9" w:rsidRPr="000046E9" w:rsidRDefault="000046E9" w:rsidP="000046E9">
      <w:pPr>
        <w:suppressAutoHyphens w:val="0"/>
        <w:autoSpaceDE w:val="0"/>
        <w:adjustRightInd w:val="0"/>
        <w:jc w:val="center"/>
        <w:textAlignment w:val="auto"/>
        <w:rPr>
          <w:rFonts w:ascii="Century Gothic" w:eastAsia="Times New Roman" w:hAnsi="Century Gothic" w:cs="Tahoma"/>
          <w:spacing w:val="20"/>
          <w:sz w:val="20"/>
          <w:szCs w:val="20"/>
          <w:lang w:val="es-ES" w:bidi="ar-SA"/>
        </w:rPr>
      </w:pPr>
      <w:r w:rsidRPr="000046E9">
        <w:rPr>
          <w:rFonts w:ascii="Century Gothic" w:eastAsia="Times New Roman" w:hAnsi="Century Gothic" w:cs="Tahoma"/>
          <w:spacing w:val="20"/>
          <w:sz w:val="20"/>
          <w:szCs w:val="20"/>
          <w:lang w:val="es-ES" w:bidi="ar-SA"/>
        </w:rPr>
        <w:t>ESTE FORMATO SERÁ REPRODUCIDO EN PAPEL MEMBRETADO DE LA EMPRESA.</w:t>
      </w:r>
    </w:p>
    <w:p w:rsidR="000046E9" w:rsidRDefault="000046E9" w:rsidP="000046E9">
      <w:pPr>
        <w:pStyle w:val="Standard"/>
      </w:pPr>
    </w:p>
    <w:p w:rsidR="000046E9" w:rsidRDefault="000046E9"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Default="008D094D" w:rsidP="000046E9">
      <w:pPr>
        <w:pStyle w:val="Standard"/>
      </w:pPr>
    </w:p>
    <w:p w:rsidR="008D094D" w:rsidRPr="000046E9" w:rsidRDefault="008D094D" w:rsidP="000046E9">
      <w:pPr>
        <w:pStyle w:val="Standard"/>
      </w:pPr>
    </w:p>
    <w:p w:rsidR="005B2F3E" w:rsidRPr="000046E9" w:rsidRDefault="000046E9" w:rsidP="000046E9">
      <w:pPr>
        <w:pStyle w:val="Ttulo5"/>
        <w:rPr>
          <w:rFonts w:ascii="Calibri" w:hAnsi="Calibri" w:cs="Calibri"/>
        </w:rPr>
      </w:pPr>
      <w:r w:rsidRPr="000046E9">
        <w:rPr>
          <w:rFonts w:ascii="Calibri" w:hAnsi="Calibri" w:cs="Calibri"/>
        </w:rPr>
        <w:t>ANEXO 7.A.25</w:t>
      </w:r>
    </w:p>
    <w:p w:rsidR="00107A82" w:rsidRPr="000046E9" w:rsidRDefault="00107A82" w:rsidP="000046E9">
      <w:pPr>
        <w:pStyle w:val="Ttulo5"/>
        <w:rPr>
          <w:rFonts w:ascii="Calibri" w:hAnsi="Calibri" w:cs="Calibri"/>
        </w:rPr>
      </w:pPr>
    </w:p>
    <w:p w:rsidR="005B2F3E" w:rsidRPr="000046E9" w:rsidRDefault="005B2F3E" w:rsidP="000046E9">
      <w:pPr>
        <w:pStyle w:val="Ttulo5"/>
        <w:rPr>
          <w:rFonts w:ascii="Calibri" w:hAnsi="Calibri" w:cs="Calibri"/>
        </w:rPr>
      </w:pPr>
    </w:p>
    <w:p w:rsidR="005B2F3E" w:rsidRPr="000046E9" w:rsidRDefault="00576E3B" w:rsidP="000046E9">
      <w:pPr>
        <w:pStyle w:val="Ttulo5"/>
        <w:rPr>
          <w:rFonts w:ascii="Calibri" w:hAnsi="Calibri" w:cs="Calibri"/>
        </w:rPr>
      </w:pPr>
      <w:r w:rsidRPr="000046E9">
        <w:rPr>
          <w:rFonts w:ascii="Calibri" w:hAnsi="Calibri" w:cs="Calibri"/>
        </w:rPr>
        <w:t xml:space="preserve">MANIFESTACIÓN POR ESCRITO DE CONOCER QUE LA </w:t>
      </w:r>
      <w:r w:rsidR="001C1347" w:rsidRPr="000046E9">
        <w:rPr>
          <w:rFonts w:ascii="Calibri" w:hAnsi="Calibri" w:cs="Calibri"/>
        </w:rPr>
        <w:t>UNIVERSIDAD</w:t>
      </w:r>
      <w:r w:rsidRPr="000046E9">
        <w:rPr>
          <w:rFonts w:ascii="Calibri" w:hAnsi="Calibri" w:cs="Calibri"/>
        </w:rPr>
        <w:t xml:space="preserve"> NO LE PROPORCIONARÁ MATERIALES Y EQUIPO PARA LA REALIZACIÓN DE LA OBRA.</w:t>
      </w:r>
    </w:p>
    <w:p w:rsidR="005B2F3E" w:rsidRDefault="005B2F3E">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rsidP="008D094D">
      <w:pPr>
        <w:pStyle w:val="Standard"/>
        <w:rPr>
          <w:rFonts w:ascii="Century Gothic" w:hAnsi="Century Gothic" w:cs="Tahoma"/>
          <w:b/>
          <w:sz w:val="20"/>
          <w:szCs w:val="20"/>
        </w:rPr>
      </w:pPr>
    </w:p>
    <w:p w:rsidR="008D094D" w:rsidRDefault="008D094D" w:rsidP="008D094D">
      <w:pPr>
        <w:pStyle w:val="Standard"/>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0046E9" w:rsidRDefault="000046E9" w:rsidP="000046E9">
      <w:pPr>
        <w:pStyle w:val="Standard"/>
        <w:rPr>
          <w:rFonts w:ascii="Century Gothic" w:hAnsi="Century Gothic" w:cs="Tahoma"/>
          <w:b/>
          <w:sz w:val="20"/>
          <w:szCs w:val="20"/>
        </w:rPr>
      </w:pPr>
    </w:p>
    <w:p w:rsidR="000046E9" w:rsidRDefault="000046E9" w:rsidP="000046E9">
      <w:pPr>
        <w:pStyle w:val="Standard"/>
        <w:rPr>
          <w:rFonts w:ascii="Century Gothic" w:hAnsi="Century Gothic" w:cs="Tahoma"/>
          <w:b/>
          <w:sz w:val="20"/>
          <w:szCs w:val="20"/>
        </w:rPr>
      </w:pPr>
    </w:p>
    <w:p w:rsidR="000046E9" w:rsidRPr="000046E9" w:rsidRDefault="000046E9" w:rsidP="000046E9">
      <w:pPr>
        <w:widowControl/>
        <w:jc w:val="center"/>
        <w:rPr>
          <w:rFonts w:ascii="Century Gothic" w:eastAsia="Times New Roman" w:hAnsi="Century Gothic" w:cs="Tahoma"/>
          <w:b/>
          <w:sz w:val="20"/>
          <w:szCs w:val="20"/>
          <w:lang w:val="es-ES" w:bidi="ar-SA"/>
        </w:rPr>
      </w:pPr>
      <w:r w:rsidRPr="000046E9">
        <w:rPr>
          <w:rFonts w:ascii="Century Gothic" w:eastAsia="Times New Roman" w:hAnsi="Century Gothic" w:cs="Tahoma"/>
          <w:b/>
          <w:sz w:val="20"/>
          <w:szCs w:val="20"/>
          <w:lang w:val="es-ES" w:bidi="ar-SA"/>
        </w:rPr>
        <w:t>ANEXO 7.A.25</w:t>
      </w:r>
    </w:p>
    <w:p w:rsidR="000046E9" w:rsidRPr="000046E9" w:rsidRDefault="000046E9" w:rsidP="000046E9">
      <w:pPr>
        <w:widowControl/>
        <w:jc w:val="center"/>
        <w:rPr>
          <w:rFonts w:ascii="Century Gothic" w:eastAsia="Times New Roman" w:hAnsi="Century Gothic" w:cs="Tahoma"/>
          <w:b/>
          <w:sz w:val="20"/>
          <w:szCs w:val="20"/>
          <w:lang w:val="es-ES" w:bidi="ar-SA"/>
        </w:rPr>
      </w:pPr>
    </w:p>
    <w:p w:rsidR="000046E9" w:rsidRPr="000046E9" w:rsidRDefault="000046E9" w:rsidP="000046E9">
      <w:pPr>
        <w:widowControl/>
        <w:jc w:val="center"/>
        <w:rPr>
          <w:rFonts w:ascii="Century Gothic" w:eastAsia="Times New Roman" w:hAnsi="Century Gothic" w:cs="Tahoma"/>
          <w:b/>
          <w:sz w:val="20"/>
          <w:szCs w:val="20"/>
          <w:lang w:val="es-ES" w:bidi="ar-SA"/>
        </w:rPr>
      </w:pPr>
      <w:r w:rsidRPr="000046E9">
        <w:rPr>
          <w:rFonts w:ascii="Century Gothic" w:eastAsia="Times New Roman" w:hAnsi="Century Gothic" w:cs="Tahoma"/>
          <w:b/>
          <w:sz w:val="20"/>
          <w:szCs w:val="20"/>
          <w:lang w:val="es-ES" w:bidi="ar-SA"/>
        </w:rPr>
        <w:t>MANIFESTACIÓN POR ESCRITO DE CONOCER QUE LA UNIVERSIDAD NO LE PROPORCIONARÁ MATERIALES Y EQUIPO PARA LA REALIZACIÓN DE LA OBRA.</w:t>
      </w:r>
    </w:p>
    <w:p w:rsidR="000046E9" w:rsidRDefault="000046E9">
      <w:pPr>
        <w:pStyle w:val="Standard"/>
        <w:jc w:val="center"/>
        <w:rPr>
          <w:rFonts w:ascii="Century Gothic" w:hAnsi="Century Gothic" w:cs="Tahoma"/>
          <w:b/>
          <w:sz w:val="20"/>
          <w:szCs w:val="20"/>
        </w:rPr>
      </w:pPr>
    </w:p>
    <w:p w:rsidR="000046E9" w:rsidRDefault="000046E9">
      <w:pPr>
        <w:pStyle w:val="Standard"/>
        <w:jc w:val="center"/>
        <w:rPr>
          <w:rFonts w:ascii="Century Gothic" w:hAnsi="Century Gothic" w:cs="Tahoma"/>
          <w:b/>
          <w:sz w:val="20"/>
          <w:szCs w:val="20"/>
        </w:rPr>
      </w:pPr>
    </w:p>
    <w:p w:rsidR="001C1347" w:rsidRPr="001C1347" w:rsidRDefault="001C1347" w:rsidP="001C1347">
      <w:pPr>
        <w:pStyle w:val="Standard"/>
        <w:jc w:val="center"/>
        <w:rPr>
          <w:rFonts w:ascii="Century Gothic" w:hAnsi="Century Gothic" w:cs="Tahoma"/>
          <w:b/>
          <w:sz w:val="20"/>
          <w:szCs w:val="20"/>
        </w:rPr>
      </w:pPr>
      <w:r w:rsidRPr="001C1347">
        <w:rPr>
          <w:rFonts w:ascii="Century Gothic" w:hAnsi="Century Gothic" w:cs="Tahoma"/>
          <w:b/>
          <w:sz w:val="20"/>
          <w:szCs w:val="20"/>
        </w:rPr>
        <w:t>LICITACION PÚBLICA ESTATAL</w:t>
      </w:r>
    </w:p>
    <w:p w:rsidR="000046E9" w:rsidRDefault="000046E9" w:rsidP="000046E9">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0046E9" w:rsidRPr="007B0D16" w:rsidRDefault="000046E9" w:rsidP="000046E9">
      <w:pPr>
        <w:jc w:val="center"/>
        <w:rPr>
          <w:rFonts w:asciiTheme="minorHAnsi" w:eastAsia="Times New Roman" w:hAnsiTheme="minorHAnsi" w:cs="Tahoma"/>
          <w:b/>
          <w:sz w:val="18"/>
          <w:szCs w:val="18"/>
          <w:lang w:val="es-ES" w:bidi="ar-SA"/>
        </w:rPr>
      </w:pPr>
    </w:p>
    <w:p w:rsidR="000046E9" w:rsidRDefault="00846782" w:rsidP="000046E9">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1C1347" w:rsidRDefault="001C1347" w:rsidP="001C1347">
      <w:pPr>
        <w:rPr>
          <w:rFonts w:ascii="Century Gothic" w:hAnsi="Century Gothic"/>
          <w:sz w:val="20"/>
          <w:szCs w:val="20"/>
          <w:lang w:val="es-ES"/>
        </w:rPr>
      </w:pPr>
    </w:p>
    <w:p w:rsidR="000046E9" w:rsidRPr="001C1347" w:rsidRDefault="000046E9" w:rsidP="001C1347">
      <w:pPr>
        <w:rPr>
          <w:rFonts w:ascii="Century Gothic" w:hAnsi="Century Gothic"/>
          <w:sz w:val="20"/>
          <w:szCs w:val="20"/>
          <w:lang w:val="es-ES"/>
        </w:rPr>
      </w:pPr>
    </w:p>
    <w:p w:rsidR="001C1347" w:rsidRPr="001C1347" w:rsidRDefault="001C1347" w:rsidP="001C1347">
      <w:pPr>
        <w:rPr>
          <w:rFonts w:ascii="Century Gothic" w:hAnsi="Century Gothic" w:cs="Arial"/>
          <w:b/>
          <w:sz w:val="20"/>
          <w:szCs w:val="20"/>
          <w:lang w:val="pt-BR"/>
        </w:rPr>
      </w:pPr>
      <w:r w:rsidRPr="001C1347">
        <w:rPr>
          <w:rFonts w:ascii="Century Gothic" w:hAnsi="Century Gothic" w:cs="Arial"/>
          <w:b/>
          <w:sz w:val="20"/>
          <w:szCs w:val="20"/>
          <w:lang w:val="pt-BR"/>
        </w:rPr>
        <w:t>L.C.E. ADAELVI MOYA SOLANO</w:t>
      </w:r>
    </w:p>
    <w:p w:rsidR="001C1347" w:rsidRPr="001C1347" w:rsidRDefault="001C1347" w:rsidP="001C1347">
      <w:pPr>
        <w:rPr>
          <w:rFonts w:ascii="Century Gothic" w:hAnsi="Century Gothic" w:cs="Arial"/>
          <w:b/>
          <w:sz w:val="20"/>
          <w:szCs w:val="20"/>
          <w:lang w:val="pt-BR"/>
        </w:rPr>
      </w:pPr>
      <w:r w:rsidRPr="001C1347">
        <w:rPr>
          <w:rFonts w:ascii="Century Gothic" w:hAnsi="Century Gothic" w:cs="Arial"/>
          <w:b/>
          <w:sz w:val="20"/>
          <w:szCs w:val="20"/>
          <w:lang w:val="pt-BR"/>
        </w:rPr>
        <w:t>VICE-RECTORA DE ADMINISTRACIÓN</w:t>
      </w:r>
    </w:p>
    <w:p w:rsidR="001C1347" w:rsidRPr="001C1347" w:rsidRDefault="001C1347" w:rsidP="001C1347">
      <w:pPr>
        <w:rPr>
          <w:rFonts w:ascii="Century Gothic" w:hAnsi="Century Gothic" w:cs="Arial"/>
          <w:b/>
          <w:sz w:val="20"/>
          <w:szCs w:val="20"/>
        </w:rPr>
      </w:pPr>
      <w:r w:rsidRPr="001C1347">
        <w:rPr>
          <w:rFonts w:ascii="Century Gothic" w:hAnsi="Century Gothic" w:cs="Arial"/>
          <w:b/>
          <w:sz w:val="20"/>
          <w:szCs w:val="20"/>
        </w:rPr>
        <w:t>NOVAUNIVERSITAS</w:t>
      </w:r>
    </w:p>
    <w:p w:rsidR="001C1347" w:rsidRPr="001C1347" w:rsidRDefault="001C1347" w:rsidP="001C1347">
      <w:pPr>
        <w:rPr>
          <w:rFonts w:ascii="Century Gothic" w:hAnsi="Century Gothic"/>
          <w:sz w:val="20"/>
          <w:szCs w:val="20"/>
          <w:lang w:val="es-ES"/>
        </w:rPr>
      </w:pPr>
      <w:r w:rsidRPr="001C1347">
        <w:rPr>
          <w:rFonts w:ascii="Century Gothic" w:hAnsi="Century Gothic" w:cs="Arial"/>
          <w:b/>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Con relación a la LICITACION PUBLICA </w:t>
      </w:r>
      <w:r w:rsidR="00107A82" w:rsidRPr="00D4020C">
        <w:rPr>
          <w:rFonts w:ascii="Century Gothic" w:hAnsi="Century Gothic" w:cs="Tahoma"/>
          <w:sz w:val="20"/>
          <w:szCs w:val="20"/>
        </w:rPr>
        <w:t>ESTATAL</w:t>
      </w:r>
      <w:r>
        <w:rPr>
          <w:rFonts w:ascii="Century Gothic" w:hAnsi="Century Gothic" w:cs="Tahoma"/>
          <w:sz w:val="20"/>
          <w:szCs w:val="20"/>
        </w:rPr>
        <w:t xml:space="preserve"> No.  N°___________________________________, relativo a: _______________________________________________, Ubicado en: ____________________________</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______________________________________________________________.</w:t>
      </w:r>
    </w:p>
    <w:p w:rsidR="005B2F3E" w:rsidRDefault="005B2F3E">
      <w:pPr>
        <w:pStyle w:val="Standard"/>
        <w:jc w:val="both"/>
        <w:rPr>
          <w:rFonts w:ascii="Century Gothic" w:hAnsi="Century Gothic" w:cs="Tahoma"/>
          <w:sz w:val="20"/>
          <w:szCs w:val="20"/>
          <w:u w:val="single"/>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Declaramos CONOCER que </w:t>
      </w:r>
      <w:r w:rsidR="001C1347">
        <w:rPr>
          <w:rFonts w:ascii="Century Gothic" w:hAnsi="Century Gothic" w:cs="Tahoma"/>
          <w:sz w:val="20"/>
          <w:szCs w:val="20"/>
        </w:rPr>
        <w:t>NOVAUNIVERSITAS</w:t>
      </w:r>
      <w:r>
        <w:rPr>
          <w:rFonts w:ascii="Century Gothic" w:hAnsi="Century Gothic" w:cs="Tahoma"/>
          <w:sz w:val="20"/>
          <w:szCs w:val="20"/>
        </w:rPr>
        <w:t>, no hará entrega de materiales y equipo para la realización de la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body"/>
        <w:rPr>
          <w:rFonts w:cs="Tahoma"/>
          <w:b w:val="0"/>
          <w:szCs w:val="20"/>
        </w:rPr>
      </w:pPr>
    </w:p>
    <w:p w:rsidR="005B2F3E" w:rsidRDefault="005B2F3E">
      <w:pPr>
        <w:pStyle w:val="Textbody"/>
        <w:rPr>
          <w:rFonts w:cs="Tahoma"/>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Textbody"/>
        <w:rPr>
          <w:rFonts w:ascii="Calibri" w:hAnsi="Calibri" w:cs="Tahoma"/>
        </w:rPr>
      </w:pPr>
    </w:p>
    <w:p w:rsidR="000046E9" w:rsidRDefault="000046E9">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firstRow="0" w:lastRow="0" w:firstColumn="0" w:lastColumn="0" w:noHBand="0" w:noVBand="0"/>
      </w:tblPr>
      <w:tblGrid>
        <w:gridCol w:w="4252"/>
        <w:gridCol w:w="1134"/>
        <w:gridCol w:w="2694"/>
      </w:tblGrid>
      <w:tr w:rsidR="005B2F3E">
        <w:tc>
          <w:tcPr>
            <w:tcW w:w="4252" w:type="dxa"/>
            <w:tcMar>
              <w:top w:w="0" w:type="dxa"/>
              <w:left w:w="70" w:type="dxa"/>
              <w:bottom w:w="0" w:type="dxa"/>
              <w:right w:w="70" w:type="dxa"/>
            </w:tcMar>
          </w:tcPr>
          <w:p w:rsidR="005B2F3E" w:rsidRDefault="00576E3B" w:rsidP="003B10DB">
            <w:pPr>
              <w:pStyle w:val="Standard"/>
              <w:rPr>
                <w:rFonts w:ascii="Calibri" w:hAnsi="Calibri" w:cs="Calibri"/>
                <w:b/>
                <w:sz w:val="20"/>
              </w:rPr>
            </w:pPr>
            <w:r>
              <w:rPr>
                <w:rFonts w:ascii="Calibri" w:hAnsi="Calibri" w:cs="Calibri"/>
                <w:b/>
                <w:sz w:val="20"/>
              </w:rPr>
              <w:t>MATERIALES</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w:t>
      </w:r>
      <w:r w:rsidR="00224CDA">
        <w:rPr>
          <w:rFonts w:ascii="Calibri" w:hAnsi="Calibri" w:cs="Calibri"/>
          <w:sz w:val="20"/>
        </w:rPr>
        <w:t>UIERAN PARA REALIZAR EL TRABAJO</w:t>
      </w:r>
      <w:r w:rsidR="00224CDA" w:rsidRPr="00496AB9">
        <w:rPr>
          <w:rFonts w:ascii="Calibri" w:hAnsi="Calibri" w:cs="Calibri"/>
          <w:sz w:val="20"/>
        </w:rPr>
        <w:t xml:space="preserve">, </w:t>
      </w:r>
      <w:r w:rsidR="003402E0">
        <w:rPr>
          <w:rFonts w:ascii="Calibri" w:hAnsi="Calibri" w:cs="Calibri"/>
          <w:sz w:val="20"/>
        </w:rPr>
        <w:t>MENCIONAR LA</w:t>
      </w:r>
      <w:r w:rsidR="00224CDA" w:rsidRPr="00496AB9">
        <w:rPr>
          <w:rFonts w:ascii="Calibri" w:hAnsi="Calibri" w:cs="Calibri"/>
          <w:b/>
          <w:sz w:val="20"/>
        </w:rPr>
        <w:t xml:space="preserve"> MARCA DEL PRODUCTO.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r>
        <w:rPr>
          <w:rFonts w:ascii="Calibri" w:hAnsi="Calibri" w:cs="Calibri"/>
        </w:rPr>
        <w:t>A  T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firstRow="0" w:lastRow="0" w:firstColumn="0" w:lastColumn="0" w:noHBand="0" w:noVBand="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b/>
          <w:sz w:val="22"/>
        </w:rPr>
      </w:pPr>
      <w:r>
        <w:rPr>
          <w:rFonts w:ascii="Calibri" w:hAnsi="Calibri" w:cs="Calibri"/>
          <w:sz w:val="22"/>
        </w:rPr>
        <w:t>SE DEBERÁ ENLISTAR TODA LA MAQUINARIA Y EQUIPO QUE SE UTILIZARÁ EN LA OBRA.</w:t>
      </w:r>
    </w:p>
    <w:p w:rsidR="008D094D" w:rsidRDefault="008D094D">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A  T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6144E0" w:rsidRDefault="006144E0">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6144E0" w:rsidRDefault="006144E0" w:rsidP="00440B5B">
      <w:pPr>
        <w:pStyle w:val="Textbody"/>
        <w:ind w:right="142"/>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6"/>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firstRow="0" w:lastRow="0" w:firstColumn="0" w:lastColumn="0" w:noHBand="0" w:noVBand="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8D094D" w:rsidRDefault="008D094D" w:rsidP="008D094D">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8D094D" w:rsidRPr="007B0D16" w:rsidRDefault="008D094D" w:rsidP="008D094D">
            <w:pPr>
              <w:jc w:val="center"/>
              <w:rPr>
                <w:rFonts w:asciiTheme="minorHAnsi" w:eastAsia="Times New Roman" w:hAnsiTheme="minorHAnsi" w:cs="Tahoma"/>
                <w:b/>
                <w:sz w:val="18"/>
                <w:szCs w:val="18"/>
                <w:lang w:val="es-ES" w:bidi="ar-SA"/>
              </w:rPr>
            </w:pPr>
          </w:p>
          <w:p w:rsidR="008D094D" w:rsidRDefault="00846782" w:rsidP="008D094D">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rsidSect="005D59E2">
          <w:headerReference w:type="default" r:id="rId17"/>
          <w:pgSz w:w="15840" w:h="12240" w:orient="landscape" w:code="1"/>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firstRow="0" w:lastRow="0" w:firstColumn="0" w:lastColumn="0" w:noHBand="0" w:noVBand="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A84766">
            <w:pPr>
              <w:pStyle w:val="Standard"/>
              <w:jc w:val="center"/>
              <w:rPr>
                <w:rFonts w:ascii="Calibri" w:hAnsi="Calibri" w:cs="Tahoma"/>
                <w:b/>
                <w:sz w:val="20"/>
              </w:rPr>
            </w:pPr>
            <w:r>
              <w:rPr>
                <w:rFonts w:ascii="Calibri" w:hAnsi="Calibri" w:cs="Tahoma"/>
                <w:b/>
                <w:sz w:val="20"/>
              </w:rPr>
              <w:lastRenderedPageBreak/>
              <w:t>NOVAUNIVERSITAS</w:t>
            </w:r>
          </w:p>
          <w:p w:rsidR="005B2F3E" w:rsidRDefault="005B2F3E">
            <w:pPr>
              <w:pStyle w:val="Standard"/>
              <w:jc w:val="center"/>
              <w:rPr>
                <w:rFonts w:ascii="Calibri" w:hAnsi="Calibri" w:cs="Tahoma"/>
                <w:b/>
                <w:sz w:val="20"/>
              </w:rPr>
            </w:pP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8D094D" w:rsidRDefault="008D094D" w:rsidP="008D094D">
            <w:pPr>
              <w:jc w:val="center"/>
              <w:rPr>
                <w:rFonts w:asciiTheme="minorHAnsi" w:eastAsia="Times New Roman" w:hAnsiTheme="minorHAnsi" w:cs="Tahoma"/>
                <w:b/>
                <w:sz w:val="18"/>
                <w:szCs w:val="18"/>
                <w:lang w:val="es-ES" w:bidi="ar-SA"/>
              </w:rPr>
            </w:pPr>
            <w:r w:rsidRPr="007B0D16">
              <w:rPr>
                <w:rFonts w:asciiTheme="minorHAnsi" w:eastAsia="Times New Roman" w:hAnsiTheme="minorHAnsi" w:cs="Tahoma"/>
                <w:b/>
                <w:sz w:val="18"/>
                <w:szCs w:val="18"/>
                <w:lang w:val="es-ES" w:bidi="ar-SA"/>
              </w:rPr>
              <w:t>EO-920059964-N1-2019</w:t>
            </w:r>
          </w:p>
          <w:p w:rsidR="008D094D" w:rsidRPr="007B0D16" w:rsidRDefault="008D094D" w:rsidP="008D094D">
            <w:pPr>
              <w:jc w:val="center"/>
              <w:rPr>
                <w:rFonts w:asciiTheme="minorHAnsi" w:eastAsia="Times New Roman" w:hAnsiTheme="minorHAnsi" w:cs="Tahoma"/>
                <w:b/>
                <w:sz w:val="18"/>
                <w:szCs w:val="18"/>
                <w:lang w:val="es-ES" w:bidi="ar-SA"/>
              </w:rPr>
            </w:pPr>
          </w:p>
          <w:p w:rsidR="008D094D" w:rsidRDefault="00846782" w:rsidP="008D094D">
            <w:pPr>
              <w:jc w:val="center"/>
              <w:rPr>
                <w:rFonts w:asciiTheme="minorHAnsi" w:eastAsia="Times New Roman" w:hAnsiTheme="minorHAnsi" w:cs="Tahoma"/>
                <w:b/>
                <w:sz w:val="18"/>
                <w:szCs w:val="18"/>
                <w:lang w:val="es-ES" w:bidi="ar-SA"/>
              </w:rPr>
            </w:pPr>
            <w:r w:rsidRPr="00F77282">
              <w:rPr>
                <w:rFonts w:ascii="Arial" w:hAnsi="Arial"/>
                <w:b/>
                <w:sz w:val="20"/>
                <w:szCs w:val="20"/>
              </w:rPr>
              <w:t>“CONSTRUCCIÓN DE AULAS EN LA UNIVERSIDAD “NOVAUNIVERSITAS” CLAVE 20ESU3010V”</w:t>
            </w: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tulo7"/>
        <w:rPr>
          <w:rFonts w:ascii="Calibri" w:hAnsi="Calibri" w:cs="Tahoma"/>
          <w:sz w:val="40"/>
          <w:szCs w:val="40"/>
        </w:rPr>
      </w:pPr>
    </w:p>
    <w:p w:rsidR="007176B2" w:rsidRPr="006144E0" w:rsidRDefault="007176B2" w:rsidP="006144E0">
      <w:pPr>
        <w:pStyle w:val="Standard"/>
        <w:jc w:val="center"/>
        <w:rPr>
          <w:sz w:val="40"/>
          <w:szCs w:val="40"/>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7176B2" w:rsidRPr="006144E0" w:rsidRDefault="007176B2" w:rsidP="006144E0">
      <w:pPr>
        <w:pStyle w:val="Standard"/>
        <w:jc w:val="center"/>
        <w:rPr>
          <w:rFonts w:ascii="Calibri" w:hAnsi="Calibri" w:cs="Calibri"/>
          <w:sz w:val="40"/>
          <w:szCs w:val="40"/>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Pr="006144E0" w:rsidRDefault="005B2F3E" w:rsidP="006144E0">
      <w:pPr>
        <w:pStyle w:val="Standard"/>
        <w:pageBreakBefore/>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Ttulo5"/>
        <w:rPr>
          <w:rFonts w:ascii="Calibri" w:hAnsi="Calibri" w:cs="Calibri"/>
          <w:b w:val="0"/>
          <w:szCs w:val="40"/>
        </w:rPr>
      </w:pPr>
    </w:p>
    <w:p w:rsidR="007176B2" w:rsidRPr="006144E0" w:rsidRDefault="007176B2" w:rsidP="006144E0">
      <w:pPr>
        <w:pStyle w:val="Standard"/>
        <w:jc w:val="center"/>
        <w:rPr>
          <w:sz w:val="40"/>
          <w:szCs w:val="40"/>
        </w:rPr>
      </w:pPr>
    </w:p>
    <w:p w:rsidR="007176B2" w:rsidRPr="006144E0" w:rsidRDefault="007176B2" w:rsidP="006144E0">
      <w:pPr>
        <w:pStyle w:val="Standard"/>
        <w:jc w:val="center"/>
        <w:rPr>
          <w:sz w:val="40"/>
          <w:szCs w:val="40"/>
        </w:rPr>
      </w:pPr>
    </w:p>
    <w:p w:rsidR="007176B2" w:rsidRPr="006144E0" w:rsidRDefault="007176B2" w:rsidP="006144E0">
      <w:pPr>
        <w:pStyle w:val="Standard"/>
        <w:jc w:val="center"/>
        <w:rPr>
          <w:sz w:val="40"/>
          <w:szCs w:val="40"/>
        </w:rPr>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3402E0">
      <w:pPr>
        <w:pStyle w:val="Textoindependiente211"/>
        <w:rPr>
          <w:rFonts w:ascii="Calibri" w:hAnsi="Calibri" w:cs="Calibri"/>
        </w:rPr>
      </w:pPr>
      <w:r>
        <w:rPr>
          <w:rFonts w:ascii="Calibri" w:hAnsi="Calibri" w:cs="Calibri"/>
        </w:rPr>
        <w:t>PROGRAMAS</w:t>
      </w:r>
      <w:r w:rsidR="00576E3B">
        <w:rPr>
          <w:rFonts w:ascii="Calibri" w:hAnsi="Calibri" w:cs="Calibri"/>
        </w:rPr>
        <w:t xml:space="preserve"> CALENDARIZADOS DE PERSONAL TÉCNICO, ADMINISTRATIVO, OBRERO  Y DE SERVICIOS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440B5B" w:rsidRDefault="00440B5B">
      <w:pPr>
        <w:pStyle w:val="Standard"/>
        <w:jc w:val="center"/>
        <w:rPr>
          <w:rFonts w:ascii="Calibri" w:hAnsi="Calibri" w:cs="Calibri"/>
          <w:b/>
          <w:sz w:val="36"/>
        </w:rPr>
      </w:pPr>
    </w:p>
    <w:p w:rsidR="00440B5B" w:rsidRDefault="00440B5B">
      <w:pPr>
        <w:pStyle w:val="Standard"/>
        <w:jc w:val="center"/>
        <w:rPr>
          <w:rFonts w:ascii="Calibri" w:hAnsi="Calibri" w:cs="Calibri"/>
          <w:b/>
          <w:sz w:val="36"/>
        </w:rPr>
      </w:pPr>
    </w:p>
    <w:p w:rsidR="00440B5B" w:rsidRDefault="00440B5B">
      <w:pPr>
        <w:pStyle w:val="Standard"/>
        <w:jc w:val="center"/>
        <w:rPr>
          <w:rFonts w:ascii="Calibri" w:hAnsi="Calibri" w:cs="Calibri"/>
          <w:b/>
          <w:sz w:val="36"/>
        </w:rPr>
      </w:pPr>
    </w:p>
    <w:p w:rsidR="00440B5B" w:rsidRDefault="00440B5B">
      <w:pPr>
        <w:pStyle w:val="Standard"/>
        <w:jc w:val="center"/>
        <w:rPr>
          <w:rFonts w:ascii="Calibri" w:hAnsi="Calibri" w:cs="Calibri"/>
          <w:b/>
          <w:sz w:val="36"/>
        </w:rPr>
      </w:pPr>
    </w:p>
    <w:p w:rsidR="005B2F3E" w:rsidRDefault="005B2F3E">
      <w:pPr>
        <w:pStyle w:val="Standard"/>
        <w:jc w:val="both"/>
        <w:rPr>
          <w:rFonts w:ascii="Calibri" w:hAnsi="Calibri" w:cs="Calibri"/>
          <w:b/>
          <w:sz w:val="20"/>
        </w:rPr>
      </w:pPr>
    </w:p>
    <w:p w:rsidR="00440B5B" w:rsidRDefault="00440B5B">
      <w:pPr>
        <w:pStyle w:val="Standard"/>
        <w:jc w:val="both"/>
        <w:rPr>
          <w:rFonts w:ascii="Calibri" w:hAnsi="Calibri" w:cs="Calibri"/>
          <w:b/>
          <w:sz w:val="20"/>
        </w:rPr>
      </w:pPr>
    </w:p>
    <w:p w:rsidR="00440B5B" w:rsidRDefault="00440B5B">
      <w:pPr>
        <w:pStyle w:val="Standard"/>
        <w:jc w:val="both"/>
        <w:rPr>
          <w:rFonts w:ascii="Calibri" w:hAnsi="Calibri" w:cs="Calibri"/>
          <w:b/>
          <w:sz w:val="20"/>
        </w:rPr>
      </w:pPr>
    </w:p>
    <w:p w:rsidR="00440B5B" w:rsidRDefault="00440B5B">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18"/>
          <w:headerReference w:type="first" r:id="rId19"/>
          <w:pgSz w:w="12242" w:h="15842" w:code="1"/>
          <w:pgMar w:top="1418" w:right="1701" w:bottom="1418" w:left="1701" w:header="709" w:footer="720" w:gutter="0"/>
          <w:cols w:space="720"/>
          <w:titlePg/>
        </w:sectPr>
      </w:pPr>
    </w:p>
    <w:p w:rsidR="005B2F3E" w:rsidRDefault="003402E0">
      <w:pPr>
        <w:pStyle w:val="Standard"/>
        <w:jc w:val="center"/>
        <w:rPr>
          <w:rFonts w:ascii="Calibri" w:hAnsi="Calibri" w:cs="Calibri"/>
          <w:b/>
        </w:rPr>
      </w:pPr>
      <w:r>
        <w:rPr>
          <w:rFonts w:ascii="Calibri" w:hAnsi="Calibri" w:cs="Calibri"/>
          <w:b/>
        </w:rPr>
        <w:lastRenderedPageBreak/>
        <w:t xml:space="preserve">PROGRAMA CALENDARIZADO </w:t>
      </w:r>
      <w:r w:rsidR="00576E3B">
        <w:rPr>
          <w:rFonts w:ascii="Calibri" w:hAnsi="Calibri" w:cs="Calibri"/>
          <w:b/>
        </w:rPr>
        <w:t>DE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3402E0">
            <w:pPr>
              <w:pStyle w:val="Standard"/>
              <w:jc w:val="center"/>
              <w:rPr>
                <w:rFonts w:ascii="Calibri" w:hAnsi="Calibri" w:cs="Calibri"/>
                <w:b/>
              </w:rPr>
            </w:pPr>
            <w:r>
              <w:rPr>
                <w:rFonts w:ascii="Calibri" w:hAnsi="Calibri" w:cs="Calibri"/>
                <w:b/>
              </w:rPr>
              <w:t xml:space="preserve">ANEXO </w:t>
            </w:r>
            <w:r w:rsidR="00576E3B">
              <w:rPr>
                <w:rFonts w:ascii="Calibri" w:hAnsi="Calibri" w:cs="Calibri"/>
                <w:b/>
              </w:rPr>
              <w:t>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OBRA: </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PROGRAMA CALENDARIZADO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OBRA: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No. LICITACIÓN                                                         OBRA:</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pacing w:line="360" w:lineRule="auto"/>
              <w:jc w:val="center"/>
              <w:rPr>
                <w:rFonts w:ascii="Calibri" w:eastAsia="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No. LICITACIÓN                                                          OBRA:</w:t>
      </w: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pacing w:line="360" w:lineRule="auto"/>
              <w:jc w:val="center"/>
              <w:rPr>
                <w:rFonts w:ascii="Calibri" w:eastAsia="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OBRA: </w:t>
      </w:r>
    </w:p>
    <w:p w:rsidR="005B2F3E" w:rsidRDefault="005B2F3E">
      <w:pPr>
        <w:pStyle w:val="Standard"/>
        <w:rPr>
          <w:rFonts w:ascii="Calibri" w:eastAsia="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OBRA: </w:t>
      </w:r>
    </w:p>
    <w:p w:rsidR="005B2F3E" w:rsidRDefault="005B2F3E">
      <w:pPr>
        <w:pStyle w:val="Standard"/>
        <w:rPr>
          <w:rFonts w:ascii="Calibri" w:eastAsia="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ESTADO:______________________________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0"/>
          <w:pgSz w:w="20160" w:h="12240" w:orient="landscape"/>
          <w:pgMar w:top="1701" w:right="1418" w:bottom="1701" w:left="1418" w:header="709" w:footer="720" w:gutter="0"/>
          <w:cols w:space="720"/>
        </w:sectPr>
      </w:pPr>
      <w:r>
        <w:rPr>
          <w:rFonts w:ascii="Calibri" w:hAnsi="Calibri" w:cs="Calibri"/>
          <w:sz w:val="18"/>
        </w:rPr>
        <w:t>EMPRESA:___________________________________________________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7.C.1.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6144E0" w:rsidRDefault="006144E0">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F211A4" w:rsidRPr="00F211A4" w:rsidRDefault="00F211A4" w:rsidP="00F211A4">
      <w:pPr>
        <w:ind w:left="142" w:right="760" w:hanging="142"/>
        <w:jc w:val="both"/>
        <w:rPr>
          <w:rFonts w:asciiTheme="minorHAnsi" w:hAnsiTheme="minorHAnsi"/>
          <w:sz w:val="20"/>
          <w:szCs w:val="20"/>
          <w:lang w:val="pt-BR"/>
        </w:rPr>
      </w:pPr>
      <w:r w:rsidRPr="00F211A4">
        <w:rPr>
          <w:rFonts w:asciiTheme="minorHAnsi" w:hAnsiTheme="minorHAnsi"/>
          <w:sz w:val="20"/>
          <w:szCs w:val="20"/>
          <w:lang w:val="pt-BR"/>
        </w:rPr>
        <w:t>L.C.E. ADAELVI MOYA SOLANO</w:t>
      </w:r>
    </w:p>
    <w:p w:rsidR="00F211A4" w:rsidRPr="00F211A4" w:rsidRDefault="00F211A4" w:rsidP="00F211A4">
      <w:pPr>
        <w:ind w:left="142" w:right="760" w:hanging="142"/>
        <w:jc w:val="both"/>
        <w:rPr>
          <w:rFonts w:asciiTheme="minorHAnsi" w:hAnsiTheme="minorHAnsi"/>
          <w:sz w:val="20"/>
          <w:szCs w:val="20"/>
          <w:lang w:val="pt-BR"/>
        </w:rPr>
      </w:pPr>
      <w:r w:rsidRPr="00F211A4">
        <w:rPr>
          <w:rFonts w:asciiTheme="minorHAnsi" w:hAnsiTheme="minorHAnsi"/>
          <w:sz w:val="20"/>
          <w:szCs w:val="20"/>
          <w:lang w:val="pt-BR"/>
        </w:rPr>
        <w:t>VICE-RECTORA DE ADMINISTRACIÓN</w:t>
      </w:r>
    </w:p>
    <w:p w:rsidR="00F211A4" w:rsidRPr="00F211A4" w:rsidRDefault="00F211A4" w:rsidP="00F211A4">
      <w:pPr>
        <w:ind w:left="142" w:right="760" w:hanging="142"/>
        <w:jc w:val="both"/>
        <w:rPr>
          <w:rFonts w:asciiTheme="minorHAnsi" w:hAnsiTheme="minorHAnsi"/>
          <w:b/>
          <w:sz w:val="20"/>
          <w:szCs w:val="20"/>
        </w:rPr>
      </w:pPr>
      <w:r w:rsidRPr="00F211A4">
        <w:rPr>
          <w:rFonts w:asciiTheme="minorHAnsi" w:hAnsiTheme="minorHAnsi"/>
          <w:b/>
          <w:sz w:val="20"/>
          <w:szCs w:val="20"/>
        </w:rPr>
        <w:t>NOVAUNIVERSITAS</w:t>
      </w:r>
    </w:p>
    <w:p w:rsidR="005B2F3E" w:rsidRPr="00F211A4" w:rsidRDefault="00F211A4" w:rsidP="00F211A4">
      <w:pPr>
        <w:pStyle w:val="Standard"/>
        <w:ind w:left="142" w:right="760" w:hanging="142"/>
        <w:jc w:val="both"/>
        <w:rPr>
          <w:rFonts w:asciiTheme="minorHAnsi" w:hAnsiTheme="minorHAnsi" w:cs="Calibri"/>
          <w:b/>
          <w:sz w:val="20"/>
          <w:szCs w:val="20"/>
        </w:rPr>
      </w:pPr>
      <w:r w:rsidRPr="00F211A4">
        <w:rPr>
          <w:rFonts w:asciiTheme="minorHAnsi" w:hAnsiTheme="minorHAnsi"/>
          <w:b/>
          <w:sz w:val="20"/>
          <w:szCs w:val="20"/>
        </w:rPr>
        <w:t>P R E S E N T E</w:t>
      </w: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hAnsi="Calibri" w:cs="Calibri"/>
          <w:sz w:val="20"/>
        </w:rPr>
        <w:t xml:space="preserve">Hago referencia a la convocatoria de fecha _____________________ de ____, emitida por </w:t>
      </w:r>
      <w:r w:rsidR="00F211A4">
        <w:rPr>
          <w:rFonts w:ascii="Calibri" w:hAnsi="Calibri" w:cs="Calibri"/>
          <w:sz w:val="20"/>
        </w:rPr>
        <w:t>NOVAUNIVERSITAS</w:t>
      </w:r>
      <w:r>
        <w:rPr>
          <w:rFonts w:ascii="Calibri" w:hAnsi="Calibri" w:cs="Calibri"/>
          <w:sz w:val="20"/>
        </w:rPr>
        <w:t>,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 xml:space="preserve">Declaro que hemos leído, analizado y considerado al detalle las Bases de Licitación, las normas y especificaciones de construcción generales o particulares correspondientes, el juego de planos que nos fue proporcionado por </w:t>
      </w:r>
      <w:r w:rsidR="00F211A4">
        <w:rPr>
          <w:rFonts w:ascii="Calibri" w:hAnsi="Calibri" w:cs="Calibri"/>
          <w:sz w:val="20"/>
        </w:rPr>
        <w:t>NOVAUNIVERSITAS</w:t>
      </w:r>
      <w:r>
        <w:rPr>
          <w:rFonts w:ascii="Calibri" w:hAnsi="Calibri" w:cs="Calibri"/>
          <w:sz w:val="20"/>
        </w:rPr>
        <w:t>,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rsidP="00143CE5">
      <w:pPr>
        <w:pStyle w:val="Standard"/>
        <w:numPr>
          <w:ilvl w:val="0"/>
          <w:numId w:val="38"/>
        </w:numPr>
        <w:ind w:right="851"/>
        <w:jc w:val="both"/>
        <w:rPr>
          <w:rFonts w:ascii="Calibri" w:hAnsi="Calibri" w:cs="Calibri"/>
          <w:sz w:val="20"/>
        </w:rPr>
      </w:pPr>
      <w:r>
        <w:rPr>
          <w:rFonts w:ascii="Calibri" w:hAnsi="Calibri" w:cs="Calibri"/>
          <w:sz w:val="20"/>
        </w:rPr>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7176B2" w:rsidRDefault="00576E3B" w:rsidP="00143CE5">
      <w:pPr>
        <w:pStyle w:val="Standard"/>
        <w:numPr>
          <w:ilvl w:val="0"/>
          <w:numId w:val="38"/>
        </w:numPr>
        <w:ind w:right="851"/>
        <w:jc w:val="both"/>
        <w:rPr>
          <w:rFonts w:ascii="Calibri" w:hAnsi="Calibri" w:cs="Calibri"/>
          <w:sz w:val="20"/>
        </w:rPr>
      </w:pPr>
      <w:r>
        <w:rPr>
          <w:rFonts w:ascii="Calibri" w:hAnsi="Calibri" w:cs="Calibri"/>
          <w:sz w:val="20"/>
        </w:rPr>
        <w:t>Que nuestro representante técnico, será el señor __________________________________ con cédula profesional No_________________ expedida por la Dirección General de Profesiones de la SEP.</w:t>
      </w:r>
    </w:p>
    <w:p w:rsidR="005B2F3E" w:rsidRPr="007176B2" w:rsidRDefault="00576E3B" w:rsidP="00143CE5">
      <w:pPr>
        <w:pStyle w:val="Standard"/>
        <w:numPr>
          <w:ilvl w:val="0"/>
          <w:numId w:val="38"/>
        </w:numPr>
        <w:ind w:right="851"/>
        <w:jc w:val="both"/>
        <w:rPr>
          <w:rFonts w:ascii="Calibri" w:hAnsi="Calibri" w:cs="Calibri"/>
          <w:sz w:val="20"/>
        </w:rPr>
      </w:pPr>
      <w:r w:rsidRPr="007176B2">
        <w:rPr>
          <w:rFonts w:ascii="Calibri" w:hAnsi="Calibri" w:cs="Calibri"/>
          <w:sz w:val="20"/>
        </w:rPr>
        <w:lastRenderedPageBreak/>
        <w:t xml:space="preserve">Con base en lo anterior, se integra esta proposición con los documentos descritos en las Bases de Licitación, que se encuentran dentro de los dos sobres cerrados de manera inviolable, que se entregan a </w:t>
      </w:r>
      <w:r w:rsidR="00C42AB4" w:rsidRPr="007176B2">
        <w:rPr>
          <w:rFonts w:ascii="Calibri" w:hAnsi="Calibri" w:cs="Calibri"/>
          <w:sz w:val="20"/>
        </w:rPr>
        <w:t>NOVAUNIVERSITAS.</w:t>
      </w:r>
    </w:p>
    <w:p w:rsidR="005B2F3E" w:rsidRDefault="005B2F3E">
      <w:pPr>
        <w:pStyle w:val="Standard"/>
        <w:ind w:left="142" w:right="759" w:hanging="142"/>
        <w:jc w:val="both"/>
        <w:rPr>
          <w:rFonts w:ascii="Calibri" w:hAnsi="Calibri" w:cs="Calibri"/>
          <w:sz w:val="20"/>
        </w:rPr>
      </w:pPr>
    </w:p>
    <w:p w:rsidR="007176B2"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176B2" w:rsidRDefault="007176B2" w:rsidP="007176B2">
      <w:pPr>
        <w:pStyle w:val="Prrafodelista"/>
        <w:rPr>
          <w:rFonts w:ascii="Calibri" w:hAnsi="Calibri" w:cs="Calibri"/>
          <w:sz w:val="20"/>
        </w:rPr>
      </w:pPr>
    </w:p>
    <w:p w:rsidR="005B2F3E" w:rsidRPr="007176B2" w:rsidRDefault="00576E3B" w:rsidP="00143CE5">
      <w:pPr>
        <w:pStyle w:val="Standard"/>
        <w:numPr>
          <w:ilvl w:val="0"/>
          <w:numId w:val="38"/>
        </w:numPr>
        <w:ind w:right="759"/>
        <w:jc w:val="both"/>
        <w:rPr>
          <w:rFonts w:ascii="Calibri" w:hAnsi="Calibri" w:cs="Calibri"/>
          <w:sz w:val="20"/>
        </w:rPr>
      </w:pPr>
      <w:r w:rsidRPr="007176B2">
        <w:rPr>
          <w:rFonts w:ascii="Calibri" w:hAnsi="Calibri" w:cs="Calibri"/>
          <w:sz w:val="20"/>
        </w:rPr>
        <w:t xml:space="preserve">Nuestra proposición se presenta con un importe total </w:t>
      </w:r>
      <w:r w:rsidRPr="007176B2">
        <w:rPr>
          <w:rFonts w:ascii="Calibri" w:hAnsi="Calibri" w:cs="Calibri"/>
          <w:b/>
          <w:sz w:val="20"/>
        </w:rPr>
        <w:t>de $____________________ (....con letra....) (CON I.V.A.), cuyo desglose y resumen aparecen en el “Catálogo de Conceptos”, siendo el plazo de ejecución de ________ días naturales</w:t>
      </w:r>
      <w:r w:rsidRPr="007176B2">
        <w:rPr>
          <w:rFonts w:ascii="Calibri" w:hAnsi="Calibri" w:cs="Calibri"/>
          <w:sz w:val="20"/>
        </w:rPr>
        <w:t xml:space="preserve"> contados a partir del aviso de iniciación de los trabajos que </w:t>
      </w:r>
      <w:r w:rsidR="00C42AB4" w:rsidRPr="007176B2">
        <w:rPr>
          <w:rFonts w:ascii="Calibri" w:hAnsi="Calibri" w:cs="Calibri"/>
          <w:sz w:val="20"/>
        </w:rPr>
        <w:t>NOVAUNIVERSITAS</w:t>
      </w:r>
      <w:r w:rsidRPr="007176B2">
        <w:rPr>
          <w:rFonts w:ascii="Calibri" w:hAnsi="Calibri" w:cs="Calibri"/>
          <w:sz w:val="20"/>
        </w:rPr>
        <w:t xml:space="preserve"> dé por escrito al Contratista.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sz w:val="20"/>
        </w:r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ED2FA0" w:rsidRDefault="00ED2FA0">
      <w:pPr>
        <w:pStyle w:val="Standard"/>
        <w:jc w:val="both"/>
        <w:sectPr w:rsidR="00ED2FA0">
          <w:headerReference w:type="default" r:id="rId21"/>
          <w:pgSz w:w="12240" w:h="15840"/>
          <w:pgMar w:top="1418" w:right="584" w:bottom="1418" w:left="1418" w:header="720" w:footer="720" w:gutter="0"/>
          <w:cols w:space="720"/>
        </w:sect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7.D.2</w:t>
      </w:r>
    </w:p>
    <w:p w:rsidR="005B2F3E" w:rsidRDefault="005B2F3E">
      <w:pPr>
        <w:pStyle w:val="Standard"/>
        <w:ind w:left="993" w:hanging="993"/>
        <w:jc w:val="center"/>
        <w:rPr>
          <w:rFonts w:ascii="Calibri" w:hAnsi="Calibri" w:cs="Calibri"/>
          <w:b/>
          <w:sz w:val="40"/>
          <w:szCs w:val="40"/>
        </w:rPr>
      </w:pPr>
    </w:p>
    <w:p w:rsidR="005B2F3E" w:rsidRDefault="00576E3B">
      <w:pPr>
        <w:pStyle w:val="Textoindependiente31"/>
        <w:ind w:left="993" w:hanging="993"/>
        <w:jc w:val="both"/>
        <w:rPr>
          <w:rFonts w:ascii="Calibri" w:hAnsi="Calibri" w:cs="Calibri"/>
          <w:b/>
        </w:rPr>
      </w:pPr>
      <w:r>
        <w:rPr>
          <w:rFonts w:ascii="Calibri" w:hAnsi="Calibri" w:cs="Calibri"/>
          <w:b/>
        </w:rPr>
        <w:tab/>
        <w:t>CATALOGO DE CONCEPTOS.- CONTENIENDO DESCRIPCIÓN DETALLADA, UNIDADES DE MEDICIÓN, CANTIDADES DE TRABAJO, PRECIOS UNITARIOS PROPUESTOS CON NÚMERO Y LETRA, IMPORTES POR PARTIDA, SUBPARTIDA Y EL TOTAL DE LA PROPUESTA.</w:t>
      </w:r>
    </w:p>
    <w:p w:rsidR="005B2F3E" w:rsidRDefault="005B2F3E">
      <w:pPr>
        <w:pStyle w:val="Textoindependiente31"/>
        <w:rPr>
          <w:rFonts w:ascii="Calibri" w:hAnsi="Calibri" w:cs="Calibri"/>
          <w:b/>
        </w:rPr>
      </w:pPr>
    </w:p>
    <w:p w:rsidR="005B2F3E" w:rsidRDefault="005B2F3E">
      <w:pPr>
        <w:pStyle w:val="Standard"/>
        <w:jc w:val="both"/>
        <w:rPr>
          <w:rFonts w:ascii="Calibri" w:hAnsi="Calibri" w:cs="Arial"/>
        </w:rPr>
      </w:pPr>
    </w:p>
    <w:p w:rsidR="005B2F3E" w:rsidRDefault="00576E3B">
      <w:pPr>
        <w:pStyle w:val="Ttulo2"/>
        <w:ind w:left="993"/>
        <w:jc w:val="both"/>
        <w:rPr>
          <w:rFonts w:ascii="Calibri" w:hAnsi="Calibri"/>
          <w:b w:val="0"/>
          <w:spacing w:val="0"/>
          <w:sz w:val="22"/>
          <w:szCs w:val="22"/>
        </w:rPr>
      </w:pPr>
      <w:r>
        <w:rPr>
          <w:rFonts w:ascii="Calibri" w:hAnsi="Calibri"/>
          <w:b w:val="0"/>
          <w:spacing w:val="0"/>
          <w:sz w:val="22"/>
          <w:szCs w:val="22"/>
        </w:rPr>
        <w:t>El precio unitario debe ser expresado en moneda nacional. En caso de encontrarse errores en las operaciones aritméticas, se reconocerá como correcto el producto de las can</w:t>
      </w:r>
      <w:r w:rsidR="00C42AB4">
        <w:rPr>
          <w:rFonts w:ascii="Calibri" w:hAnsi="Calibri"/>
          <w:b w:val="0"/>
          <w:spacing w:val="0"/>
          <w:sz w:val="22"/>
          <w:szCs w:val="22"/>
        </w:rPr>
        <w:t>tidades de obra anotadas por NovaUniversitas</w:t>
      </w:r>
      <w:r>
        <w:rPr>
          <w:rFonts w:ascii="Calibri" w:hAnsi="Calibri"/>
          <w:b w:val="0"/>
          <w:spacing w:val="0"/>
          <w:sz w:val="22"/>
          <w:szCs w:val="22"/>
        </w:rPr>
        <w:t>y los precios unitarios anotados con letra por el licitante.</w:t>
      </w:r>
    </w:p>
    <w:p w:rsidR="005B2F3E" w:rsidRDefault="00576E3B">
      <w:pPr>
        <w:pStyle w:val="Standard"/>
        <w:ind w:left="993"/>
        <w:jc w:val="both"/>
        <w:rPr>
          <w:rFonts w:ascii="Calibri" w:hAnsi="Calibri" w:cs="Arial"/>
        </w:rPr>
      </w:pPr>
      <w:r>
        <w:rPr>
          <w:rFonts w:ascii="Calibri" w:hAnsi="Calibri" w:cs="Arial"/>
        </w:rPr>
        <w:t>De acuerdo con las correcciones que en su caso se hagan, se modificarán los importes parciales y la suma de ellos.</w:t>
      </w:r>
    </w:p>
    <w:p w:rsidR="005B2F3E" w:rsidRDefault="00576E3B">
      <w:pPr>
        <w:pStyle w:val="Standard"/>
        <w:ind w:left="993"/>
        <w:jc w:val="both"/>
        <w:rPr>
          <w:rFonts w:ascii="Calibri" w:hAnsi="Calibri" w:cs="Arial"/>
        </w:rPr>
      </w:pPr>
      <w:r>
        <w:rPr>
          <w:rFonts w:ascii="Calibri" w:hAnsi="Calibri" w:cs="Arial"/>
        </w:rPr>
        <w:t>Este catálogo de conceptos será el presupuesto de la obra, el cual servirá para formalizar el contrato.</w:t>
      </w:r>
    </w:p>
    <w:p w:rsidR="005B2F3E" w:rsidRDefault="000A5F54" w:rsidP="000A5F54">
      <w:pPr>
        <w:pStyle w:val="Standard"/>
        <w:tabs>
          <w:tab w:val="left" w:pos="7905"/>
        </w:tabs>
        <w:jc w:val="both"/>
        <w:rPr>
          <w:rFonts w:ascii="Calibri" w:hAnsi="Calibri" w:cs="Calibri"/>
        </w:rPr>
      </w:pPr>
      <w:r>
        <w:rPr>
          <w:rFonts w:ascii="Calibri" w:hAnsi="Calibri" w:cs="Calibri"/>
        </w:rPr>
        <w:tab/>
      </w:r>
    </w:p>
    <w:p w:rsidR="000A5F54" w:rsidRDefault="000A5F54" w:rsidP="000A5F54">
      <w:pPr>
        <w:pStyle w:val="Standard"/>
        <w:tabs>
          <w:tab w:val="left" w:pos="7905"/>
        </w:tabs>
        <w:jc w:val="both"/>
        <w:rPr>
          <w:rFonts w:ascii="Calibri" w:hAnsi="Calibri" w:cs="Calibri"/>
        </w:rPr>
      </w:pPr>
    </w:p>
    <w:p w:rsidR="008D094D" w:rsidRDefault="008D094D" w:rsidP="000A5F54">
      <w:pPr>
        <w:pStyle w:val="Standard"/>
        <w:tabs>
          <w:tab w:val="left" w:pos="7905"/>
        </w:tabs>
        <w:jc w:val="both"/>
        <w:rPr>
          <w:rFonts w:ascii="Calibri" w:hAnsi="Calibri" w:cs="Calibri"/>
        </w:rPr>
      </w:pPr>
    </w:p>
    <w:p w:rsidR="008D094D" w:rsidRDefault="008D094D"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C35C6E" w:rsidRPr="00611430" w:rsidRDefault="00C35C6E" w:rsidP="00C35C6E">
      <w:pPr>
        <w:pStyle w:val="Ttulo2"/>
        <w:rPr>
          <w:rFonts w:ascii="Century Gothic" w:hAnsi="Century Gothic"/>
          <w:spacing w:val="0"/>
          <w:sz w:val="22"/>
          <w:szCs w:val="22"/>
        </w:rPr>
      </w:pPr>
      <w:r w:rsidRPr="00611430">
        <w:rPr>
          <w:rFonts w:ascii="Century Gothic" w:hAnsi="Century Gothic"/>
          <w:spacing w:val="0"/>
          <w:sz w:val="22"/>
          <w:szCs w:val="22"/>
        </w:rPr>
        <w:lastRenderedPageBreak/>
        <w:t>ANEXO 7.</w:t>
      </w:r>
      <w:r>
        <w:rPr>
          <w:rFonts w:ascii="Century Gothic" w:hAnsi="Century Gothic"/>
          <w:spacing w:val="0"/>
          <w:sz w:val="22"/>
          <w:szCs w:val="22"/>
        </w:rPr>
        <w:t>D.2</w:t>
      </w:r>
    </w:p>
    <w:p w:rsidR="00C35C6E" w:rsidRPr="003124FE" w:rsidRDefault="00C35C6E" w:rsidP="00C35C6E">
      <w:pPr>
        <w:rPr>
          <w:rFonts w:hint="eastAsia"/>
        </w:rPr>
      </w:pPr>
    </w:p>
    <w:p w:rsidR="00C35C6E" w:rsidRPr="003124FE" w:rsidRDefault="00C35C6E" w:rsidP="00C35C6E">
      <w:pPr>
        <w:pStyle w:val="Ttulo3"/>
        <w:ind w:left="708" w:hanging="708"/>
        <w:rPr>
          <w:rFonts w:ascii="Century Gothic" w:hAnsi="Century Gothic" w:cs="Tahoma"/>
        </w:rPr>
      </w:pPr>
      <w:r w:rsidRPr="003124FE">
        <w:rPr>
          <w:rFonts w:ascii="Century Gothic" w:hAnsi="Century Gothic" w:cs="Tahoma"/>
        </w:rPr>
        <w:t>CATALOGO DE CONCEPTOS</w:t>
      </w:r>
    </w:p>
    <w:p w:rsidR="00C35C6E" w:rsidRPr="005B34EE" w:rsidRDefault="00C35C6E" w:rsidP="00C35C6E">
      <w:pPr>
        <w:rPr>
          <w:rFonts w:hint="eastAsia"/>
          <w:sz w:val="16"/>
          <w:szCs w:val="16"/>
        </w:rPr>
      </w:pPr>
    </w:p>
    <w:p w:rsidR="00C35C6E" w:rsidRPr="005B34EE" w:rsidRDefault="00C35C6E" w:rsidP="00C35C6E">
      <w:pPr>
        <w:jc w:val="center"/>
        <w:rPr>
          <w:rFonts w:ascii="Century Gothic" w:hAnsi="Century Gothic" w:cs="Tahoma"/>
          <w:b/>
        </w:rPr>
      </w:pPr>
      <w:r w:rsidRPr="005B34EE">
        <w:rPr>
          <w:rFonts w:ascii="Century Gothic" w:hAnsi="Century Gothic" w:cs="Tahoma"/>
          <w:b/>
        </w:rPr>
        <w:t>NOVAUNIVERSITAS</w:t>
      </w:r>
    </w:p>
    <w:p w:rsidR="00C35C6E" w:rsidRPr="003124FE" w:rsidRDefault="00C35C6E" w:rsidP="00C35C6E">
      <w:pPr>
        <w:jc w:val="center"/>
        <w:rPr>
          <w:rFonts w:ascii="Century Gothic" w:hAnsi="Century Gothic" w:cs="Tahoma"/>
          <w:b/>
          <w:sz w:val="20"/>
          <w:szCs w:val="20"/>
        </w:rPr>
      </w:pPr>
    </w:p>
    <w:p w:rsidR="00C35C6E" w:rsidRPr="003124FE" w:rsidRDefault="00C35C6E" w:rsidP="00C35C6E">
      <w:pPr>
        <w:jc w:val="center"/>
        <w:rPr>
          <w:rFonts w:ascii="Century Gothic" w:hAnsi="Century Gothic" w:cs="Tahoma"/>
          <w:b/>
          <w:sz w:val="20"/>
          <w:szCs w:val="20"/>
        </w:rPr>
      </w:pPr>
      <w:r w:rsidRPr="003124FE">
        <w:rPr>
          <w:rFonts w:ascii="Century Gothic" w:hAnsi="Century Gothic" w:cs="Tahoma"/>
          <w:b/>
          <w:sz w:val="20"/>
          <w:szCs w:val="20"/>
        </w:rPr>
        <w:t>LICITACION PÚBLICA ESTATAL</w:t>
      </w:r>
    </w:p>
    <w:p w:rsidR="008D094D" w:rsidRPr="008D094D" w:rsidRDefault="008D094D" w:rsidP="00846782">
      <w:pPr>
        <w:jc w:val="center"/>
        <w:rPr>
          <w:rFonts w:asciiTheme="minorHAnsi" w:eastAsia="Times New Roman" w:hAnsiTheme="minorHAnsi" w:cs="Tahoma"/>
          <w:b/>
          <w:sz w:val="22"/>
          <w:szCs w:val="18"/>
          <w:lang w:val="es-ES" w:bidi="ar-SA"/>
        </w:rPr>
      </w:pPr>
      <w:r w:rsidRPr="008D094D">
        <w:rPr>
          <w:rFonts w:asciiTheme="minorHAnsi" w:eastAsia="Times New Roman" w:hAnsiTheme="minorHAnsi" w:cs="Tahoma"/>
          <w:b/>
          <w:sz w:val="22"/>
          <w:szCs w:val="18"/>
          <w:lang w:val="es-ES" w:bidi="ar-SA"/>
        </w:rPr>
        <w:t>EO-920059964-N1-2019</w:t>
      </w:r>
    </w:p>
    <w:p w:rsidR="008D094D" w:rsidRPr="008D094D" w:rsidRDefault="008D094D" w:rsidP="00846782">
      <w:pPr>
        <w:jc w:val="center"/>
        <w:rPr>
          <w:rFonts w:asciiTheme="minorHAnsi" w:eastAsia="Times New Roman" w:hAnsiTheme="minorHAnsi" w:cs="Tahoma"/>
          <w:b/>
          <w:sz w:val="22"/>
          <w:szCs w:val="18"/>
          <w:lang w:val="es-ES" w:bidi="ar-SA"/>
        </w:rPr>
      </w:pPr>
    </w:p>
    <w:p w:rsidR="008D094D" w:rsidRPr="008D094D" w:rsidRDefault="00846782" w:rsidP="008D094D">
      <w:pPr>
        <w:jc w:val="center"/>
        <w:rPr>
          <w:rFonts w:asciiTheme="minorHAnsi" w:eastAsia="Times New Roman" w:hAnsiTheme="minorHAnsi" w:cs="Tahoma"/>
          <w:b/>
          <w:sz w:val="22"/>
          <w:szCs w:val="18"/>
          <w:lang w:val="es-ES" w:bidi="ar-SA"/>
        </w:rPr>
      </w:pPr>
      <w:r w:rsidRPr="00F77282">
        <w:rPr>
          <w:rFonts w:ascii="Arial" w:hAnsi="Arial"/>
          <w:b/>
          <w:sz w:val="20"/>
          <w:szCs w:val="20"/>
        </w:rPr>
        <w:t>“CONSTRUCCIÓN DE AULAS EN LA UNIVERSIDAD “NOVAUNIVERSITAS” CLAVE 20ESU3010V”</w:t>
      </w:r>
    </w:p>
    <w:tbl>
      <w:tblPr>
        <w:tblpPr w:leftFromText="141" w:rightFromText="141" w:vertAnchor="text" w:tblpX="-326" w:tblpY="1"/>
        <w:tblOverlap w:val="never"/>
        <w:tblW w:w="13596" w:type="dxa"/>
        <w:tblLayout w:type="fixed"/>
        <w:tblCellMar>
          <w:left w:w="0" w:type="dxa"/>
          <w:right w:w="0" w:type="dxa"/>
        </w:tblCellMar>
        <w:tblLook w:val="0000" w:firstRow="0" w:lastRow="0" w:firstColumn="0" w:lastColumn="0" w:noHBand="0" w:noVBand="0"/>
      </w:tblPr>
      <w:tblGrid>
        <w:gridCol w:w="108"/>
        <w:gridCol w:w="110"/>
        <w:gridCol w:w="717"/>
        <w:gridCol w:w="15"/>
        <w:gridCol w:w="195"/>
        <w:gridCol w:w="5053"/>
        <w:gridCol w:w="1189"/>
        <w:gridCol w:w="157"/>
        <w:gridCol w:w="778"/>
        <w:gridCol w:w="691"/>
        <w:gridCol w:w="144"/>
        <w:gridCol w:w="1250"/>
        <w:gridCol w:w="39"/>
        <w:gridCol w:w="94"/>
        <w:gridCol w:w="1701"/>
        <w:gridCol w:w="118"/>
        <w:gridCol w:w="1129"/>
        <w:gridCol w:w="92"/>
        <w:gridCol w:w="16"/>
      </w:tblGrid>
      <w:tr w:rsidR="00997DEF" w:rsidRPr="003124FE" w:rsidTr="00997DEF">
        <w:trPr>
          <w:gridBefore w:val="1"/>
          <w:gridAfter w:val="1"/>
          <w:wBefore w:w="108" w:type="dxa"/>
          <w:wAfter w:w="16" w:type="dxa"/>
          <w:cantSplit/>
          <w:trHeight w:val="255"/>
        </w:trPr>
        <w:tc>
          <w:tcPr>
            <w:tcW w:w="13472" w:type="dxa"/>
            <w:gridSpan w:val="17"/>
            <w:noWrap/>
            <w:vAlign w:val="bottom"/>
          </w:tcPr>
          <w:p w:rsidR="00997DEF" w:rsidRDefault="00997DEF" w:rsidP="00997DEF">
            <w:pPr>
              <w:rPr>
                <w:rFonts w:ascii="Century Gothic" w:hAnsi="Century Gothic" w:cs="Arial"/>
                <w:b/>
                <w:bCs/>
                <w:sz w:val="20"/>
                <w:szCs w:val="20"/>
              </w:rPr>
            </w:pPr>
          </w:p>
          <w:p w:rsidR="00997DEF" w:rsidRPr="003124FE" w:rsidRDefault="00997DEF" w:rsidP="00997DEF">
            <w:pPr>
              <w:rPr>
                <w:rFonts w:ascii="Century Gothic" w:hAnsi="Century Gothic" w:cs="Arial"/>
                <w:b/>
                <w:bCs/>
                <w:sz w:val="20"/>
                <w:szCs w:val="20"/>
              </w:rPr>
            </w:pPr>
            <w:r w:rsidRPr="003124FE">
              <w:rPr>
                <w:rFonts w:ascii="Century Gothic" w:hAnsi="Century Gothic" w:cs="Arial"/>
                <w:b/>
                <w:bCs/>
                <w:sz w:val="20"/>
                <w:szCs w:val="20"/>
              </w:rPr>
              <w:t>DESCRIPCIÓN:</w:t>
            </w:r>
          </w:p>
        </w:tc>
      </w:tr>
      <w:tr w:rsidR="00997DEF" w:rsidRPr="003124FE" w:rsidTr="00997DEF">
        <w:trPr>
          <w:gridBefore w:val="1"/>
          <w:gridAfter w:val="1"/>
          <w:wBefore w:w="108" w:type="dxa"/>
          <w:wAfter w:w="16" w:type="dxa"/>
          <w:cantSplit/>
          <w:trHeight w:val="255"/>
        </w:trPr>
        <w:tc>
          <w:tcPr>
            <w:tcW w:w="13472" w:type="dxa"/>
            <w:gridSpan w:val="17"/>
            <w:noWrap/>
            <w:vAlign w:val="bottom"/>
          </w:tcPr>
          <w:p w:rsidR="00997DEF" w:rsidRPr="008D094D" w:rsidRDefault="00997DEF" w:rsidP="00997DEF">
            <w:pPr>
              <w:jc w:val="both"/>
              <w:rPr>
                <w:rFonts w:ascii="Century Gothic" w:hAnsi="Century Gothic" w:cs="Arial"/>
                <w:color w:val="C00000"/>
                <w:sz w:val="20"/>
                <w:szCs w:val="20"/>
              </w:rPr>
            </w:pPr>
            <w:r w:rsidRPr="007F6819">
              <w:rPr>
                <w:rFonts w:ascii="Century Gothic" w:hAnsi="Century Gothic" w:cs="Arial"/>
                <w:sz w:val="20"/>
                <w:szCs w:val="20"/>
              </w:rPr>
              <w:t>CONSTRUCCIÓN DE UN EDIFICIO DE DOS NIVELES PARA SIETE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AHULADAS E IMPERMEABILIZACIÓN DE LOSA DE AZOTEA.</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noWrap/>
            <w:vAlign w:val="bottom"/>
          </w:tcPr>
          <w:p w:rsidR="00997DEF" w:rsidRPr="003124FE" w:rsidRDefault="00997DEF" w:rsidP="00997DEF">
            <w:pPr>
              <w:jc w:val="center"/>
              <w:rPr>
                <w:rFonts w:ascii="Century Gothic" w:hAnsi="Century Gothic" w:cs="Arial"/>
                <w:sz w:val="20"/>
                <w:szCs w:val="20"/>
              </w:rPr>
            </w:pP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b/>
                <w:bCs/>
                <w:sz w:val="20"/>
                <w:szCs w:val="20"/>
              </w:rPr>
            </w:pPr>
            <w:r w:rsidRPr="003124FE">
              <w:rPr>
                <w:rFonts w:ascii="Century Gothic" w:hAnsi="Century Gothic" w:cs="Arial"/>
                <w:b/>
                <w:bCs/>
                <w:sz w:val="20"/>
                <w:szCs w:val="20"/>
              </w:rPr>
              <w:t>E D I F I C I O</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noWrap/>
            <w:vAlign w:val="bottom"/>
          </w:tcPr>
          <w:p w:rsidR="00997DEF" w:rsidRPr="003124FE" w:rsidRDefault="00997DEF" w:rsidP="00997DEF">
            <w:pPr>
              <w:jc w:val="center"/>
              <w:rPr>
                <w:rFonts w:ascii="Century Gothic" w:hAnsi="Century Gothic" w:cs="Arial"/>
                <w:sz w:val="20"/>
                <w:szCs w:val="20"/>
              </w:rPr>
            </w:pPr>
            <w:r w:rsidRPr="003124FE">
              <w:rPr>
                <w:rFonts w:ascii="Century Gothic" w:hAnsi="Century Gothic" w:cs="Arial"/>
                <w:sz w:val="20"/>
                <w:szCs w:val="20"/>
              </w:rPr>
              <w:t xml:space="preserve">TOTAL POR CAPITULO </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603B6" w:rsidRDefault="00997DEF" w:rsidP="00997DEF">
            <w:pPr>
              <w:rPr>
                <w:rFonts w:ascii="Century Gothic" w:hAnsi="Century Gothic" w:cs="Arial"/>
                <w:b/>
                <w:sz w:val="20"/>
                <w:szCs w:val="20"/>
              </w:rPr>
            </w:pPr>
            <w:r w:rsidRPr="003603B6">
              <w:rPr>
                <w:rFonts w:ascii="Century Gothic" w:hAnsi="Century Gothic" w:cs="Arial"/>
                <w:b/>
                <w:sz w:val="20"/>
                <w:szCs w:val="20"/>
              </w:rPr>
              <w:t>A CONSTRUCCION DE AULAS</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noWrap/>
            <w:vAlign w:val="bottom"/>
          </w:tcPr>
          <w:p w:rsidR="00997DEF" w:rsidRPr="003124FE" w:rsidRDefault="00997DEF" w:rsidP="00997DEF">
            <w:pPr>
              <w:jc w:val="center"/>
              <w:rPr>
                <w:rFonts w:ascii="Century Gothic" w:hAnsi="Century Gothic" w:cs="Arial"/>
                <w:sz w:val="20"/>
                <w:szCs w:val="20"/>
              </w:rPr>
            </w:pP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w:t>
            </w:r>
            <w:r w:rsidRPr="003124FE">
              <w:rPr>
                <w:rFonts w:ascii="Century Gothic" w:hAnsi="Century Gothic" w:cs="Arial"/>
                <w:sz w:val="20"/>
                <w:szCs w:val="20"/>
              </w:rPr>
              <w:t>1 CIMENTACIÓN</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sidRPr="003124FE">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w:t>
            </w:r>
            <w:r w:rsidRPr="003124FE">
              <w:rPr>
                <w:rFonts w:ascii="Century Gothic" w:hAnsi="Century Gothic" w:cs="Arial"/>
                <w:sz w:val="20"/>
                <w:szCs w:val="20"/>
              </w:rPr>
              <w:t>2 ESTRUCTURA</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sidRPr="003124FE">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w:t>
            </w:r>
            <w:r w:rsidRPr="003124FE">
              <w:rPr>
                <w:rFonts w:ascii="Century Gothic" w:hAnsi="Century Gothic" w:cs="Arial"/>
                <w:sz w:val="20"/>
                <w:szCs w:val="20"/>
              </w:rPr>
              <w:t>3 ALBAÑILERIA Y ACABADOS</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sidRPr="003124FE">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w:t>
            </w:r>
            <w:r w:rsidRPr="003124FE">
              <w:rPr>
                <w:rFonts w:ascii="Century Gothic" w:hAnsi="Century Gothic" w:cs="Arial"/>
                <w:sz w:val="20"/>
                <w:szCs w:val="20"/>
              </w:rPr>
              <w:t xml:space="preserve">4 </w:t>
            </w:r>
            <w:r w:rsidRPr="003603B6">
              <w:rPr>
                <w:rFonts w:ascii="Century Gothic" w:hAnsi="Century Gothic" w:cs="Arial" w:hint="eastAsia"/>
                <w:sz w:val="20"/>
                <w:szCs w:val="20"/>
              </w:rPr>
              <w:t>HERRERIA Y CANCELERIA</w:t>
            </w:r>
            <w:r w:rsidRPr="003603B6">
              <w:rPr>
                <w:rFonts w:ascii="Century Gothic" w:hAnsi="Century Gothic" w:cs="Arial"/>
                <w:sz w:val="20"/>
                <w:szCs w:val="20"/>
              </w:rPr>
              <w:t xml:space="preserve"> </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sidRPr="003124FE">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w:t>
            </w:r>
            <w:r w:rsidRPr="003124FE">
              <w:rPr>
                <w:rFonts w:ascii="Century Gothic" w:hAnsi="Century Gothic" w:cs="Arial"/>
                <w:sz w:val="20"/>
                <w:szCs w:val="20"/>
              </w:rPr>
              <w:t>5 INSTALACIONES</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sidRPr="003124FE">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r>
              <w:rPr>
                <w:rFonts w:ascii="Century Gothic" w:hAnsi="Century Gothic" w:cs="Arial"/>
                <w:sz w:val="20"/>
                <w:szCs w:val="20"/>
              </w:rPr>
              <w:t>A6</w:t>
            </w:r>
            <w:r w:rsidRPr="003124FE">
              <w:rPr>
                <w:rFonts w:ascii="Century Gothic" w:hAnsi="Century Gothic" w:cs="Arial"/>
                <w:sz w:val="20"/>
                <w:szCs w:val="20"/>
              </w:rPr>
              <w:t xml:space="preserve"> </w:t>
            </w:r>
            <w:r>
              <w:rPr>
                <w:rFonts w:ascii="Century Gothic" w:hAnsi="Century Gothic" w:cs="Arial"/>
                <w:sz w:val="20"/>
                <w:szCs w:val="20"/>
              </w:rPr>
              <w:t>OBRA EXTERIOR</w:t>
            </w: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Pr="003124FE" w:rsidRDefault="00997DEF" w:rsidP="00997DEF">
            <w:pPr>
              <w:jc w:val="center"/>
              <w:rPr>
                <w:rFonts w:ascii="Century Gothic" w:hAnsi="Century Gothic" w:cs="Arial"/>
                <w:b/>
                <w:sz w:val="20"/>
                <w:szCs w:val="20"/>
              </w:rPr>
            </w:pPr>
            <w:r>
              <w:rPr>
                <w:rFonts w:ascii="Century Gothic" w:hAnsi="Century Gothic" w:cs="Arial"/>
                <w:b/>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997DEF" w:rsidRDefault="00997DEF" w:rsidP="00997DEF">
            <w:pPr>
              <w:jc w:val="center"/>
              <w:rPr>
                <w:rFonts w:ascii="Century Gothic" w:hAnsi="Century Gothic" w:cs="Arial"/>
                <w:b/>
                <w:sz w:val="20"/>
                <w:szCs w:val="20"/>
              </w:rPr>
            </w:pP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r w:rsidRPr="003124FE">
              <w:rPr>
                <w:rFonts w:ascii="Century Gothic" w:hAnsi="Century Gothic" w:cs="Arial"/>
                <w:sz w:val="20"/>
                <w:szCs w:val="20"/>
              </w:rPr>
              <w:t xml:space="preserve">TOTAL EDIFICIO </w:t>
            </w:r>
          </w:p>
        </w:tc>
        <w:tc>
          <w:tcPr>
            <w:tcW w:w="3134" w:type="dxa"/>
            <w:gridSpan w:val="5"/>
            <w:tcBorders>
              <w:bottom w:val="single" w:sz="4" w:space="0" w:color="auto"/>
            </w:tcBorders>
            <w:noWrap/>
            <w:vAlign w:val="bottom"/>
          </w:tcPr>
          <w:p w:rsidR="00997DEF" w:rsidRPr="003124FE" w:rsidRDefault="00997DEF" w:rsidP="00997DEF">
            <w:pPr>
              <w:jc w:val="center"/>
              <w:rPr>
                <w:rFonts w:ascii="Century Gothic" w:hAnsi="Century Gothic" w:cs="Arial"/>
                <w:b/>
                <w:bCs/>
                <w:sz w:val="20"/>
                <w:szCs w:val="20"/>
              </w:rPr>
            </w:pPr>
            <w:r w:rsidRPr="003124FE">
              <w:rPr>
                <w:rFonts w:ascii="Century Gothic" w:hAnsi="Century Gothic" w:cs="Arial"/>
                <w:b/>
                <w:bCs/>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r w:rsidRPr="003124FE">
              <w:rPr>
                <w:rFonts w:ascii="Century Gothic" w:hAnsi="Century Gothic" w:cs="Arial"/>
                <w:sz w:val="20"/>
                <w:szCs w:val="20"/>
              </w:rPr>
              <w:t>IVA 16%</w:t>
            </w:r>
          </w:p>
        </w:tc>
        <w:tc>
          <w:tcPr>
            <w:tcW w:w="3134" w:type="dxa"/>
            <w:gridSpan w:val="5"/>
            <w:tcBorders>
              <w:top w:val="single" w:sz="4" w:space="0" w:color="auto"/>
              <w:bottom w:val="single" w:sz="4" w:space="0" w:color="auto"/>
            </w:tcBorders>
            <w:noWrap/>
            <w:vAlign w:val="bottom"/>
          </w:tcPr>
          <w:p w:rsidR="00997DEF" w:rsidRPr="003124FE" w:rsidRDefault="00997DEF" w:rsidP="00997DEF">
            <w:pPr>
              <w:jc w:val="center"/>
              <w:rPr>
                <w:rFonts w:ascii="Century Gothic" w:hAnsi="Century Gothic" w:cs="Arial"/>
                <w:b/>
                <w:bCs/>
                <w:sz w:val="20"/>
                <w:szCs w:val="20"/>
              </w:rPr>
            </w:pPr>
            <w:r w:rsidRPr="003124FE">
              <w:rPr>
                <w:rFonts w:ascii="Century Gothic" w:hAnsi="Century Gothic" w:cs="Arial"/>
                <w:b/>
                <w:bCs/>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jc w:val="cente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r w:rsidRPr="003124FE">
              <w:rPr>
                <w:rFonts w:ascii="Century Gothic" w:hAnsi="Century Gothic" w:cs="Arial"/>
                <w:sz w:val="20"/>
                <w:szCs w:val="20"/>
              </w:rPr>
              <w:t>TOTAL OBRA</w:t>
            </w:r>
          </w:p>
        </w:tc>
        <w:tc>
          <w:tcPr>
            <w:tcW w:w="3134" w:type="dxa"/>
            <w:gridSpan w:val="5"/>
            <w:tcBorders>
              <w:top w:val="single" w:sz="4" w:space="0" w:color="auto"/>
              <w:bottom w:val="single" w:sz="4" w:space="0" w:color="auto"/>
            </w:tcBorders>
            <w:noWrap/>
            <w:vAlign w:val="bottom"/>
          </w:tcPr>
          <w:p w:rsidR="00997DEF" w:rsidRPr="003124FE" w:rsidRDefault="00997DEF" w:rsidP="00997DEF">
            <w:pPr>
              <w:jc w:val="center"/>
              <w:rPr>
                <w:rFonts w:ascii="Century Gothic" w:hAnsi="Century Gothic" w:cs="Arial"/>
                <w:b/>
                <w:bCs/>
                <w:sz w:val="20"/>
                <w:szCs w:val="20"/>
              </w:rPr>
            </w:pPr>
            <w:r w:rsidRPr="003124FE">
              <w:rPr>
                <w:rFonts w:ascii="Century Gothic" w:hAnsi="Century Gothic" w:cs="Arial"/>
                <w:b/>
                <w:bCs/>
                <w:sz w:val="20"/>
                <w:szCs w:val="20"/>
              </w:rPr>
              <w:t>-</w:t>
            </w:r>
          </w:p>
        </w:tc>
      </w:tr>
      <w:tr w:rsidR="00997DEF" w:rsidRPr="003124FE" w:rsidTr="00997DEF">
        <w:trPr>
          <w:gridBefore w:val="1"/>
          <w:gridAfter w:val="1"/>
          <w:wBefore w:w="108" w:type="dxa"/>
          <w:wAfter w:w="16" w:type="dxa"/>
          <w:trHeight w:val="255"/>
        </w:trPr>
        <w:tc>
          <w:tcPr>
            <w:tcW w:w="842" w:type="dxa"/>
            <w:gridSpan w:val="3"/>
            <w:noWrap/>
            <w:vAlign w:val="bottom"/>
          </w:tcPr>
          <w:p w:rsidR="00997DEF" w:rsidRDefault="00997DEF" w:rsidP="00997DEF">
            <w:pPr>
              <w:rPr>
                <w:rFonts w:ascii="Century Gothic" w:hAnsi="Century Gothic" w:cs="Arial"/>
                <w:sz w:val="20"/>
                <w:szCs w:val="20"/>
              </w:rPr>
            </w:pPr>
          </w:p>
          <w:p w:rsidR="00997DEF" w:rsidRDefault="00997DEF" w:rsidP="00997DEF">
            <w:pPr>
              <w:rPr>
                <w:rFonts w:ascii="Century Gothic" w:hAnsi="Century Gothic" w:cs="Arial"/>
                <w:sz w:val="20"/>
                <w:szCs w:val="20"/>
              </w:rPr>
            </w:pPr>
          </w:p>
          <w:p w:rsidR="00997DEF" w:rsidRPr="003124FE" w:rsidRDefault="00997DEF" w:rsidP="00997DEF">
            <w:pPr>
              <w:rPr>
                <w:rFonts w:ascii="Century Gothic" w:hAnsi="Century Gothic" w:cs="Arial"/>
                <w:sz w:val="20"/>
                <w:szCs w:val="20"/>
              </w:rPr>
            </w:pPr>
          </w:p>
        </w:tc>
        <w:tc>
          <w:tcPr>
            <w:tcW w:w="5248" w:type="dxa"/>
            <w:gridSpan w:val="2"/>
            <w:noWrap/>
            <w:vAlign w:val="bottom"/>
          </w:tcPr>
          <w:p w:rsidR="00997DEF" w:rsidRPr="003124FE" w:rsidRDefault="00997DEF" w:rsidP="00997DEF">
            <w:pPr>
              <w:rPr>
                <w:rFonts w:ascii="Century Gothic" w:hAnsi="Century Gothic" w:cs="Arial"/>
                <w:sz w:val="20"/>
                <w:szCs w:val="20"/>
              </w:rPr>
            </w:pPr>
          </w:p>
        </w:tc>
        <w:tc>
          <w:tcPr>
            <w:tcW w:w="2124" w:type="dxa"/>
            <w:gridSpan w:val="3"/>
            <w:noWrap/>
            <w:vAlign w:val="bottom"/>
          </w:tcPr>
          <w:p w:rsidR="00997DEF" w:rsidRPr="003124FE" w:rsidRDefault="00997DEF" w:rsidP="00997DEF">
            <w:pPr>
              <w:rPr>
                <w:rFonts w:ascii="Century Gothic" w:hAnsi="Century Gothic" w:cs="Arial"/>
                <w:sz w:val="20"/>
                <w:szCs w:val="20"/>
              </w:rPr>
            </w:pPr>
          </w:p>
        </w:tc>
        <w:tc>
          <w:tcPr>
            <w:tcW w:w="2124" w:type="dxa"/>
            <w:gridSpan w:val="4"/>
            <w:noWrap/>
            <w:vAlign w:val="bottom"/>
          </w:tcPr>
          <w:p w:rsidR="00997DEF" w:rsidRPr="003124FE" w:rsidRDefault="00997DEF" w:rsidP="00997DEF">
            <w:pPr>
              <w:jc w:val="center"/>
              <w:rPr>
                <w:rFonts w:ascii="Century Gothic" w:hAnsi="Century Gothic" w:cs="Arial"/>
                <w:sz w:val="20"/>
                <w:szCs w:val="20"/>
              </w:rPr>
            </w:pPr>
          </w:p>
        </w:tc>
        <w:tc>
          <w:tcPr>
            <w:tcW w:w="3134" w:type="dxa"/>
            <w:gridSpan w:val="5"/>
            <w:noWrap/>
            <w:vAlign w:val="bottom"/>
          </w:tcPr>
          <w:p w:rsidR="00997DEF" w:rsidRPr="003124FE" w:rsidRDefault="00997DEF" w:rsidP="00997DEF">
            <w:pPr>
              <w:jc w:val="center"/>
              <w:rPr>
                <w:rFonts w:ascii="Century Gothic" w:hAnsi="Century Gothic" w:cs="Arial"/>
                <w:b/>
                <w:bCs/>
                <w:sz w:val="20"/>
                <w:szCs w:val="20"/>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255"/>
        </w:trPr>
        <w:tc>
          <w:tcPr>
            <w:tcW w:w="92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997DEF" w:rsidRPr="003124FE" w:rsidRDefault="00997DEF" w:rsidP="00997DEF">
            <w:pPr>
              <w:tabs>
                <w:tab w:val="left" w:pos="231"/>
                <w:tab w:val="center" w:pos="871"/>
              </w:tabs>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849"/>
        </w:trPr>
        <w:tc>
          <w:tcPr>
            <w:tcW w:w="927" w:type="dxa"/>
            <w:gridSpan w:val="3"/>
          </w:tcPr>
          <w:p w:rsidR="00997DEF" w:rsidRPr="0049166F" w:rsidRDefault="00997DEF" w:rsidP="00997DEF">
            <w:pPr>
              <w:jc w:val="center"/>
              <w:rPr>
                <w:rFonts w:ascii="Arial" w:hAnsi="Arial" w:cs="Arial"/>
                <w:b/>
                <w:sz w:val="18"/>
                <w:szCs w:val="18"/>
                <w:lang w:val="pt-BR"/>
              </w:rPr>
            </w:pPr>
            <w:r w:rsidRPr="0049166F">
              <w:rPr>
                <w:rFonts w:ascii="Arial" w:hAnsi="Arial" w:cs="Arial"/>
                <w:b/>
                <w:sz w:val="18"/>
                <w:szCs w:val="18"/>
                <w:lang w:val="pt-BR"/>
              </w:rPr>
              <w:t>A</w:t>
            </w:r>
          </w:p>
          <w:p w:rsidR="00997DEF" w:rsidRPr="0049166F" w:rsidRDefault="00997DEF" w:rsidP="00997DEF">
            <w:pPr>
              <w:jc w:val="center"/>
              <w:rPr>
                <w:rFonts w:ascii="Arial" w:hAnsi="Arial" w:cs="Arial"/>
                <w:b/>
                <w:sz w:val="18"/>
                <w:szCs w:val="18"/>
                <w:lang w:val="pt-BR"/>
              </w:rPr>
            </w:pPr>
            <w:r w:rsidRPr="0049166F">
              <w:rPr>
                <w:rFonts w:ascii="Arial" w:hAnsi="Arial" w:cs="Arial"/>
                <w:b/>
                <w:sz w:val="18"/>
                <w:szCs w:val="18"/>
                <w:lang w:val="pt-BR"/>
              </w:rPr>
              <w:t>A1</w:t>
            </w: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TZO500</w:t>
            </w:r>
            <w:r w:rsidRPr="0049166F">
              <w:rPr>
                <w:rFonts w:ascii="Arial" w:hAnsi="Arial" w:cs="Arial"/>
                <w:sz w:val="18"/>
                <w:szCs w:val="18"/>
                <w:lang w:val="pt-BR"/>
              </w:rPr>
              <w:t xml:space="preserve"> </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UC-PRE-01</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ECE02IIA</w:t>
            </w:r>
          </w:p>
          <w:p w:rsidR="00997DEF" w:rsidRPr="0049166F" w:rsidRDefault="00997DEF" w:rsidP="00997DEF">
            <w:pPr>
              <w:jc w:val="cente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ECE02IIIB</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COMBAI</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RETC</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PLANH5</w:t>
            </w:r>
          </w:p>
          <w:p w:rsidR="00997DEF" w:rsidRDefault="00997DEF" w:rsidP="00997DEF">
            <w:pPr>
              <w:rPr>
                <w:rFonts w:ascii="Arial" w:hAnsi="Arial" w:cs="Arial"/>
                <w:sz w:val="18"/>
                <w:szCs w:val="18"/>
              </w:rPr>
            </w:pPr>
          </w:p>
          <w:p w:rsidR="0049166F" w:rsidRPr="0049166F" w:rsidRDefault="0049166F" w:rsidP="00997DEF">
            <w:pPr>
              <w:rPr>
                <w:rFonts w:ascii="Arial" w:hAnsi="Arial" w:cs="Arial"/>
                <w:sz w:val="18"/>
                <w:szCs w:val="18"/>
              </w:rPr>
            </w:pP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r w:rsidRPr="0049166F">
              <w:rPr>
                <w:rFonts w:ascii="Arial" w:hAnsi="Arial" w:cs="Arial" w:hint="eastAsia"/>
                <w:sz w:val="18"/>
                <w:szCs w:val="18"/>
              </w:rPr>
              <w:t>ACERC2</w:t>
            </w: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r w:rsidRPr="0049166F">
              <w:rPr>
                <w:rFonts w:ascii="Arial" w:hAnsi="Arial" w:cs="Arial" w:hint="eastAsia"/>
                <w:sz w:val="18"/>
                <w:szCs w:val="18"/>
              </w:rPr>
              <w:t>ACERC3</w:t>
            </w: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r w:rsidRPr="0049166F">
              <w:rPr>
                <w:rFonts w:ascii="Arial" w:hAnsi="Arial" w:cs="Arial" w:hint="eastAsia"/>
                <w:sz w:val="18"/>
                <w:szCs w:val="18"/>
              </w:rPr>
              <w:t>ACERC4</w:t>
            </w:r>
          </w:p>
          <w:p w:rsidR="00997DEF" w:rsidRPr="0049166F" w:rsidRDefault="00997DEF" w:rsidP="00997DEF">
            <w:pPr>
              <w:rPr>
                <w:rFonts w:ascii="Arial" w:hAnsi="Arial" w:cs="Arial"/>
                <w:sz w:val="18"/>
                <w:szCs w:val="18"/>
              </w:rPr>
            </w:pPr>
          </w:p>
          <w:p w:rsidR="00997DEF" w:rsidRPr="0049166F" w:rsidRDefault="00997DEF" w:rsidP="00997DEF">
            <w:pPr>
              <w:rPr>
                <w:rFonts w:ascii="Arial" w:hAnsi="Arial" w:cs="Arial"/>
                <w:sz w:val="18"/>
                <w:szCs w:val="18"/>
              </w:rPr>
            </w:pPr>
          </w:p>
        </w:tc>
        <w:tc>
          <w:tcPr>
            <w:tcW w:w="6399" w:type="dxa"/>
            <w:gridSpan w:val="3"/>
          </w:tcPr>
          <w:p w:rsidR="00997DEF" w:rsidRPr="0049166F" w:rsidRDefault="00997DEF" w:rsidP="00997DEF">
            <w:pPr>
              <w:rPr>
                <w:rFonts w:ascii="Arial" w:hAnsi="Arial" w:cs="Arial"/>
                <w:b/>
                <w:sz w:val="18"/>
                <w:szCs w:val="18"/>
              </w:rPr>
            </w:pPr>
            <w:r w:rsidRPr="0049166F">
              <w:rPr>
                <w:rFonts w:ascii="Arial" w:hAnsi="Arial" w:cs="Arial" w:hint="eastAsia"/>
                <w:b/>
                <w:sz w:val="18"/>
                <w:szCs w:val="18"/>
              </w:rPr>
              <w:t>CONSTRUCCON DE AULAS</w:t>
            </w:r>
          </w:p>
          <w:p w:rsidR="00997DEF" w:rsidRPr="0049166F" w:rsidRDefault="00997DEF" w:rsidP="00997DEF">
            <w:pPr>
              <w:rPr>
                <w:rFonts w:ascii="Arial" w:hAnsi="Arial" w:cs="Arial"/>
                <w:b/>
                <w:sz w:val="18"/>
                <w:szCs w:val="18"/>
              </w:rPr>
            </w:pPr>
            <w:r w:rsidRPr="0049166F">
              <w:rPr>
                <w:rFonts w:ascii="Arial" w:hAnsi="Arial" w:cs="Arial"/>
                <w:b/>
                <w:sz w:val="18"/>
                <w:szCs w:val="18"/>
              </w:rPr>
              <w:t>CIMENTACION</w:t>
            </w: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Trazo y </w:t>
            </w:r>
            <w:r w:rsidRPr="0049166F">
              <w:rPr>
                <w:rFonts w:ascii="Arial" w:hAnsi="Arial" w:cs="Arial"/>
                <w:sz w:val="18"/>
                <w:szCs w:val="18"/>
              </w:rPr>
              <w:t>nivelación</w:t>
            </w:r>
            <w:r w:rsidRPr="0049166F">
              <w:rPr>
                <w:rFonts w:ascii="Arial" w:hAnsi="Arial" w:cs="Arial" w:hint="eastAsia"/>
                <w:sz w:val="18"/>
                <w:szCs w:val="18"/>
              </w:rPr>
              <w:t xml:space="preserve"> con equipo </w:t>
            </w:r>
            <w:r w:rsidRPr="0049166F">
              <w:rPr>
                <w:rFonts w:ascii="Arial" w:hAnsi="Arial" w:cs="Arial"/>
                <w:sz w:val="18"/>
                <w:szCs w:val="18"/>
              </w:rPr>
              <w:t>topográfico</w:t>
            </w:r>
            <w:r w:rsidRPr="0049166F">
              <w:rPr>
                <w:rFonts w:ascii="Arial" w:hAnsi="Arial" w:cs="Arial" w:hint="eastAsia"/>
                <w:sz w:val="18"/>
                <w:szCs w:val="18"/>
              </w:rPr>
              <w:t>, estableciendo ejes de referencia y bancos de nivel, incluye: materiales, mano de obra, equipo y herramienta. (Hasta 500 m2)</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Despalme de terreno natural con maquinaria, espesor promedio de 20 cm, incluye: maquinaria, equipo, mano de </w:t>
            </w:r>
            <w:r w:rsidRPr="0049166F">
              <w:rPr>
                <w:rFonts w:ascii="Arial" w:hAnsi="Arial" w:cs="Arial"/>
                <w:sz w:val="18"/>
                <w:szCs w:val="18"/>
              </w:rPr>
              <w:t>obra, carga</w:t>
            </w:r>
            <w:r w:rsidRPr="0049166F">
              <w:rPr>
                <w:rFonts w:ascii="Arial" w:hAnsi="Arial" w:cs="Arial" w:hint="eastAsia"/>
                <w:sz w:val="18"/>
                <w:szCs w:val="18"/>
              </w:rPr>
              <w:t xml:space="preserve"> y acarreo del material no </w:t>
            </w:r>
            <w:r w:rsidRPr="0049166F">
              <w:rPr>
                <w:rFonts w:ascii="Arial" w:hAnsi="Arial" w:cs="Arial"/>
                <w:sz w:val="18"/>
                <w:szCs w:val="18"/>
              </w:rPr>
              <w:t>útil</w:t>
            </w:r>
            <w:r w:rsidRPr="0049166F">
              <w:rPr>
                <w:rFonts w:ascii="Arial" w:hAnsi="Arial" w:cs="Arial" w:hint="eastAsia"/>
                <w:sz w:val="18"/>
                <w:szCs w:val="18"/>
              </w:rPr>
              <w:t xml:space="preserve"> a 1 km. fuera de la obra. todo lo necesario para su correcta </w:t>
            </w:r>
            <w:r w:rsidRPr="0049166F">
              <w:rPr>
                <w:rFonts w:ascii="Arial" w:hAnsi="Arial" w:cs="Arial"/>
                <w:sz w:val="18"/>
                <w:szCs w:val="18"/>
              </w:rPr>
              <w:t>ejecución</w:t>
            </w:r>
            <w:r w:rsidRPr="0049166F">
              <w:rPr>
                <w:rFonts w:ascii="Arial" w:hAnsi="Arial" w:cs="Arial" w:hint="eastAsia"/>
                <w:sz w:val="18"/>
                <w:szCs w:val="18"/>
              </w:rPr>
              <w:t>ó</w:t>
            </w:r>
            <w:r w:rsidRPr="0049166F">
              <w:rPr>
                <w:rFonts w:ascii="Arial" w:hAnsi="Arial" w:cs="Arial" w:hint="eastAsia"/>
                <w:sz w:val="18"/>
                <w:szCs w:val="18"/>
              </w:rPr>
              <w:t>n.</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sz w:val="18"/>
                <w:szCs w:val="18"/>
              </w:rPr>
              <w:t>Excavación</w:t>
            </w:r>
            <w:r w:rsidRPr="0049166F">
              <w:rPr>
                <w:rFonts w:ascii="Arial" w:hAnsi="Arial" w:cs="Arial" w:hint="eastAsia"/>
                <w:sz w:val="18"/>
                <w:szCs w:val="18"/>
              </w:rPr>
              <w:t xml:space="preserve"> de cepa a m</w:t>
            </w:r>
            <w:r w:rsidRPr="0049166F">
              <w:rPr>
                <w:rFonts w:ascii="Arial" w:hAnsi="Arial" w:cs="Arial" w:hint="eastAsia"/>
                <w:sz w:val="18"/>
                <w:szCs w:val="18"/>
              </w:rPr>
              <w:t>á</w:t>
            </w:r>
            <w:r w:rsidRPr="0049166F">
              <w:rPr>
                <w:rFonts w:ascii="Arial" w:hAnsi="Arial" w:cs="Arial" w:hint="eastAsia"/>
                <w:sz w:val="18"/>
                <w:szCs w:val="18"/>
              </w:rPr>
              <w:t>quina en material tipo II-A, de 0.00 a -2.00 m, incluye: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sz w:val="18"/>
                <w:szCs w:val="18"/>
              </w:rPr>
              <w:t>Excavación</w:t>
            </w:r>
            <w:r w:rsidRPr="0049166F">
              <w:rPr>
                <w:rFonts w:ascii="Arial" w:hAnsi="Arial" w:cs="Arial" w:hint="eastAsia"/>
                <w:sz w:val="18"/>
                <w:szCs w:val="18"/>
              </w:rPr>
              <w:t>ó</w:t>
            </w:r>
            <w:r w:rsidRPr="0049166F">
              <w:rPr>
                <w:rFonts w:ascii="Arial" w:hAnsi="Arial" w:cs="Arial" w:hint="eastAsia"/>
                <w:sz w:val="18"/>
                <w:szCs w:val="18"/>
              </w:rPr>
              <w:t>n de cepa a m</w:t>
            </w:r>
            <w:r w:rsidRPr="0049166F">
              <w:rPr>
                <w:rFonts w:ascii="Arial" w:hAnsi="Arial" w:cs="Arial" w:hint="eastAsia"/>
                <w:sz w:val="18"/>
                <w:szCs w:val="18"/>
              </w:rPr>
              <w:t>á</w:t>
            </w:r>
            <w:r w:rsidRPr="0049166F">
              <w:rPr>
                <w:rFonts w:ascii="Arial" w:hAnsi="Arial" w:cs="Arial" w:hint="eastAsia"/>
                <w:sz w:val="18"/>
                <w:szCs w:val="18"/>
              </w:rPr>
              <w:t>quina en material tipo III-A, de 0.00 a -2.00 m, incluye: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Afine, </w:t>
            </w:r>
            <w:r w:rsidRPr="0049166F">
              <w:rPr>
                <w:rFonts w:ascii="Arial" w:hAnsi="Arial" w:cs="Arial"/>
                <w:sz w:val="18"/>
                <w:szCs w:val="18"/>
              </w:rPr>
              <w:t>nivelación</w:t>
            </w:r>
            <w:r w:rsidRPr="0049166F">
              <w:rPr>
                <w:rFonts w:ascii="Arial" w:hAnsi="Arial" w:cs="Arial" w:hint="eastAsia"/>
                <w:sz w:val="18"/>
                <w:szCs w:val="18"/>
              </w:rPr>
              <w:t xml:space="preserve"> y </w:t>
            </w:r>
            <w:r w:rsidRPr="0049166F">
              <w:rPr>
                <w:rFonts w:ascii="Arial" w:hAnsi="Arial" w:cs="Arial"/>
                <w:sz w:val="18"/>
                <w:szCs w:val="18"/>
              </w:rPr>
              <w:t>compactación</w:t>
            </w:r>
            <w:r w:rsidRPr="0049166F">
              <w:rPr>
                <w:rFonts w:ascii="Arial" w:hAnsi="Arial" w:cs="Arial" w:hint="eastAsia"/>
                <w:sz w:val="18"/>
                <w:szCs w:val="18"/>
              </w:rPr>
              <w:t xml:space="preserve"> del fondo de la </w:t>
            </w:r>
            <w:r w:rsidRPr="0049166F">
              <w:rPr>
                <w:rFonts w:ascii="Arial" w:hAnsi="Arial" w:cs="Arial"/>
                <w:sz w:val="18"/>
                <w:szCs w:val="18"/>
              </w:rPr>
              <w:t>excavación</w:t>
            </w:r>
            <w:r w:rsidRPr="0049166F">
              <w:rPr>
                <w:rFonts w:ascii="Arial" w:hAnsi="Arial" w:cs="Arial" w:hint="eastAsia"/>
                <w:sz w:val="18"/>
                <w:szCs w:val="18"/>
              </w:rPr>
              <w:t xml:space="preserve"> con bailarina, incluye: materiales,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Relleno con tepetate, compactado a </w:t>
            </w:r>
            <w:r w:rsidRPr="0049166F">
              <w:rPr>
                <w:rFonts w:ascii="Arial" w:hAnsi="Arial" w:cs="Arial"/>
                <w:sz w:val="18"/>
                <w:szCs w:val="18"/>
              </w:rPr>
              <w:t>máquina</w:t>
            </w:r>
            <w:r w:rsidRPr="0049166F">
              <w:rPr>
                <w:rFonts w:ascii="Arial" w:hAnsi="Arial" w:cs="Arial" w:hint="eastAsia"/>
                <w:sz w:val="18"/>
                <w:szCs w:val="18"/>
              </w:rPr>
              <w:t xml:space="preserve"> al 90% proctor, adicionando agua, incluye: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Plantilla de 5 cm. de espesor de concreto hecho en obra de F'c= 100 kg/cm2.</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Acero de refuerzo en </w:t>
            </w:r>
            <w:r w:rsidRPr="0049166F">
              <w:rPr>
                <w:rFonts w:ascii="Arial" w:hAnsi="Arial" w:cs="Arial"/>
                <w:sz w:val="18"/>
                <w:szCs w:val="18"/>
              </w:rPr>
              <w:t>cimentación</w:t>
            </w:r>
            <w:r w:rsidRPr="0049166F">
              <w:rPr>
                <w:rFonts w:ascii="Arial" w:hAnsi="Arial" w:cs="Arial" w:hint="eastAsia"/>
                <w:sz w:val="18"/>
                <w:szCs w:val="18"/>
              </w:rPr>
              <w:t xml:space="preserve"> del No.2 de Fy=2600 kg/cm2, incluye: materiales, acarreos, cortes, desperdicios, habilitado, amarres,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Acero de refuerzo en </w:t>
            </w:r>
            <w:r w:rsidRPr="0049166F">
              <w:rPr>
                <w:rFonts w:ascii="Arial" w:hAnsi="Arial" w:cs="Arial"/>
                <w:sz w:val="18"/>
                <w:szCs w:val="18"/>
              </w:rPr>
              <w:t>cimentación</w:t>
            </w:r>
            <w:r w:rsidRPr="0049166F">
              <w:rPr>
                <w:rFonts w:ascii="Arial" w:hAnsi="Arial" w:cs="Arial" w:hint="eastAsia"/>
                <w:sz w:val="18"/>
                <w:szCs w:val="18"/>
              </w:rPr>
              <w:t xml:space="preserve"> del No. 3, de Fy=4200 kg/cm2, incluye: materiales, acarreos, cortes, desperdicios, habilitado, amarres, mano de obra, equipo y </w:t>
            </w:r>
            <w:r w:rsidRPr="0049166F">
              <w:rPr>
                <w:rFonts w:ascii="Arial" w:hAnsi="Arial" w:cs="Arial"/>
                <w:sz w:val="18"/>
                <w:szCs w:val="18"/>
              </w:rPr>
              <w:t>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Acero de refuerzo en </w:t>
            </w:r>
            <w:r w:rsidRPr="0049166F">
              <w:rPr>
                <w:rFonts w:ascii="Arial" w:hAnsi="Arial" w:cs="Arial"/>
                <w:sz w:val="18"/>
                <w:szCs w:val="18"/>
              </w:rPr>
              <w:t>cimentación</w:t>
            </w:r>
            <w:r w:rsidRPr="0049166F">
              <w:rPr>
                <w:rFonts w:ascii="Arial" w:hAnsi="Arial" w:cs="Arial" w:hint="eastAsia"/>
                <w:sz w:val="18"/>
                <w:szCs w:val="18"/>
              </w:rPr>
              <w:t xml:space="preserve"> del No. 4, de Fy=4200 kg/cm2, incluye: materiales, acarreos, cortes, desperdicios, habilitado, amarres,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tc>
        <w:tc>
          <w:tcPr>
            <w:tcW w:w="1613" w:type="dxa"/>
            <w:gridSpan w:val="3"/>
          </w:tcPr>
          <w:p w:rsidR="00997DEF" w:rsidRPr="0049166F" w:rsidRDefault="00997DEF" w:rsidP="00997DEF">
            <w:pPr>
              <w:rPr>
                <w:rFonts w:ascii="Arial" w:hAnsi="Arial" w:cs="Arial"/>
                <w:sz w:val="18"/>
                <w:szCs w:val="18"/>
                <w:lang w:val="en-US"/>
              </w:rPr>
            </w:pPr>
          </w:p>
          <w:p w:rsidR="00997DEF" w:rsidRPr="0049166F" w:rsidRDefault="00997DEF" w:rsidP="00997DEF">
            <w:pP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49166F" w:rsidRPr="0049166F" w:rsidRDefault="0049166F" w:rsidP="00997DEF">
            <w:pP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M3</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M3</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M3</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KG</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KG</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KG</w:t>
            </w:r>
          </w:p>
          <w:p w:rsidR="00997DEF" w:rsidRPr="0049166F" w:rsidRDefault="00997DEF" w:rsidP="00997DEF">
            <w:pPr>
              <w:jc w:val="center"/>
              <w:rPr>
                <w:rFonts w:ascii="Arial" w:hAnsi="Arial" w:cs="Arial"/>
                <w:sz w:val="18"/>
                <w:szCs w:val="18"/>
                <w:lang w:val="en-US"/>
              </w:rPr>
            </w:pPr>
          </w:p>
          <w:p w:rsidR="00997DEF" w:rsidRPr="0049166F" w:rsidRDefault="00997DEF" w:rsidP="0049166F">
            <w:pP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tc>
        <w:tc>
          <w:tcPr>
            <w:tcW w:w="1383" w:type="dxa"/>
            <w:gridSpan w:val="3"/>
          </w:tcPr>
          <w:p w:rsidR="00997DEF" w:rsidRPr="0049166F" w:rsidRDefault="00997DEF" w:rsidP="00997DEF">
            <w:pPr>
              <w:rPr>
                <w:rFonts w:ascii="Arial" w:hAnsi="Arial" w:cs="Arial"/>
                <w:sz w:val="18"/>
                <w:szCs w:val="18"/>
                <w:lang w:val="en-US"/>
              </w:rPr>
            </w:pPr>
          </w:p>
          <w:p w:rsidR="00997DEF" w:rsidRPr="0049166F" w:rsidRDefault="00997DEF" w:rsidP="00997DEF">
            <w:pPr>
              <w:rPr>
                <w:rFonts w:ascii="Arial" w:hAnsi="Arial" w:cs="Arial"/>
                <w:sz w:val="18"/>
                <w:szCs w:val="18"/>
                <w:lang w:val="en-US"/>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lang w:val="en-US"/>
              </w:rPr>
              <w:t>492.35</w:t>
            </w:r>
            <w:r w:rsidRPr="0049166F">
              <w:rPr>
                <w:rFonts w:ascii="Arial" w:hAnsi="Arial" w:cs="Arial"/>
                <w:sz w:val="18"/>
                <w:szCs w:val="18"/>
                <w:lang w:val="en-US"/>
              </w:rPr>
              <w:t xml:space="preserve"> </w:t>
            </w:r>
          </w:p>
          <w:p w:rsidR="00997DEF" w:rsidRPr="0049166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49166F" w:rsidRPr="0049166F" w:rsidRDefault="0049166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492.35</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641.59</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229.20</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492.35</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2</w:t>
            </w:r>
            <w:r w:rsidRPr="0049166F">
              <w:rPr>
                <w:rFonts w:ascii="Arial" w:hAnsi="Arial" w:cs="Arial"/>
                <w:sz w:val="18"/>
                <w:szCs w:val="18"/>
              </w:rPr>
              <w:t>95</w:t>
            </w:r>
            <w:r w:rsidRPr="0049166F">
              <w:rPr>
                <w:rFonts w:ascii="Arial" w:hAnsi="Arial" w:cs="Arial" w:hint="eastAsia"/>
                <w:sz w:val="18"/>
                <w:szCs w:val="18"/>
              </w:rPr>
              <w:t>.</w:t>
            </w:r>
            <w:r w:rsidRPr="0049166F">
              <w:rPr>
                <w:rFonts w:ascii="Arial" w:hAnsi="Arial" w:cs="Arial"/>
                <w:sz w:val="18"/>
                <w:szCs w:val="18"/>
              </w:rPr>
              <w:t>42</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492.35</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5.89</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2721.85</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7714.42</w:t>
            </w:r>
          </w:p>
          <w:p w:rsidR="00997DEF" w:rsidRPr="0049166F" w:rsidRDefault="00997DEF" w:rsidP="00997DEF">
            <w:pPr>
              <w:jc w:val="center"/>
              <w:rPr>
                <w:rFonts w:ascii="Arial" w:hAnsi="Arial" w:cs="Arial"/>
                <w:sz w:val="18"/>
                <w:szCs w:val="18"/>
              </w:rPr>
            </w:pPr>
          </w:p>
          <w:p w:rsidR="00997DEF" w:rsidRPr="0049166F" w:rsidRDefault="00997DEF" w:rsidP="00997DEF">
            <w:pPr>
              <w:rPr>
                <w:rFonts w:ascii="Arial" w:hAnsi="Arial" w:cs="Arial"/>
                <w:sz w:val="18"/>
                <w:szCs w:val="18"/>
              </w:rPr>
            </w:pPr>
          </w:p>
        </w:tc>
        <w:tc>
          <w:tcPr>
            <w:tcW w:w="1819" w:type="dxa"/>
            <w:gridSpan w:val="2"/>
          </w:tcPr>
          <w:p w:rsidR="00997DEF" w:rsidRPr="003124FE" w:rsidRDefault="00997DEF" w:rsidP="00997DEF">
            <w:pPr>
              <w:rPr>
                <w:rFonts w:ascii="Arial" w:hAnsi="Arial" w:cs="Arial"/>
                <w:sz w:val="18"/>
                <w:szCs w:val="18"/>
              </w:rPr>
            </w:pPr>
          </w:p>
        </w:tc>
        <w:tc>
          <w:tcPr>
            <w:tcW w:w="1237" w:type="dxa"/>
            <w:gridSpan w:val="3"/>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255"/>
        </w:trPr>
        <w:tc>
          <w:tcPr>
            <w:tcW w:w="92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Pr>
          <w:p w:rsidR="00997DEF" w:rsidRPr="0049166F" w:rsidRDefault="00997DEF" w:rsidP="00997DEF">
            <w:pPr>
              <w:rPr>
                <w:rFonts w:ascii="Arial" w:hAnsi="Arial" w:cs="Arial"/>
                <w:sz w:val="18"/>
                <w:szCs w:val="18"/>
              </w:rPr>
            </w:pPr>
            <w:r w:rsidRPr="0049166F">
              <w:rPr>
                <w:rFonts w:ascii="Arial" w:hAnsi="Arial" w:cs="Arial" w:hint="eastAsia"/>
                <w:sz w:val="18"/>
                <w:szCs w:val="18"/>
              </w:rPr>
              <w:t>ACERC5</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rPr>
            </w:pPr>
            <w:r w:rsidRPr="0049166F">
              <w:rPr>
                <w:rFonts w:ascii="Arial" w:hAnsi="Arial" w:cs="Arial" w:hint="eastAsia"/>
                <w:sz w:val="18"/>
                <w:szCs w:val="18"/>
              </w:rPr>
              <w:t>ACERC6</w:t>
            </w:r>
            <w:r w:rsidRPr="0049166F">
              <w:rPr>
                <w:rFonts w:ascii="Arial" w:hAnsi="Arial" w:cs="Arial"/>
                <w:sz w:val="18"/>
                <w:szCs w:val="18"/>
              </w:rPr>
              <w:t xml:space="preserve"> </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rPr>
            </w:pPr>
            <w:r w:rsidRPr="0049166F">
              <w:rPr>
                <w:rFonts w:ascii="Arial" w:hAnsi="Arial" w:cs="Arial" w:hint="eastAsia"/>
                <w:sz w:val="18"/>
                <w:szCs w:val="18"/>
              </w:rPr>
              <w:t>CIMCZ</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CCH250</w:t>
            </w:r>
            <w:r w:rsidRPr="0049166F">
              <w:rPr>
                <w:rFonts w:ascii="Arial" w:hAnsi="Arial" w:cs="Arial"/>
                <w:sz w:val="18"/>
                <w:szCs w:val="18"/>
                <w:lang w:val="pt-BR"/>
              </w:rPr>
              <w:t xml:space="preserve"> </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r w:rsidRPr="0049166F">
              <w:rPr>
                <w:rFonts w:ascii="Arial" w:hAnsi="Arial" w:cs="Arial" w:hint="eastAsia"/>
                <w:sz w:val="18"/>
                <w:szCs w:val="18"/>
                <w:lang w:val="pt-BR"/>
              </w:rPr>
              <w:t>CCA250</w:t>
            </w:r>
            <w:r w:rsidRPr="0049166F">
              <w:rPr>
                <w:rFonts w:ascii="Arial" w:hAnsi="Arial" w:cs="Arial"/>
                <w:sz w:val="18"/>
                <w:szCs w:val="18"/>
                <w:lang w:val="pt-BR"/>
              </w:rPr>
              <w:t xml:space="preserve"> </w:t>
            </w: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r w:rsidRPr="0049166F">
              <w:rPr>
                <w:rFonts w:ascii="Arial" w:hAnsi="Arial" w:cs="Arial" w:hint="eastAsia"/>
                <w:sz w:val="18"/>
                <w:szCs w:val="18"/>
                <w:lang w:val="pt-BR"/>
              </w:rPr>
              <w:t>MENRA01</w:t>
            </w:r>
            <w:r w:rsidRPr="0049166F">
              <w:rPr>
                <w:rFonts w:ascii="Arial" w:hAnsi="Arial" w:cs="Arial"/>
                <w:sz w:val="18"/>
                <w:szCs w:val="18"/>
                <w:lang w:val="pt-BR"/>
              </w:rPr>
              <w:t xml:space="preserve"> </w:t>
            </w: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r w:rsidRPr="0049166F">
              <w:rPr>
                <w:rFonts w:ascii="Arial" w:hAnsi="Arial" w:cs="Arial" w:hint="eastAsia"/>
                <w:sz w:val="18"/>
                <w:szCs w:val="18"/>
                <w:lang w:val="pt-BR"/>
              </w:rPr>
              <w:t>DES01</w:t>
            </w:r>
            <w:r w:rsidRPr="0049166F">
              <w:rPr>
                <w:rFonts w:ascii="Arial" w:hAnsi="Arial" w:cs="Arial"/>
                <w:sz w:val="18"/>
                <w:szCs w:val="18"/>
                <w:lang w:val="pt-BR"/>
              </w:rPr>
              <w:t xml:space="preserve"> </w:t>
            </w: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r w:rsidRPr="0049166F">
              <w:rPr>
                <w:rFonts w:ascii="Arial" w:hAnsi="Arial" w:cs="Arial" w:hint="eastAsia"/>
                <w:sz w:val="18"/>
                <w:szCs w:val="18"/>
                <w:lang w:val="pt-BR"/>
              </w:rPr>
              <w:t>CAS01</w:t>
            </w:r>
            <w:r w:rsidRPr="0049166F">
              <w:rPr>
                <w:rFonts w:ascii="Arial" w:hAnsi="Arial" w:cs="Arial"/>
                <w:sz w:val="18"/>
                <w:szCs w:val="18"/>
                <w:lang w:val="pt-BR"/>
              </w:rPr>
              <w:t xml:space="preserve"> </w:t>
            </w: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r w:rsidRPr="0049166F">
              <w:rPr>
                <w:rFonts w:ascii="Arial" w:hAnsi="Arial" w:cs="Arial" w:hint="eastAsia"/>
                <w:sz w:val="18"/>
                <w:szCs w:val="18"/>
                <w:lang w:val="pt-BR"/>
              </w:rPr>
              <w:t>304-ALB-11-002</w:t>
            </w:r>
            <w:r w:rsidRPr="0049166F">
              <w:rPr>
                <w:rFonts w:ascii="Arial" w:hAnsi="Arial" w:cs="Arial"/>
                <w:sz w:val="18"/>
                <w:szCs w:val="18"/>
                <w:lang w:val="pt-BR"/>
              </w:rPr>
              <w:t xml:space="preserve"> </w:t>
            </w: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r w:rsidRPr="0049166F">
              <w:rPr>
                <w:rFonts w:ascii="Arial" w:hAnsi="Arial" w:cs="Arial" w:hint="eastAsia"/>
                <w:sz w:val="18"/>
                <w:szCs w:val="18"/>
                <w:lang w:val="pt-BR"/>
              </w:rPr>
              <w:t>ZOC01</w:t>
            </w:r>
          </w:p>
          <w:p w:rsidR="00997DEF" w:rsidRPr="0049166F" w:rsidRDefault="00997DEF" w:rsidP="00997DEF">
            <w:pPr>
              <w:jc w:val="center"/>
              <w:rPr>
                <w:rFonts w:ascii="Arial" w:hAnsi="Arial" w:cs="Arial"/>
                <w:sz w:val="18"/>
                <w:szCs w:val="18"/>
                <w:lang w:val="pt-BR"/>
              </w:rPr>
            </w:pPr>
          </w:p>
          <w:p w:rsidR="00997DEF" w:rsidRPr="0049166F" w:rsidRDefault="00997DEF" w:rsidP="00997DEF">
            <w:pPr>
              <w:jc w:val="center"/>
              <w:rPr>
                <w:rFonts w:ascii="Arial" w:hAnsi="Arial" w:cs="Arial"/>
                <w:sz w:val="18"/>
                <w:szCs w:val="18"/>
                <w:lang w:val="pt-BR"/>
              </w:rPr>
            </w:pPr>
          </w:p>
          <w:p w:rsidR="00997DEF" w:rsidRPr="0049166F" w:rsidRDefault="00997DEF" w:rsidP="00997DEF">
            <w:pPr>
              <w:rPr>
                <w:rFonts w:ascii="Arial" w:hAnsi="Arial" w:cs="Arial"/>
                <w:sz w:val="18"/>
                <w:szCs w:val="18"/>
                <w:lang w:val="en-US"/>
              </w:rPr>
            </w:pPr>
          </w:p>
        </w:tc>
        <w:tc>
          <w:tcPr>
            <w:tcW w:w="6399" w:type="dxa"/>
            <w:gridSpan w:val="3"/>
          </w:tcPr>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Acero de refuerzo en </w:t>
            </w:r>
            <w:r w:rsidRPr="0049166F">
              <w:rPr>
                <w:rFonts w:ascii="Arial" w:hAnsi="Arial" w:cs="Arial"/>
                <w:sz w:val="18"/>
                <w:szCs w:val="18"/>
              </w:rPr>
              <w:t>cimentación</w:t>
            </w:r>
            <w:r w:rsidRPr="0049166F">
              <w:rPr>
                <w:rFonts w:ascii="Arial" w:hAnsi="Arial" w:cs="Arial" w:hint="eastAsia"/>
                <w:sz w:val="18"/>
                <w:szCs w:val="18"/>
              </w:rPr>
              <w:t xml:space="preserve"> del No. 5, de Fy=4200 kg/cm2, incluye: materiales, acarreos, cortes, desperdicios, habilitado, amarres,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Acero de refuerzo en </w:t>
            </w:r>
            <w:r w:rsidRPr="0049166F">
              <w:rPr>
                <w:rFonts w:ascii="Arial" w:hAnsi="Arial" w:cs="Arial"/>
                <w:sz w:val="18"/>
                <w:szCs w:val="18"/>
              </w:rPr>
              <w:t>cimentación</w:t>
            </w:r>
            <w:r w:rsidRPr="0049166F">
              <w:rPr>
                <w:rFonts w:ascii="Arial" w:hAnsi="Arial" w:cs="Arial" w:hint="eastAsia"/>
                <w:sz w:val="18"/>
                <w:szCs w:val="18"/>
              </w:rPr>
              <w:t xml:space="preserve"> del No. 6, de Fy=4200 kg/cm2, incluye: materiales, acarreos, cortes, desperdicios, habilitado, amarres,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Cimbra en </w:t>
            </w:r>
            <w:r w:rsidRPr="0049166F">
              <w:rPr>
                <w:rFonts w:ascii="Arial" w:hAnsi="Arial" w:cs="Arial"/>
                <w:sz w:val="18"/>
                <w:szCs w:val="18"/>
              </w:rPr>
              <w:t>cimentación</w:t>
            </w:r>
            <w:r w:rsidRPr="0049166F">
              <w:rPr>
                <w:rFonts w:ascii="Arial" w:hAnsi="Arial" w:cs="Arial" w:hint="eastAsia"/>
                <w:sz w:val="18"/>
                <w:szCs w:val="18"/>
              </w:rPr>
              <w:t xml:space="preserve">, acabado </w:t>
            </w:r>
            <w:r w:rsidRPr="0049166F">
              <w:rPr>
                <w:rFonts w:ascii="Arial" w:hAnsi="Arial" w:cs="Arial"/>
                <w:sz w:val="18"/>
                <w:szCs w:val="18"/>
              </w:rPr>
              <w:t>común</w:t>
            </w:r>
            <w:r w:rsidRPr="0049166F">
              <w:rPr>
                <w:rFonts w:ascii="Arial" w:hAnsi="Arial" w:cs="Arial" w:hint="eastAsia"/>
                <w:sz w:val="18"/>
                <w:szCs w:val="18"/>
              </w:rPr>
              <w:t>, incluye: materiales, acarreos, cortes, habilitados, cimbrado descimbrado, mano de obra, equipo y herramienta</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Concreto en </w:t>
            </w:r>
            <w:r w:rsidRPr="0049166F">
              <w:rPr>
                <w:rFonts w:ascii="Arial" w:hAnsi="Arial" w:cs="Arial"/>
                <w:sz w:val="18"/>
                <w:szCs w:val="18"/>
              </w:rPr>
              <w:t>cimentación</w:t>
            </w:r>
            <w:r w:rsidRPr="0049166F">
              <w:rPr>
                <w:rFonts w:ascii="Arial" w:hAnsi="Arial" w:cs="Arial" w:hint="eastAsia"/>
                <w:sz w:val="18"/>
                <w:szCs w:val="18"/>
              </w:rPr>
              <w:t>, hecho en obra de F'c=250 kg/cm2, incluye: acarreos, colado, vibrado, mano de obra, equipo y herramienta.</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Concreto premezclado en </w:t>
            </w:r>
            <w:r w:rsidRPr="0049166F">
              <w:rPr>
                <w:rFonts w:ascii="Arial" w:hAnsi="Arial" w:cs="Arial"/>
                <w:sz w:val="18"/>
                <w:szCs w:val="18"/>
              </w:rPr>
              <w:t>cimentación</w:t>
            </w:r>
            <w:r w:rsidRPr="0049166F">
              <w:rPr>
                <w:rFonts w:ascii="Arial" w:hAnsi="Arial" w:cs="Arial" w:hint="eastAsia"/>
                <w:sz w:val="18"/>
                <w:szCs w:val="18"/>
              </w:rPr>
              <w:t>, clase "A" de F'c=250 kg/cm2, incluye: acarreos, colado, vibrado, mano de obra, equipo y herramienta.</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Murete de enrase en </w:t>
            </w:r>
            <w:r w:rsidRPr="0049166F">
              <w:rPr>
                <w:rFonts w:ascii="Arial" w:hAnsi="Arial" w:cs="Arial"/>
                <w:sz w:val="18"/>
                <w:szCs w:val="18"/>
              </w:rPr>
              <w:t>cimentación</w:t>
            </w:r>
            <w:r w:rsidRPr="0049166F">
              <w:rPr>
                <w:rFonts w:ascii="Arial" w:hAnsi="Arial" w:cs="Arial" w:hint="eastAsia"/>
                <w:sz w:val="18"/>
                <w:szCs w:val="18"/>
              </w:rPr>
              <w:t xml:space="preserve"> de 28 cm de </w:t>
            </w:r>
            <w:r w:rsidRPr="0049166F">
              <w:rPr>
                <w:rFonts w:ascii="Arial" w:hAnsi="Arial" w:cs="Arial"/>
                <w:sz w:val="18"/>
                <w:szCs w:val="18"/>
              </w:rPr>
              <w:t>espesor, elaborado</w:t>
            </w:r>
            <w:r w:rsidRPr="0049166F">
              <w:rPr>
                <w:rFonts w:ascii="Arial" w:hAnsi="Arial" w:cs="Arial" w:hint="eastAsia"/>
                <w:sz w:val="18"/>
                <w:szCs w:val="18"/>
              </w:rPr>
              <w:t xml:space="preserve"> con </w:t>
            </w:r>
            <w:r w:rsidRPr="0049166F">
              <w:rPr>
                <w:rFonts w:ascii="Arial" w:hAnsi="Arial" w:cs="Arial"/>
                <w:sz w:val="18"/>
                <w:szCs w:val="18"/>
              </w:rPr>
              <w:t>tabicón</w:t>
            </w:r>
            <w:r w:rsidRPr="0049166F">
              <w:rPr>
                <w:rFonts w:ascii="Arial" w:hAnsi="Arial" w:cs="Arial" w:hint="eastAsia"/>
                <w:sz w:val="18"/>
                <w:szCs w:val="18"/>
              </w:rPr>
              <w:t xml:space="preserve"> pesado (concreto) 10x14x28 cm. Asentado con cemento arena </w:t>
            </w:r>
            <w:r w:rsidRPr="0049166F">
              <w:rPr>
                <w:rFonts w:ascii="Arial" w:hAnsi="Arial" w:cs="Arial"/>
                <w:sz w:val="18"/>
                <w:szCs w:val="18"/>
              </w:rPr>
              <w:t>proporción</w:t>
            </w:r>
            <w:r w:rsidRPr="0049166F">
              <w:rPr>
                <w:rFonts w:ascii="Arial" w:hAnsi="Arial" w:cs="Arial" w:hint="eastAsia"/>
                <w:sz w:val="18"/>
                <w:szCs w:val="18"/>
              </w:rPr>
              <w:t xml:space="preserve"> 1:3</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Cadena de desplante (cd1)  f'c=250 kg/cm2 de 25x28 cm. Armado c/4 varillas 4#3 y estribos #2 @ 15 cm., incl. Habilitado, cimbrado, colado, vibrado, descimbrado, cruces de varilla y anclajes.</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Castillo (</w:t>
            </w:r>
            <w:r w:rsidRPr="0049166F">
              <w:rPr>
                <w:rFonts w:ascii="Arial" w:hAnsi="Arial" w:cs="Arial"/>
                <w:sz w:val="18"/>
                <w:szCs w:val="18"/>
              </w:rPr>
              <w:t>k) f’c</w:t>
            </w:r>
            <w:r w:rsidRPr="0049166F">
              <w:rPr>
                <w:rFonts w:ascii="Arial" w:hAnsi="Arial" w:cs="Arial" w:hint="eastAsia"/>
                <w:sz w:val="18"/>
                <w:szCs w:val="18"/>
              </w:rPr>
              <w:t>=250 kg/cm2 de 15x25 cm. Armado c/6 varillas #3 y estribos #2  @15., incl. Habilitado, cimbrado, colado, vibrado, descimbrado, cruces de varilla y anclajes.</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sz w:val="18"/>
                <w:szCs w:val="18"/>
              </w:rPr>
              <w:t>Impermeabilización</w:t>
            </w:r>
            <w:r w:rsidRPr="0049166F">
              <w:rPr>
                <w:rFonts w:ascii="Arial" w:hAnsi="Arial" w:cs="Arial" w:hint="eastAsia"/>
                <w:sz w:val="18"/>
                <w:szCs w:val="18"/>
              </w:rPr>
              <w:t xml:space="preserve"> para desplante de muros hasta de 40 cm. de ancho a base de capas de imperfest E alternadas con polietileno 800, incluye, materiales, mano de obra, equipo y herramienta.</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p>
          <w:p w:rsidR="00997DEF" w:rsidRPr="0049166F" w:rsidRDefault="00997DEF" w:rsidP="00997DEF">
            <w:pPr>
              <w:jc w:val="both"/>
              <w:rPr>
                <w:rFonts w:ascii="Arial" w:hAnsi="Arial" w:cs="Arial"/>
                <w:sz w:val="18"/>
                <w:szCs w:val="18"/>
              </w:rPr>
            </w:pPr>
            <w:r w:rsidRPr="0049166F">
              <w:rPr>
                <w:rFonts w:ascii="Arial" w:hAnsi="Arial" w:cs="Arial" w:hint="eastAsia"/>
                <w:sz w:val="18"/>
                <w:szCs w:val="18"/>
              </w:rPr>
              <w:t xml:space="preserve">Zoclo de </w:t>
            </w:r>
            <w:r w:rsidRPr="0049166F">
              <w:rPr>
                <w:rFonts w:ascii="Arial" w:hAnsi="Arial" w:cs="Arial"/>
                <w:sz w:val="18"/>
                <w:szCs w:val="18"/>
              </w:rPr>
              <w:t>concreto f’c</w:t>
            </w:r>
            <w:r w:rsidRPr="0049166F">
              <w:rPr>
                <w:rFonts w:ascii="Arial" w:hAnsi="Arial" w:cs="Arial" w:hint="eastAsia"/>
                <w:sz w:val="18"/>
                <w:szCs w:val="18"/>
              </w:rPr>
              <w:t>=250 kg/cm2 de 14x15 cm. Armado c/2 varillas #3 y grapas #</w:t>
            </w:r>
            <w:r w:rsidRPr="0049166F">
              <w:rPr>
                <w:rFonts w:ascii="Arial" w:hAnsi="Arial" w:cs="Arial"/>
                <w:sz w:val="18"/>
                <w:szCs w:val="18"/>
              </w:rPr>
              <w:t>2 de</w:t>
            </w:r>
            <w:r w:rsidRPr="0049166F">
              <w:rPr>
                <w:rFonts w:ascii="Arial" w:hAnsi="Arial" w:cs="Arial" w:hint="eastAsia"/>
                <w:sz w:val="18"/>
                <w:szCs w:val="18"/>
              </w:rPr>
              <w:t xml:space="preserve"> 45x10cm @ 20 cm., incl. Habilitado, cimbrado, colado, vibrado, descimbrado, cruces de varilla y anclajes.</w:t>
            </w:r>
            <w:r w:rsidRPr="0049166F">
              <w:rPr>
                <w:rFonts w:ascii="Arial" w:hAnsi="Arial" w:cs="Arial"/>
                <w:sz w:val="18"/>
                <w:szCs w:val="18"/>
              </w:rPr>
              <w:t xml:space="preserve"> </w:t>
            </w:r>
          </w:p>
          <w:p w:rsidR="00997DEF" w:rsidRPr="0049166F" w:rsidRDefault="00997DEF" w:rsidP="00997DEF">
            <w:pPr>
              <w:jc w:val="both"/>
              <w:rPr>
                <w:rFonts w:ascii="Arial" w:hAnsi="Arial" w:cs="Arial"/>
                <w:sz w:val="18"/>
                <w:szCs w:val="18"/>
              </w:rPr>
            </w:pPr>
          </w:p>
        </w:tc>
        <w:tc>
          <w:tcPr>
            <w:tcW w:w="1613" w:type="dxa"/>
            <w:gridSpan w:val="3"/>
          </w:tcPr>
          <w:p w:rsidR="00997DEF" w:rsidRPr="0049166F" w:rsidRDefault="00997DEF" w:rsidP="00997DEF">
            <w:pPr>
              <w:jc w:val="center"/>
              <w:rPr>
                <w:rFonts w:ascii="Arial" w:hAnsi="Arial" w:cs="Arial"/>
                <w:sz w:val="18"/>
                <w:szCs w:val="18"/>
              </w:rPr>
            </w:pPr>
            <w:r w:rsidRPr="0049166F">
              <w:rPr>
                <w:rFonts w:ascii="Arial" w:hAnsi="Arial" w:cs="Arial"/>
                <w:sz w:val="18"/>
                <w:szCs w:val="18"/>
              </w:rPr>
              <w:t>KG</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KG</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M3</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M3</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M2</w:t>
            </w:r>
          </w:p>
          <w:p w:rsidR="00997DEF" w:rsidRPr="0049166F" w:rsidRDefault="00997DEF" w:rsidP="00997DEF">
            <w:pPr>
              <w:jc w:val="center"/>
              <w:rPr>
                <w:rFonts w:ascii="Arial" w:hAnsi="Arial" w:cs="Arial"/>
                <w:sz w:val="18"/>
                <w:szCs w:val="18"/>
                <w:lang w:val="en-US"/>
              </w:rPr>
            </w:pPr>
          </w:p>
          <w:p w:rsidR="00997DEF" w:rsidRPr="0049166F" w:rsidRDefault="00997DEF" w:rsidP="00997DEF">
            <w:pP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ML</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ML</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ML</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r w:rsidRPr="0049166F">
              <w:rPr>
                <w:rFonts w:ascii="Arial" w:hAnsi="Arial" w:cs="Arial"/>
                <w:sz w:val="18"/>
                <w:szCs w:val="18"/>
                <w:lang w:val="en-US"/>
              </w:rPr>
              <w:t>ML</w:t>
            </w: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p w:rsidR="00997DEF" w:rsidRPr="0049166F" w:rsidRDefault="00997DEF" w:rsidP="00997DEF">
            <w:pPr>
              <w:jc w:val="center"/>
              <w:rPr>
                <w:rFonts w:ascii="Arial" w:hAnsi="Arial" w:cs="Arial"/>
                <w:sz w:val="18"/>
                <w:szCs w:val="18"/>
                <w:lang w:val="en-US"/>
              </w:rPr>
            </w:pPr>
          </w:p>
        </w:tc>
        <w:tc>
          <w:tcPr>
            <w:tcW w:w="1383" w:type="dxa"/>
            <w:gridSpan w:val="3"/>
          </w:tcPr>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9890.74</w:t>
            </w:r>
            <w:r w:rsidRPr="0049166F">
              <w:rPr>
                <w:rFonts w:ascii="Arial" w:hAnsi="Arial" w:cs="Arial"/>
                <w:sz w:val="18"/>
                <w:szCs w:val="18"/>
              </w:rPr>
              <w:t xml:space="preserve"> </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1136.27</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347.06</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hint="eastAsia"/>
                <w:sz w:val="18"/>
                <w:szCs w:val="18"/>
              </w:rPr>
              <w:t>151.35</w:t>
            </w:r>
            <w:r w:rsidRPr="0049166F">
              <w:rPr>
                <w:rFonts w:ascii="Arial" w:hAnsi="Arial" w:cs="Arial"/>
                <w:sz w:val="18"/>
                <w:szCs w:val="18"/>
              </w:rPr>
              <w:t xml:space="preserve"> </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1.16</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24.94</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76.90</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1</w:t>
            </w:r>
            <w:r w:rsidRPr="0049166F">
              <w:rPr>
                <w:rFonts w:ascii="Arial" w:hAnsi="Arial" w:cs="Arial" w:hint="eastAsia"/>
                <w:sz w:val="18"/>
                <w:szCs w:val="18"/>
              </w:rPr>
              <w:t>6</w:t>
            </w:r>
            <w:r w:rsidRPr="0049166F">
              <w:rPr>
                <w:rFonts w:ascii="Arial" w:hAnsi="Arial" w:cs="Arial"/>
                <w:sz w:val="18"/>
                <w:szCs w:val="18"/>
              </w:rPr>
              <w:t>.00</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137.30</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r w:rsidRPr="0049166F">
              <w:rPr>
                <w:rFonts w:ascii="Arial" w:hAnsi="Arial" w:cs="Arial"/>
                <w:sz w:val="18"/>
                <w:szCs w:val="18"/>
              </w:rPr>
              <w:t>137.30</w:t>
            </w:r>
          </w:p>
          <w:p w:rsidR="00997DEF" w:rsidRPr="0049166F" w:rsidRDefault="00997DEF" w:rsidP="00997DEF">
            <w:pPr>
              <w:jc w:val="center"/>
              <w:rPr>
                <w:rFonts w:ascii="Arial" w:hAnsi="Arial" w:cs="Arial"/>
                <w:sz w:val="18"/>
                <w:szCs w:val="18"/>
              </w:rPr>
            </w:pPr>
          </w:p>
          <w:p w:rsidR="00997DEF" w:rsidRPr="0049166F" w:rsidRDefault="00997DEF" w:rsidP="00997DEF">
            <w:pPr>
              <w:jc w:val="center"/>
              <w:rPr>
                <w:rFonts w:ascii="Arial" w:hAnsi="Arial" w:cs="Arial"/>
                <w:sz w:val="18"/>
                <w:szCs w:val="18"/>
              </w:rPr>
            </w:pPr>
          </w:p>
          <w:p w:rsidR="00997DEF" w:rsidRPr="0049166F" w:rsidRDefault="00997DEF" w:rsidP="0049166F">
            <w:pPr>
              <w:rPr>
                <w:rFonts w:ascii="Arial" w:hAnsi="Arial" w:cs="Arial"/>
                <w:sz w:val="18"/>
                <w:szCs w:val="18"/>
              </w:rPr>
            </w:pPr>
          </w:p>
        </w:tc>
        <w:tc>
          <w:tcPr>
            <w:tcW w:w="1819" w:type="dxa"/>
            <w:gridSpan w:val="2"/>
          </w:tcPr>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rPr>
                <w:rFonts w:ascii="Arial" w:hAnsi="Arial" w:cs="Arial"/>
                <w:sz w:val="18"/>
                <w:szCs w:val="18"/>
              </w:rPr>
            </w:pPr>
          </w:p>
          <w:p w:rsidR="00997DEF" w:rsidRPr="00C35C6E" w:rsidRDefault="00997DEF" w:rsidP="00997DEF">
            <w:pPr>
              <w:jc w:val="center"/>
              <w:rPr>
                <w:rFonts w:ascii="Arial" w:hAnsi="Arial" w:cs="Arial"/>
                <w:sz w:val="18"/>
                <w:szCs w:val="18"/>
              </w:rPr>
            </w:pPr>
          </w:p>
        </w:tc>
        <w:tc>
          <w:tcPr>
            <w:tcW w:w="1237" w:type="dxa"/>
            <w:gridSpan w:val="3"/>
          </w:tcPr>
          <w:p w:rsidR="00997DEF" w:rsidRPr="00C35C6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255"/>
        </w:trPr>
        <w:tc>
          <w:tcPr>
            <w:tcW w:w="92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Pr>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REMPEC</w:t>
            </w:r>
            <w:r w:rsidRPr="004A54C5">
              <w:rPr>
                <w:rFonts w:ascii="Arial" w:hAnsi="Arial" w:cs="Arial"/>
                <w:sz w:val="16"/>
                <w:szCs w:val="16"/>
                <w:lang w:val="pt-BR"/>
              </w:rPr>
              <w:t xml:space="preserve"> </w:t>
            </w:r>
          </w:p>
          <w:p w:rsidR="00997DEF"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r w:rsidRPr="004A54C5">
              <w:rPr>
                <w:rFonts w:ascii="Arial" w:hAnsi="Arial" w:cs="Arial"/>
                <w:b/>
                <w:sz w:val="16"/>
                <w:szCs w:val="16"/>
                <w:lang w:val="en-US"/>
              </w:rPr>
              <w:t>A2</w:t>
            </w: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303-EST-01-063</w:t>
            </w:r>
            <w:r w:rsidRPr="004A54C5">
              <w:rPr>
                <w:rFonts w:ascii="Arial" w:hAnsi="Arial" w:cs="Arial"/>
                <w:sz w:val="16"/>
                <w:szCs w:val="16"/>
                <w:lang w:val="en-US"/>
              </w:rPr>
              <w:t xml:space="preserve"> </w:t>
            </w:r>
          </w:p>
          <w:p w:rsidR="00997DEF"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ED-001603</w:t>
            </w:r>
            <w:r w:rsidRPr="004A54C5">
              <w:rPr>
                <w:rFonts w:ascii="Arial" w:hAnsi="Arial" w:cs="Arial"/>
                <w:sz w:val="16"/>
                <w:szCs w:val="16"/>
                <w:lang w:val="en-US"/>
              </w:rPr>
              <w:t xml:space="preserve"> </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303-EST-01-004</w:t>
            </w:r>
          </w:p>
          <w:p w:rsidR="00997DEF"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303-EST-01-006</w:t>
            </w: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303-EST-01-007</w:t>
            </w:r>
          </w:p>
          <w:p w:rsidR="00997DEF" w:rsidRPr="004A54C5" w:rsidRDefault="00997DEF" w:rsidP="00997DEF">
            <w:pPr>
              <w:jc w:val="cente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303-EST-01-008</w:t>
            </w:r>
          </w:p>
          <w:p w:rsidR="00997DEF"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303-EST-01-009</w:t>
            </w:r>
          </w:p>
          <w:p w:rsidR="00997DEF" w:rsidRPr="004A54C5" w:rsidRDefault="00997DEF" w:rsidP="00997DEF">
            <w:pPr>
              <w:jc w:val="center"/>
              <w:rPr>
                <w:rFonts w:ascii="Arial" w:hAnsi="Arial" w:cs="Arial"/>
                <w:sz w:val="16"/>
                <w:szCs w:val="16"/>
                <w:lang w:val="en-US"/>
              </w:rPr>
            </w:pPr>
          </w:p>
          <w:p w:rsidR="00997DEF" w:rsidRPr="003124F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Pr="003124FE" w:rsidRDefault="00997DEF" w:rsidP="00997DEF">
            <w:pPr>
              <w:rPr>
                <w:rFonts w:ascii="Arial" w:hAnsi="Arial" w:cs="Arial"/>
                <w:sz w:val="18"/>
                <w:szCs w:val="18"/>
                <w:lang w:val="en-US"/>
              </w:rPr>
            </w:pPr>
          </w:p>
        </w:tc>
        <w:tc>
          <w:tcPr>
            <w:tcW w:w="6399" w:type="dxa"/>
            <w:gridSpan w:val="3"/>
          </w:tcPr>
          <w:p w:rsidR="00997DEF" w:rsidRDefault="00997DEF" w:rsidP="00997DEF">
            <w:pPr>
              <w:jc w:val="both"/>
              <w:rPr>
                <w:rFonts w:ascii="Arial" w:hAnsi="Arial" w:cs="Arial"/>
                <w:sz w:val="18"/>
                <w:szCs w:val="18"/>
              </w:rPr>
            </w:pPr>
            <w:r w:rsidRPr="00C13184">
              <w:rPr>
                <w:rFonts w:ascii="Arial" w:hAnsi="Arial" w:cs="Arial" w:hint="eastAsia"/>
                <w:sz w:val="18"/>
                <w:szCs w:val="18"/>
              </w:rPr>
              <w:t>Relleno con m</w:t>
            </w:r>
            <w:r>
              <w:rPr>
                <w:rFonts w:ascii="Arial" w:hAnsi="Arial" w:cs="Arial" w:hint="eastAsia"/>
                <w:sz w:val="18"/>
                <w:szCs w:val="18"/>
              </w:rPr>
              <w:t>a</w:t>
            </w:r>
            <w:r w:rsidRPr="00C13184">
              <w:rPr>
                <w:rFonts w:ascii="Arial" w:hAnsi="Arial" w:cs="Arial" w:hint="eastAsia"/>
                <w:sz w:val="18"/>
                <w:szCs w:val="18"/>
              </w:rPr>
              <w:t xml:space="preserve">terial producto de la </w:t>
            </w:r>
            <w:r w:rsidRPr="00C13184">
              <w:rPr>
                <w:rFonts w:ascii="Arial" w:hAnsi="Arial" w:cs="Arial"/>
                <w:sz w:val="18"/>
                <w:szCs w:val="18"/>
              </w:rPr>
              <w:t>excavaci</w:t>
            </w:r>
            <w:r>
              <w:rPr>
                <w:rFonts w:ascii="Arial" w:hAnsi="Arial" w:cs="Arial"/>
                <w:sz w:val="18"/>
                <w:szCs w:val="18"/>
              </w:rPr>
              <w:t>ó</w:t>
            </w:r>
            <w:r w:rsidRPr="00C13184">
              <w:rPr>
                <w:rFonts w:ascii="Arial" w:hAnsi="Arial" w:cs="Arial"/>
                <w:sz w:val="18"/>
                <w:szCs w:val="18"/>
              </w:rPr>
              <w:t>n</w:t>
            </w:r>
            <w:r w:rsidRPr="00C13184">
              <w:rPr>
                <w:rFonts w:ascii="Arial" w:hAnsi="Arial" w:cs="Arial" w:hint="eastAsia"/>
                <w:sz w:val="18"/>
                <w:szCs w:val="18"/>
              </w:rPr>
              <w:t xml:space="preserve">, compactado a </w:t>
            </w:r>
            <w:r w:rsidRPr="00C13184">
              <w:rPr>
                <w:rFonts w:ascii="Arial" w:hAnsi="Arial" w:cs="Arial"/>
                <w:sz w:val="18"/>
                <w:szCs w:val="18"/>
              </w:rPr>
              <w:t>máquina</w:t>
            </w:r>
            <w:r w:rsidRPr="00C13184">
              <w:rPr>
                <w:rFonts w:ascii="Arial" w:hAnsi="Arial" w:cs="Arial" w:hint="eastAsia"/>
                <w:sz w:val="18"/>
                <w:szCs w:val="18"/>
              </w:rPr>
              <w:t xml:space="preserve"> al 90% proctor, adicionando agua, incluye: mano de obra, equipo y herramienta.</w:t>
            </w: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r w:rsidRPr="00F54B0F">
              <w:rPr>
                <w:rFonts w:ascii="Arial" w:hAnsi="Arial" w:cs="Arial" w:hint="eastAsia"/>
                <w:b/>
                <w:sz w:val="18"/>
                <w:szCs w:val="18"/>
              </w:rPr>
              <w:t>ESTRUCTURA</w:t>
            </w:r>
          </w:p>
          <w:p w:rsidR="00997DEF" w:rsidRDefault="00997DEF" w:rsidP="00997DEF">
            <w:pPr>
              <w:jc w:val="both"/>
              <w:rPr>
                <w:rFonts w:ascii="Arial" w:hAnsi="Arial" w:cs="Arial"/>
                <w:sz w:val="18"/>
                <w:szCs w:val="18"/>
              </w:rPr>
            </w:pPr>
            <w:r w:rsidRPr="00F54B0F">
              <w:rPr>
                <w:rFonts w:ascii="Arial" w:hAnsi="Arial" w:cs="Arial" w:hint="eastAsia"/>
                <w:sz w:val="18"/>
                <w:szCs w:val="18"/>
              </w:rPr>
              <w:t xml:space="preserve">Cimbra en trabes y losas acabado aparente, a base de triplay de pino de 19 mm, con chaflanes en las esquinas, incluye: obra falsa, materiales, acarreos, cortes, desperdicios, habilitado, descimbrado, descimbrado, desmoldante, mano de obra, equipo, herramienta y todo lo necesario para su correcta </w:t>
            </w:r>
            <w:r w:rsidRPr="00F54B0F">
              <w:rPr>
                <w:rFonts w:ascii="Arial" w:hAnsi="Arial" w:cs="Arial"/>
                <w:sz w:val="18"/>
                <w:szCs w:val="18"/>
              </w:rPr>
              <w:t>ejecuci</w:t>
            </w:r>
            <w:r>
              <w:rPr>
                <w:rFonts w:ascii="Arial" w:hAnsi="Arial" w:cs="Arial"/>
                <w:sz w:val="18"/>
                <w:szCs w:val="18"/>
              </w:rPr>
              <w:t>ó</w:t>
            </w:r>
            <w:r w:rsidRPr="00F54B0F">
              <w:rPr>
                <w:rFonts w:ascii="Arial" w:hAnsi="Arial" w:cs="Arial"/>
                <w:sz w:val="18"/>
                <w:szCs w:val="18"/>
              </w:rPr>
              <w:t>n</w:t>
            </w:r>
            <w:r w:rsidRPr="00F54B0F">
              <w:rPr>
                <w:rFonts w:ascii="Arial" w:hAnsi="Arial" w:cs="Arial" w:hint="eastAsia"/>
                <w:sz w:val="18"/>
                <w:szCs w:val="18"/>
              </w:rPr>
              <w:t>.</w:t>
            </w:r>
          </w:p>
          <w:p w:rsidR="00997DEF" w:rsidRDefault="00997DEF" w:rsidP="00997DEF">
            <w:pPr>
              <w:jc w:val="both"/>
              <w:rPr>
                <w:rFonts w:ascii="Arial" w:hAnsi="Arial" w:cs="Arial"/>
                <w:b/>
                <w:sz w:val="18"/>
                <w:szCs w:val="18"/>
              </w:rPr>
            </w:pPr>
            <w:r w:rsidRPr="00F54B0F">
              <w:rPr>
                <w:rFonts w:ascii="Arial" w:hAnsi="Arial" w:cs="Arial"/>
                <w:sz w:val="18"/>
                <w:szCs w:val="18"/>
              </w:rPr>
              <w:t xml:space="preserve"> </w:t>
            </w:r>
          </w:p>
          <w:p w:rsidR="00997DEF" w:rsidRDefault="00997DEF" w:rsidP="00997DEF">
            <w:pPr>
              <w:jc w:val="both"/>
              <w:rPr>
                <w:rFonts w:ascii="Arial" w:hAnsi="Arial" w:cs="Arial"/>
                <w:b/>
                <w:sz w:val="18"/>
                <w:szCs w:val="18"/>
              </w:rPr>
            </w:pPr>
            <w:r w:rsidRPr="00F54B0F">
              <w:rPr>
                <w:rFonts w:ascii="Arial" w:hAnsi="Arial" w:cs="Arial" w:hint="eastAsia"/>
                <w:sz w:val="18"/>
                <w:szCs w:val="18"/>
              </w:rPr>
              <w:t>Cimbra para columnas y muros de concreto acabado aparente, con triplay de pino de 16 m.m. incluye cimbrado, descimbrado, puntales cualquier altura, contravientos, refuerzos, habilitado, chaflanes, gotero y frentes.</w:t>
            </w:r>
            <w:r w:rsidRPr="00F54B0F">
              <w:rPr>
                <w:rFonts w:ascii="Arial" w:hAnsi="Arial" w:cs="Arial"/>
                <w:sz w:val="18"/>
                <w:szCs w:val="18"/>
              </w:rPr>
              <w:t xml:space="preserve"> </w:t>
            </w:r>
          </w:p>
          <w:p w:rsidR="00997DEF" w:rsidRDefault="00997DEF" w:rsidP="00997DEF">
            <w:pPr>
              <w:jc w:val="center"/>
              <w:rPr>
                <w:rFonts w:ascii="Arial" w:hAnsi="Arial" w:cs="Arial"/>
                <w:b/>
                <w:sz w:val="18"/>
                <w:szCs w:val="18"/>
              </w:rPr>
            </w:pPr>
          </w:p>
          <w:p w:rsidR="00997DEF" w:rsidRPr="003124FE" w:rsidRDefault="00997DEF" w:rsidP="00997DEF">
            <w:pPr>
              <w:jc w:val="both"/>
              <w:rPr>
                <w:rFonts w:ascii="Arial" w:hAnsi="Arial" w:cs="Arial"/>
                <w:b/>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Acero de refuerzo en estructura del No.2 (1/4"), de Fy=2600 kg/cm2, incluye: materiales, acarreos, elevaciones, cortes, traslapes, desperdicios, habilitado, amarres, mano de obra, equipo y herramienta.</w:t>
            </w:r>
            <w:r w:rsidRPr="00F54B0F">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Acero de refuerzo en estructura del No. 3 (3/8"), de Fy=4200 kg/cm2, incluye: suministro de materiales, acarreos, elevaciones, cortes, traslapes, ganchos, escuadras, dobleces, silletas, desperdicios, habilitado, amarres, mano de obra, equipo y herramienta.</w:t>
            </w:r>
            <w:r w:rsidRPr="00F54B0F">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 xml:space="preserve">Acero de refuerzo en estructura del No. 4 (1/2"), de Fy=4200 kg/cm2, incluye: suministro de materiales, acarreos, elevaciones, cortes, traslapes, </w:t>
            </w:r>
            <w:r w:rsidRPr="00F54B0F">
              <w:rPr>
                <w:rFonts w:ascii="Arial" w:hAnsi="Arial" w:cs="Arial"/>
                <w:sz w:val="18"/>
                <w:szCs w:val="18"/>
              </w:rPr>
              <w:t>ganchos, escuadras</w:t>
            </w:r>
            <w:r w:rsidRPr="00F54B0F">
              <w:rPr>
                <w:rFonts w:ascii="Arial" w:hAnsi="Arial" w:cs="Arial" w:hint="eastAsia"/>
                <w:sz w:val="18"/>
                <w:szCs w:val="18"/>
              </w:rPr>
              <w:t>, dobleces, silletas, desperdicios, habilitado, amarres, mano de obra, equipo y herramienta.</w:t>
            </w:r>
            <w:r w:rsidRPr="00F54B0F">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Acero de refuerzo en estructura del No. 5 (5/8"), de Fy=4200 kg/cm2, incluye: suministro de materiales, acarreos, elevaciones, cortes, traslapes, ganchos, escuadras, dobleces, silletas, desperdicios, habilitado, amarres, mano de obra, equipo y herramienta.</w:t>
            </w:r>
            <w:r w:rsidRPr="00F54B0F">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Acero de refuerzo en estructura del No. 6 (3/4"), de Fy=4200 kg/cm2, incluye: suministro de materiales, acarreos, elevaciones, cortes, traslapes, ganchos, escuadras, dobleces, silletas, desperdicios, habilitado, amarres, mano de obra, equipo y herramienta.</w:t>
            </w:r>
            <w:r w:rsidRPr="00F54B0F">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Pr="003124FE" w:rsidRDefault="00997DEF" w:rsidP="00997DEF">
            <w:pPr>
              <w:jc w:val="both"/>
              <w:rPr>
                <w:rFonts w:ascii="Arial" w:hAnsi="Arial" w:cs="Arial"/>
                <w:sz w:val="18"/>
                <w:szCs w:val="18"/>
              </w:rPr>
            </w:pPr>
          </w:p>
        </w:tc>
        <w:tc>
          <w:tcPr>
            <w:tcW w:w="1613" w:type="dxa"/>
            <w:gridSpan w:val="3"/>
          </w:tcPr>
          <w:p w:rsidR="00997DEF" w:rsidRPr="00C35C6E" w:rsidRDefault="00997DEF" w:rsidP="00997DEF">
            <w:pPr>
              <w:jc w:val="center"/>
              <w:rPr>
                <w:rFonts w:ascii="Arial" w:hAnsi="Arial" w:cs="Arial"/>
                <w:sz w:val="18"/>
                <w:szCs w:val="18"/>
                <w:lang w:val="en-US"/>
              </w:rPr>
            </w:pPr>
            <w:r w:rsidRPr="00C35C6E">
              <w:rPr>
                <w:rFonts w:ascii="Arial" w:hAnsi="Arial" w:cs="Arial"/>
                <w:sz w:val="18"/>
                <w:szCs w:val="18"/>
                <w:lang w:val="en-US"/>
              </w:rPr>
              <w:t>M</w:t>
            </w:r>
            <w:r>
              <w:rPr>
                <w:rFonts w:ascii="Arial" w:hAnsi="Arial" w:cs="Arial"/>
                <w:sz w:val="18"/>
                <w:szCs w:val="18"/>
                <w:lang w:val="en-US"/>
              </w:rPr>
              <w:t>3</w:t>
            </w: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r>
              <w:rPr>
                <w:rFonts w:ascii="Arial" w:hAnsi="Arial" w:cs="Arial"/>
                <w:sz w:val="18"/>
                <w:szCs w:val="18"/>
                <w:lang w:val="en-US"/>
              </w:rPr>
              <w:t>M2</w:t>
            </w:r>
          </w:p>
          <w:p w:rsidR="00997DEF" w:rsidRPr="00C35C6E"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r>
              <w:rPr>
                <w:rFonts w:ascii="Arial" w:hAnsi="Arial" w:cs="Arial"/>
                <w:sz w:val="18"/>
                <w:szCs w:val="18"/>
                <w:lang w:val="en-US"/>
              </w:rPr>
              <w:t>M2</w:t>
            </w: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r>
              <w:rPr>
                <w:rFonts w:ascii="Arial" w:hAnsi="Arial" w:cs="Arial"/>
                <w:sz w:val="18"/>
                <w:szCs w:val="18"/>
                <w:lang w:val="en-US"/>
              </w:rPr>
              <w:t>KG</w:t>
            </w: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r w:rsidRPr="003124FE">
              <w:rPr>
                <w:rFonts w:ascii="Arial" w:hAnsi="Arial" w:cs="Arial"/>
                <w:sz w:val="18"/>
                <w:szCs w:val="18"/>
                <w:lang w:val="en-US"/>
              </w:rPr>
              <w:t xml:space="preserve">  </w:t>
            </w:r>
          </w:p>
          <w:p w:rsidR="00997DEF" w:rsidRPr="003124FE" w:rsidRDefault="00997DEF" w:rsidP="00997DEF">
            <w:pP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r>
              <w:rPr>
                <w:rFonts w:ascii="Arial" w:hAnsi="Arial" w:cs="Arial"/>
                <w:sz w:val="18"/>
                <w:szCs w:val="18"/>
                <w:lang w:val="en-US"/>
              </w:rPr>
              <w:t>KG</w:t>
            </w: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r w:rsidRPr="003124FE">
              <w:rPr>
                <w:rFonts w:ascii="Arial" w:hAnsi="Arial" w:cs="Arial"/>
                <w:sz w:val="18"/>
                <w:szCs w:val="18"/>
                <w:lang w:val="en-US"/>
              </w:rPr>
              <w:t>KG</w:t>
            </w:r>
          </w:p>
          <w:p w:rsidR="00997DEF" w:rsidRPr="003124F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r w:rsidRPr="003124FE">
              <w:rPr>
                <w:rFonts w:ascii="Arial" w:hAnsi="Arial" w:cs="Arial"/>
                <w:sz w:val="18"/>
                <w:szCs w:val="18"/>
                <w:lang w:val="en-US"/>
              </w:rPr>
              <w:t>KG</w:t>
            </w:r>
          </w:p>
          <w:p w:rsidR="00997DEF" w:rsidRPr="003124F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r w:rsidRPr="003124FE">
              <w:rPr>
                <w:rFonts w:ascii="Arial" w:hAnsi="Arial" w:cs="Arial"/>
                <w:sz w:val="18"/>
                <w:szCs w:val="18"/>
                <w:lang w:val="en-US"/>
              </w:rPr>
              <w:t>KG</w:t>
            </w: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jc w:val="center"/>
              <w:rPr>
                <w:rFonts w:ascii="Arial" w:hAnsi="Arial" w:cs="Arial"/>
                <w:sz w:val="18"/>
                <w:szCs w:val="18"/>
                <w:lang w:val="en-US"/>
              </w:rPr>
            </w:pPr>
          </w:p>
          <w:p w:rsidR="00997DEF" w:rsidRPr="00C35C6E" w:rsidRDefault="00997DEF" w:rsidP="00997DEF">
            <w:pPr>
              <w:rPr>
                <w:rFonts w:ascii="Arial" w:hAnsi="Arial" w:cs="Arial"/>
                <w:sz w:val="18"/>
                <w:szCs w:val="18"/>
                <w:lang w:val="en-US"/>
              </w:rPr>
            </w:pPr>
          </w:p>
        </w:tc>
        <w:tc>
          <w:tcPr>
            <w:tcW w:w="1383" w:type="dxa"/>
            <w:gridSpan w:val="3"/>
          </w:tcPr>
          <w:p w:rsidR="00997DEF" w:rsidRDefault="00997DEF" w:rsidP="00997DEF">
            <w:pPr>
              <w:jc w:val="center"/>
              <w:rPr>
                <w:rFonts w:ascii="Arial" w:hAnsi="Arial" w:cs="Arial"/>
                <w:sz w:val="18"/>
                <w:szCs w:val="18"/>
              </w:rPr>
            </w:pPr>
            <w:r>
              <w:rPr>
                <w:rFonts w:ascii="Arial" w:hAnsi="Arial" w:cs="Arial"/>
                <w:sz w:val="18"/>
                <w:szCs w:val="18"/>
              </w:rPr>
              <w:t>392.86</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sidRPr="00B6763B">
              <w:rPr>
                <w:rFonts w:ascii="Arial" w:hAnsi="Arial" w:cs="Arial" w:hint="eastAsia"/>
                <w:sz w:val="18"/>
                <w:szCs w:val="18"/>
              </w:rPr>
              <w:t>1474.65</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713.28</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F54B0F">
              <w:rPr>
                <w:rFonts w:ascii="Arial" w:hAnsi="Arial" w:cs="Arial" w:hint="eastAsia"/>
                <w:sz w:val="18"/>
                <w:szCs w:val="18"/>
              </w:rPr>
              <w:t>184.83</w:t>
            </w: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sidRPr="00F54B0F">
              <w:rPr>
                <w:rFonts w:ascii="Arial" w:hAnsi="Arial" w:cs="Arial" w:hint="eastAsia"/>
                <w:sz w:val="18"/>
                <w:szCs w:val="18"/>
              </w:rPr>
              <w:t>1</w:t>
            </w:r>
            <w:r>
              <w:rPr>
                <w:rFonts w:ascii="Arial" w:hAnsi="Arial" w:cs="Arial"/>
                <w:sz w:val="18"/>
                <w:szCs w:val="18"/>
              </w:rPr>
              <w:t>6</w:t>
            </w:r>
            <w:r w:rsidR="0049166F">
              <w:rPr>
                <w:rFonts w:ascii="Arial" w:hAnsi="Arial" w:cs="Arial"/>
                <w:sz w:val="18"/>
                <w:szCs w:val="18"/>
              </w:rPr>
              <w:t>,</w:t>
            </w:r>
            <w:r w:rsidRPr="00F54B0F">
              <w:rPr>
                <w:rFonts w:ascii="Arial" w:hAnsi="Arial" w:cs="Arial" w:hint="eastAsia"/>
                <w:sz w:val="18"/>
                <w:szCs w:val="18"/>
              </w:rPr>
              <w:t>463.93</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sidRPr="00F54B0F">
              <w:rPr>
                <w:rFonts w:ascii="Arial" w:hAnsi="Arial" w:cs="Arial" w:hint="eastAsia"/>
                <w:sz w:val="18"/>
                <w:szCs w:val="18"/>
              </w:rPr>
              <w:t>304</w:t>
            </w:r>
            <w:r>
              <w:rPr>
                <w:rFonts w:ascii="Arial" w:hAnsi="Arial" w:cs="Arial"/>
                <w:sz w:val="18"/>
                <w:szCs w:val="18"/>
              </w:rPr>
              <w:t>0</w:t>
            </w:r>
            <w:r w:rsidRPr="00F54B0F">
              <w:rPr>
                <w:rFonts w:ascii="Arial" w:hAnsi="Arial" w:cs="Arial" w:hint="eastAsia"/>
                <w:sz w:val="18"/>
                <w:szCs w:val="18"/>
              </w:rPr>
              <w:t>.39</w:t>
            </w:r>
            <w:r w:rsidRPr="00F54B0F">
              <w:rPr>
                <w:rFonts w:ascii="Arial" w:hAnsi="Arial" w:cs="Arial"/>
                <w:sz w:val="18"/>
                <w:szCs w:val="18"/>
              </w:rPr>
              <w:t xml:space="preserve"> </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sidRPr="00F54B0F">
              <w:rPr>
                <w:rFonts w:ascii="Arial" w:hAnsi="Arial" w:cs="Arial" w:hint="eastAsia"/>
                <w:sz w:val="18"/>
                <w:szCs w:val="18"/>
              </w:rPr>
              <w:t>541</w:t>
            </w:r>
            <w:r>
              <w:rPr>
                <w:rFonts w:ascii="Arial" w:hAnsi="Arial" w:cs="Arial"/>
                <w:sz w:val="18"/>
                <w:szCs w:val="18"/>
              </w:rPr>
              <w:t>0</w:t>
            </w:r>
            <w:r w:rsidRPr="00F54B0F">
              <w:rPr>
                <w:rFonts w:ascii="Arial" w:hAnsi="Arial" w:cs="Arial" w:hint="eastAsia"/>
                <w:sz w:val="18"/>
                <w:szCs w:val="18"/>
              </w:rPr>
              <w:t>.96</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w:t>
            </w:r>
            <w:r w:rsidRPr="00F54B0F">
              <w:rPr>
                <w:rFonts w:ascii="Arial" w:hAnsi="Arial" w:cs="Arial" w:hint="eastAsia"/>
                <w:sz w:val="18"/>
                <w:szCs w:val="18"/>
              </w:rPr>
              <w:t>1</w:t>
            </w:r>
            <w:r>
              <w:rPr>
                <w:rFonts w:ascii="Arial" w:hAnsi="Arial" w:cs="Arial"/>
                <w:sz w:val="18"/>
                <w:szCs w:val="18"/>
              </w:rPr>
              <w:t>,1</w:t>
            </w:r>
            <w:r w:rsidRPr="00F54B0F">
              <w:rPr>
                <w:rFonts w:ascii="Arial" w:hAnsi="Arial" w:cs="Arial" w:hint="eastAsia"/>
                <w:sz w:val="18"/>
                <w:szCs w:val="18"/>
              </w:rPr>
              <w:t>75.35</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tc>
        <w:tc>
          <w:tcPr>
            <w:tcW w:w="1819" w:type="dxa"/>
            <w:gridSpan w:val="2"/>
          </w:tcPr>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b/>
                <w:sz w:val="18"/>
                <w:szCs w:val="18"/>
              </w:rPr>
            </w:pPr>
            <w:r w:rsidRPr="003124FE">
              <w:rPr>
                <w:rFonts w:ascii="Arial" w:hAnsi="Arial" w:cs="Arial"/>
                <w:b/>
                <w:sz w:val="18"/>
                <w:szCs w:val="18"/>
              </w:rPr>
              <w:t>TOT. CAP. 1</w:t>
            </w: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tc>
        <w:tc>
          <w:tcPr>
            <w:tcW w:w="1237" w:type="dxa"/>
            <w:gridSpan w:val="3"/>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255"/>
        </w:trPr>
        <w:tc>
          <w:tcPr>
            <w:tcW w:w="92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Pr>
          <w:p w:rsidR="00997DEF" w:rsidRPr="00C35C6E" w:rsidRDefault="00997DEF" w:rsidP="00997DEF">
            <w:pPr>
              <w:rPr>
                <w:rFonts w:ascii="Arial" w:hAnsi="Arial" w:cs="Arial"/>
                <w:sz w:val="18"/>
                <w:szCs w:val="18"/>
                <w:lang w:val="en-US"/>
              </w:rPr>
            </w:pPr>
          </w:p>
          <w:p w:rsidR="00997DEF" w:rsidRDefault="00997DEF" w:rsidP="00997DEF">
            <w:pPr>
              <w:rPr>
                <w:rFonts w:ascii="Arial" w:hAnsi="Arial" w:cs="Arial"/>
                <w:sz w:val="16"/>
                <w:szCs w:val="16"/>
                <w:lang w:val="en-US"/>
              </w:rPr>
            </w:pPr>
            <w:r w:rsidRPr="004A54C5">
              <w:rPr>
                <w:rFonts w:ascii="Arial" w:hAnsi="Arial" w:cs="Arial" w:hint="eastAsia"/>
                <w:sz w:val="16"/>
                <w:szCs w:val="16"/>
                <w:lang w:val="en-US"/>
              </w:rPr>
              <w:t>303-EST-01-124</w:t>
            </w:r>
            <w:r w:rsidRPr="004A54C5">
              <w:rPr>
                <w:rFonts w:ascii="Arial" w:hAnsi="Arial" w:cs="Arial"/>
                <w:sz w:val="16"/>
                <w:szCs w:val="16"/>
                <w:lang w:val="en-US"/>
              </w:rPr>
              <w:t xml:space="preserve"> </w:t>
            </w: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303-EST-01-134</w:t>
            </w:r>
          </w:p>
          <w:p w:rsidR="00997DEF" w:rsidRPr="004A54C5" w:rsidRDefault="00997DEF" w:rsidP="00997DEF">
            <w:pPr>
              <w:rPr>
                <w:rFonts w:ascii="Arial" w:hAnsi="Arial" w:cs="Arial"/>
                <w:sz w:val="16"/>
                <w:szCs w:val="16"/>
                <w:lang w:val="en-US"/>
              </w:rPr>
            </w:pPr>
          </w:p>
          <w:p w:rsidR="00997DEF" w:rsidRDefault="00997DEF" w:rsidP="00997DEF">
            <w:pPr>
              <w:rPr>
                <w:rFonts w:ascii="Arial" w:hAnsi="Arial" w:cs="Arial"/>
                <w:b/>
                <w:sz w:val="16"/>
                <w:szCs w:val="16"/>
                <w:lang w:val="en-US"/>
              </w:rPr>
            </w:pPr>
          </w:p>
          <w:p w:rsidR="00997DEF" w:rsidRPr="004A54C5" w:rsidRDefault="00997DEF" w:rsidP="00997DEF">
            <w:pPr>
              <w:rPr>
                <w:rFonts w:ascii="Arial" w:hAnsi="Arial" w:cs="Arial"/>
                <w:b/>
                <w:sz w:val="16"/>
                <w:szCs w:val="16"/>
                <w:lang w:val="en-US"/>
              </w:rPr>
            </w:pPr>
            <w:r w:rsidRPr="004A54C5">
              <w:rPr>
                <w:rFonts w:ascii="Arial" w:hAnsi="Arial" w:cs="Arial"/>
                <w:b/>
                <w:sz w:val="16"/>
                <w:szCs w:val="16"/>
                <w:lang w:val="en-US"/>
              </w:rPr>
              <w:t>A3</w:t>
            </w: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CAD3125</w:t>
            </w:r>
            <w:r w:rsidRPr="004A54C5">
              <w:rPr>
                <w:rFonts w:ascii="Arial" w:hAnsi="Arial" w:cs="Arial"/>
                <w:sz w:val="16"/>
                <w:szCs w:val="16"/>
                <w:lang w:val="en-US"/>
              </w:rPr>
              <w:t xml:space="preserve"> </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304-ALB-02-002</w:t>
            </w: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304-ALB-04-018</w:t>
            </w:r>
          </w:p>
          <w:p w:rsidR="00997DEF"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304-ALB-03-058</w:t>
            </w:r>
            <w:r w:rsidRPr="004A54C5">
              <w:rPr>
                <w:rFonts w:ascii="Arial" w:hAnsi="Arial" w:cs="Arial"/>
                <w:sz w:val="16"/>
                <w:szCs w:val="16"/>
                <w:lang w:val="en-US"/>
              </w:rPr>
              <w:t xml:space="preserve"> </w:t>
            </w:r>
          </w:p>
          <w:p w:rsidR="00997DEF"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304-ALB-03-057</w:t>
            </w:r>
            <w:r w:rsidRPr="004A54C5">
              <w:rPr>
                <w:rFonts w:ascii="Arial" w:hAnsi="Arial" w:cs="Arial"/>
                <w:sz w:val="16"/>
                <w:szCs w:val="16"/>
                <w:lang w:val="en-US"/>
              </w:rPr>
              <w:t xml:space="preserve"> </w:t>
            </w: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tc>
        <w:tc>
          <w:tcPr>
            <w:tcW w:w="6399" w:type="dxa"/>
            <w:gridSpan w:val="3"/>
          </w:tcPr>
          <w:p w:rsidR="00997DEF" w:rsidRDefault="00997DEF" w:rsidP="00997DEF">
            <w:pPr>
              <w:jc w:val="center"/>
              <w:rPr>
                <w:rFonts w:ascii="Arial" w:hAnsi="Arial" w:cs="Arial"/>
                <w:b/>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Concreto en estructura de F'c=250 kg/cm2, hecho en obra, incluye: acarreos, colado, vibrado, mano de obra, equipo y herramienta.</w:t>
            </w:r>
            <w:r w:rsidRPr="00F54B0F">
              <w:rPr>
                <w:rFonts w:ascii="Arial" w:hAnsi="Arial" w:cs="Arial"/>
                <w:sz w:val="18"/>
                <w:szCs w:val="18"/>
              </w:rPr>
              <w:t xml:space="preserve"> </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both"/>
              <w:rPr>
                <w:rFonts w:ascii="Arial" w:hAnsi="Arial" w:cs="Arial"/>
                <w:sz w:val="18"/>
                <w:szCs w:val="18"/>
              </w:rPr>
            </w:pPr>
            <w:r w:rsidRPr="00F54B0F">
              <w:rPr>
                <w:rFonts w:ascii="Arial" w:hAnsi="Arial" w:cs="Arial" w:hint="eastAsia"/>
                <w:sz w:val="18"/>
                <w:szCs w:val="18"/>
              </w:rPr>
              <w:t>Concreto premezclado en estructura, de F'c=250 kg/cm2, clase "A", incluye: acarreos, colado, vibrado, mano de obra, equipo y herramienta.</w:t>
            </w:r>
          </w:p>
          <w:p w:rsidR="00997DEF" w:rsidRDefault="00997DEF" w:rsidP="00997DEF">
            <w:pPr>
              <w:jc w:val="center"/>
              <w:rPr>
                <w:rFonts w:ascii="Arial" w:hAnsi="Arial" w:cs="Arial"/>
                <w:b/>
                <w:sz w:val="18"/>
                <w:szCs w:val="18"/>
              </w:rPr>
            </w:pPr>
          </w:p>
          <w:p w:rsidR="00997DEF"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r w:rsidRPr="003124FE">
              <w:rPr>
                <w:rFonts w:ascii="Arial" w:hAnsi="Arial" w:cs="Arial"/>
                <w:b/>
                <w:sz w:val="18"/>
                <w:szCs w:val="18"/>
              </w:rPr>
              <w:t>ALBAÑILERÍA Y ACABADOS</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25290">
              <w:rPr>
                <w:rFonts w:ascii="Arial" w:hAnsi="Arial" w:cs="Arial"/>
                <w:sz w:val="18"/>
                <w:szCs w:val="18"/>
              </w:rPr>
              <w:t>Rodapié</w:t>
            </w:r>
            <w:r w:rsidRPr="00F25290">
              <w:rPr>
                <w:rFonts w:ascii="Arial" w:hAnsi="Arial" w:cs="Arial" w:hint="eastAsia"/>
                <w:sz w:val="18"/>
                <w:szCs w:val="18"/>
              </w:rPr>
              <w:t xml:space="preserve"> de concreto f'c=150kg/cm2 </w:t>
            </w:r>
            <w:r w:rsidRPr="00F25290">
              <w:rPr>
                <w:rFonts w:ascii="Arial" w:hAnsi="Arial" w:cs="Arial"/>
                <w:sz w:val="18"/>
                <w:szCs w:val="18"/>
              </w:rPr>
              <w:t>sección</w:t>
            </w:r>
            <w:r w:rsidRPr="00F25290">
              <w:rPr>
                <w:rFonts w:ascii="Arial" w:hAnsi="Arial" w:cs="Arial" w:hint="eastAsia"/>
                <w:sz w:val="18"/>
                <w:szCs w:val="18"/>
              </w:rPr>
              <w:t xml:space="preserve"> promedio de 15 x 20 cm armada </w:t>
            </w:r>
            <w:r w:rsidRPr="00F25290">
              <w:rPr>
                <w:rFonts w:ascii="Arial" w:hAnsi="Arial" w:cs="Arial"/>
                <w:sz w:val="18"/>
                <w:szCs w:val="18"/>
              </w:rPr>
              <w:t>con 5</w:t>
            </w:r>
            <w:r w:rsidRPr="00F25290">
              <w:rPr>
                <w:rFonts w:ascii="Arial" w:hAnsi="Arial" w:cs="Arial" w:hint="eastAsia"/>
                <w:sz w:val="18"/>
                <w:szCs w:val="18"/>
              </w:rPr>
              <w:t xml:space="preserve"> varillas # 3 a.r.y </w:t>
            </w:r>
            <w:r w:rsidRPr="00F25290">
              <w:rPr>
                <w:rFonts w:ascii="Arial" w:hAnsi="Arial" w:cs="Arial"/>
                <w:sz w:val="18"/>
                <w:szCs w:val="18"/>
              </w:rPr>
              <w:t>bastón</w:t>
            </w:r>
            <w:r w:rsidRPr="00F25290">
              <w:rPr>
                <w:rFonts w:ascii="Arial" w:hAnsi="Arial" w:cs="Arial" w:hint="eastAsia"/>
                <w:sz w:val="18"/>
                <w:szCs w:val="18"/>
              </w:rPr>
              <w:t xml:space="preserve"> de 1.40 m. De longitud # 2 @ 25 cm. Incluye: cimbra </w:t>
            </w:r>
            <w:r w:rsidRPr="00F25290">
              <w:rPr>
                <w:rFonts w:ascii="Arial" w:hAnsi="Arial" w:cs="Arial"/>
                <w:sz w:val="18"/>
                <w:szCs w:val="18"/>
              </w:rPr>
              <w:t>común</w:t>
            </w:r>
            <w:r w:rsidRPr="00F25290">
              <w:rPr>
                <w:rFonts w:ascii="Arial" w:hAnsi="Arial" w:cs="Arial" w:hint="eastAsia"/>
                <w:sz w:val="18"/>
                <w:szCs w:val="18"/>
              </w:rPr>
              <w:t xml:space="preserve">, </w:t>
            </w:r>
            <w:r w:rsidRPr="00F25290">
              <w:rPr>
                <w:rFonts w:ascii="Arial" w:hAnsi="Arial" w:cs="Arial"/>
                <w:sz w:val="18"/>
                <w:szCs w:val="18"/>
              </w:rPr>
              <w:t>mano de</w:t>
            </w:r>
            <w:r w:rsidRPr="00F25290">
              <w:rPr>
                <w:rFonts w:ascii="Arial" w:hAnsi="Arial" w:cs="Arial" w:hint="eastAsia"/>
                <w:sz w:val="18"/>
                <w:szCs w:val="18"/>
              </w:rPr>
              <w:t xml:space="preserve"> obra, trabajo terminado.</w:t>
            </w:r>
            <w:r w:rsidRPr="00F25290">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25290">
              <w:rPr>
                <w:rFonts w:ascii="Arial" w:hAnsi="Arial" w:cs="Arial" w:hint="eastAsia"/>
                <w:sz w:val="18"/>
                <w:szCs w:val="18"/>
              </w:rPr>
              <w:t xml:space="preserve">Muro de 14 cm. de espesor, de tabique rojo recocido, asentado con mezcla cemento arena 1:5 acabado </w:t>
            </w:r>
            <w:r w:rsidRPr="00F25290">
              <w:rPr>
                <w:rFonts w:ascii="Arial" w:hAnsi="Arial" w:cs="Arial"/>
                <w:sz w:val="18"/>
                <w:szCs w:val="18"/>
              </w:rPr>
              <w:t>com</w:t>
            </w:r>
            <w:r>
              <w:rPr>
                <w:rFonts w:ascii="Arial" w:hAnsi="Arial" w:cs="Arial"/>
                <w:sz w:val="18"/>
                <w:szCs w:val="18"/>
              </w:rPr>
              <w:t>ú</w:t>
            </w:r>
            <w:r w:rsidRPr="00F25290">
              <w:rPr>
                <w:rFonts w:ascii="Arial" w:hAnsi="Arial" w:cs="Arial"/>
                <w:sz w:val="18"/>
                <w:szCs w:val="18"/>
              </w:rPr>
              <w:t>n</w:t>
            </w:r>
            <w:r w:rsidRPr="00F25290">
              <w:rPr>
                <w:rFonts w:ascii="Arial" w:hAnsi="Arial" w:cs="Arial" w:hint="eastAsia"/>
                <w:sz w:val="18"/>
                <w:szCs w:val="18"/>
              </w:rPr>
              <w:t>, incluye: materiales, mano de obra, equipo y herramienta.</w:t>
            </w:r>
            <w:r w:rsidRPr="00F25290">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25290">
              <w:rPr>
                <w:rFonts w:ascii="Arial" w:hAnsi="Arial" w:cs="Arial" w:hint="eastAsia"/>
                <w:sz w:val="18"/>
                <w:szCs w:val="18"/>
              </w:rPr>
              <w:t xml:space="preserve">Castillo de 15x25 cm. de concreto hecho en obra de F'c=150 kg/cm2, acabado </w:t>
            </w:r>
            <w:r w:rsidRPr="00F25290">
              <w:rPr>
                <w:rFonts w:ascii="Arial" w:hAnsi="Arial" w:cs="Arial"/>
                <w:sz w:val="18"/>
                <w:szCs w:val="18"/>
              </w:rPr>
              <w:t>com</w:t>
            </w:r>
            <w:r>
              <w:rPr>
                <w:rFonts w:ascii="Arial" w:hAnsi="Arial" w:cs="Arial"/>
                <w:sz w:val="18"/>
                <w:szCs w:val="18"/>
              </w:rPr>
              <w:t>ú</w:t>
            </w:r>
            <w:r w:rsidRPr="00F25290">
              <w:rPr>
                <w:rFonts w:ascii="Arial" w:hAnsi="Arial" w:cs="Arial"/>
                <w:sz w:val="18"/>
                <w:szCs w:val="18"/>
              </w:rPr>
              <w:t>n</w:t>
            </w:r>
            <w:r w:rsidRPr="00F25290">
              <w:rPr>
                <w:rFonts w:ascii="Arial" w:hAnsi="Arial" w:cs="Arial" w:hint="eastAsia"/>
                <w:sz w:val="18"/>
                <w:szCs w:val="18"/>
              </w:rPr>
              <w:t>, armado con armex 15-25-4., incluye: materiales, acarreos, cortes, desperdicios, traslapes, amarres, cimbrado, colado, descimbrado, mano de obra, equipo y herramienta.</w:t>
            </w:r>
            <w:r w:rsidRPr="00F25290">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25290">
              <w:rPr>
                <w:rFonts w:ascii="Arial" w:hAnsi="Arial" w:cs="Arial" w:hint="eastAsia"/>
                <w:sz w:val="18"/>
                <w:szCs w:val="18"/>
              </w:rPr>
              <w:t xml:space="preserve">Cadena de 15x20 cm. de concreto hecho en obra de F'c=200 kg/cm2, acabado </w:t>
            </w:r>
            <w:r w:rsidRPr="00F25290">
              <w:rPr>
                <w:rFonts w:ascii="Arial" w:hAnsi="Arial" w:cs="Arial"/>
                <w:sz w:val="18"/>
                <w:szCs w:val="18"/>
              </w:rPr>
              <w:t>com</w:t>
            </w:r>
            <w:r>
              <w:rPr>
                <w:rFonts w:ascii="Arial" w:hAnsi="Arial" w:cs="Arial"/>
                <w:sz w:val="18"/>
                <w:szCs w:val="18"/>
              </w:rPr>
              <w:t>ú</w:t>
            </w:r>
            <w:r w:rsidRPr="00F25290">
              <w:rPr>
                <w:rFonts w:ascii="Arial" w:hAnsi="Arial" w:cs="Arial"/>
                <w:sz w:val="18"/>
                <w:szCs w:val="18"/>
              </w:rPr>
              <w:t>n</w:t>
            </w:r>
            <w:r w:rsidRPr="00F25290">
              <w:rPr>
                <w:rFonts w:ascii="Arial" w:hAnsi="Arial" w:cs="Arial" w:hint="eastAsia"/>
                <w:sz w:val="18"/>
                <w:szCs w:val="18"/>
              </w:rPr>
              <w:t>, armada con 4 varillas de 3/8" y estribos del No.2 a cada 20 cm., incluye: materiales, acarreos, cortes, desperdicios, tr</w:t>
            </w:r>
            <w:r>
              <w:rPr>
                <w:rFonts w:ascii="Arial" w:hAnsi="Arial" w:cs="Arial" w:hint="eastAsia"/>
                <w:sz w:val="18"/>
                <w:szCs w:val="18"/>
              </w:rPr>
              <w:t>aslapes, amarres, cimbrado, col</w:t>
            </w:r>
            <w:r w:rsidRPr="00F25290">
              <w:rPr>
                <w:rFonts w:ascii="Arial" w:hAnsi="Arial" w:cs="Arial" w:hint="eastAsia"/>
                <w:sz w:val="18"/>
                <w:szCs w:val="18"/>
              </w:rPr>
              <w:t>ado, descimbrado, mano de obra, equipo y herramienta.</w:t>
            </w:r>
            <w:r w:rsidRPr="00F25290">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25290">
              <w:rPr>
                <w:rFonts w:ascii="Arial" w:hAnsi="Arial" w:cs="Arial" w:hint="eastAsia"/>
                <w:sz w:val="18"/>
                <w:szCs w:val="18"/>
              </w:rPr>
              <w:t>Cadena de 15x15 cm. de concreto hecho en obra de F'c=200 kg/cm2, acabado aparente, armada con 4 varillas de 3/8" y estribos del No.2 a cada 15 cm., incluye: materiales, acarreos, cortes, desperdicios, traslapes, amarres, cimbr</w:t>
            </w:r>
            <w:r>
              <w:rPr>
                <w:rFonts w:ascii="Arial" w:hAnsi="Arial" w:cs="Arial" w:hint="eastAsia"/>
                <w:sz w:val="18"/>
                <w:szCs w:val="18"/>
              </w:rPr>
              <w:t>ado, col</w:t>
            </w:r>
            <w:r w:rsidRPr="00F25290">
              <w:rPr>
                <w:rFonts w:ascii="Arial" w:hAnsi="Arial" w:cs="Arial" w:hint="eastAsia"/>
                <w:sz w:val="18"/>
                <w:szCs w:val="18"/>
              </w:rPr>
              <w:t>ado, descimbrado, mano de obra, equipo y herramienta.</w:t>
            </w:r>
            <w:r w:rsidRPr="00F25290">
              <w:rPr>
                <w:rFonts w:ascii="Arial" w:hAnsi="Arial" w:cs="Arial"/>
                <w:sz w:val="18"/>
                <w:szCs w:val="18"/>
              </w:rPr>
              <w:t xml:space="preserve"> </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Pr="00C35C6E" w:rsidRDefault="00997DEF" w:rsidP="00997DEF">
            <w:pPr>
              <w:jc w:val="both"/>
              <w:rPr>
                <w:rFonts w:ascii="Arial" w:hAnsi="Arial" w:cs="Arial"/>
                <w:sz w:val="16"/>
                <w:szCs w:val="16"/>
              </w:rPr>
            </w:pPr>
          </w:p>
        </w:tc>
        <w:tc>
          <w:tcPr>
            <w:tcW w:w="1613" w:type="dxa"/>
            <w:gridSpan w:val="3"/>
          </w:tcPr>
          <w:p w:rsidR="00997DEF" w:rsidRPr="003124FE"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M3</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M3</w:t>
            </w: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ML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M2</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ML</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383" w:type="dxa"/>
            <w:gridSpan w:val="3"/>
          </w:tcPr>
          <w:p w:rsidR="00997DEF" w:rsidRPr="003124FE"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345.58</w:t>
            </w:r>
            <w:r w:rsidRPr="00F54B0F">
              <w:rPr>
                <w:rFonts w:ascii="Arial" w:hAnsi="Arial" w:cs="Arial"/>
                <w:sz w:val="18"/>
                <w:szCs w:val="18"/>
              </w:rPr>
              <w:t xml:space="preserve"> </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hint="eastAsia"/>
                <w:sz w:val="18"/>
                <w:szCs w:val="18"/>
              </w:rPr>
              <w:t>50</w:t>
            </w:r>
            <w:r w:rsidRPr="00F54B0F">
              <w:rPr>
                <w:rFonts w:ascii="Arial" w:hAnsi="Arial" w:cs="Arial" w:hint="eastAsia"/>
                <w:sz w:val="18"/>
                <w:szCs w:val="18"/>
              </w:rPr>
              <w:t>.51</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109.52</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167054">
              <w:rPr>
                <w:rFonts w:ascii="Arial" w:hAnsi="Arial" w:cs="Arial" w:hint="eastAsia"/>
                <w:sz w:val="18"/>
                <w:szCs w:val="18"/>
              </w:rPr>
              <w:t>307.16</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167054">
              <w:rPr>
                <w:rFonts w:ascii="Arial" w:hAnsi="Arial" w:cs="Arial" w:hint="eastAsia"/>
                <w:sz w:val="18"/>
                <w:szCs w:val="18"/>
              </w:rPr>
              <w:t>210.8</w:t>
            </w:r>
            <w:r>
              <w:rPr>
                <w:rFonts w:ascii="Arial" w:hAnsi="Arial" w:cs="Arial"/>
                <w:sz w:val="18"/>
                <w:szCs w:val="18"/>
              </w:rPr>
              <w:t>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167054">
              <w:rPr>
                <w:rFonts w:ascii="Arial" w:hAnsi="Arial" w:cs="Arial" w:hint="eastAsia"/>
                <w:sz w:val="18"/>
                <w:szCs w:val="18"/>
              </w:rPr>
              <w:t>75.54</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sidRPr="00167054">
              <w:rPr>
                <w:rFonts w:ascii="Arial" w:hAnsi="Arial" w:cs="Arial" w:hint="eastAsia"/>
                <w:sz w:val="18"/>
                <w:szCs w:val="18"/>
              </w:rPr>
              <w:t>109.52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tc>
        <w:tc>
          <w:tcPr>
            <w:tcW w:w="1819" w:type="dxa"/>
            <w:gridSpan w:val="2"/>
          </w:tcPr>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r w:rsidRPr="003124FE">
              <w:rPr>
                <w:rFonts w:ascii="Arial" w:hAnsi="Arial" w:cs="Arial"/>
                <w:b/>
                <w:sz w:val="18"/>
                <w:szCs w:val="18"/>
              </w:rPr>
              <w:t xml:space="preserve">TOT. </w:t>
            </w:r>
            <w:r>
              <w:rPr>
                <w:rFonts w:ascii="Arial" w:hAnsi="Arial" w:cs="Arial"/>
                <w:b/>
                <w:sz w:val="18"/>
                <w:szCs w:val="18"/>
              </w:rPr>
              <w:t>A</w:t>
            </w:r>
            <w:r w:rsidRPr="003124FE">
              <w:rPr>
                <w:rFonts w:ascii="Arial" w:hAnsi="Arial" w:cs="Arial"/>
                <w:b/>
                <w:sz w:val="18"/>
                <w:szCs w:val="18"/>
              </w:rPr>
              <w:t>2</w:t>
            </w: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rPr>
            </w:pPr>
          </w:p>
        </w:tc>
        <w:tc>
          <w:tcPr>
            <w:tcW w:w="1237" w:type="dxa"/>
            <w:gridSpan w:val="3"/>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Height w:val="255"/>
        </w:trPr>
        <w:tc>
          <w:tcPr>
            <w:tcW w:w="92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997DEF" w:rsidRPr="003124FE" w:rsidRDefault="00997DEF" w:rsidP="00997DEF">
            <w:pPr>
              <w:jc w:val="center"/>
              <w:rPr>
                <w:rFonts w:ascii="Arial" w:hAnsi="Arial" w:cs="Arial"/>
                <w:b/>
                <w:bCs/>
                <w:sz w:val="18"/>
                <w:szCs w:val="18"/>
              </w:rPr>
            </w:pPr>
            <w:r w:rsidRPr="003124FE">
              <w:rPr>
                <w:rFonts w:ascii="Arial" w:hAnsi="Arial" w:cs="Arial"/>
                <w:b/>
                <w:bCs/>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Pr>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SEP38171</w:t>
            </w:r>
          </w:p>
          <w:p w:rsidR="00997DEF" w:rsidRPr="004A54C5" w:rsidRDefault="00997DEF" w:rsidP="00997DEF">
            <w:pPr>
              <w:jc w:val="center"/>
              <w:rPr>
                <w:rFonts w:ascii="Arial" w:hAnsi="Arial" w:cs="Arial"/>
                <w:sz w:val="16"/>
                <w:szCs w:val="16"/>
                <w:lang w:val="pt-BR"/>
              </w:rPr>
            </w:pPr>
          </w:p>
          <w:p w:rsidR="00997DEF"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FORJAESC01</w:t>
            </w:r>
          </w:p>
          <w:p w:rsidR="00997DEF" w:rsidRPr="004A54C5" w:rsidRDefault="00997DEF" w:rsidP="00997DEF">
            <w:pPr>
              <w:jc w:val="center"/>
              <w:rPr>
                <w:rFonts w:ascii="Arial" w:hAnsi="Arial" w:cs="Arial"/>
                <w:sz w:val="16"/>
                <w:szCs w:val="16"/>
                <w:lang w:val="pt-BR"/>
              </w:rPr>
            </w:pPr>
          </w:p>
          <w:p w:rsidR="00997DEF"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304-ALB-05-005</w:t>
            </w:r>
          </w:p>
          <w:p w:rsidR="00997DEF" w:rsidRPr="004A54C5" w:rsidRDefault="00997DEF" w:rsidP="00997DEF">
            <w:pPr>
              <w:jc w:val="cente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304-ALB-05-006</w:t>
            </w:r>
          </w:p>
          <w:p w:rsidR="00997DEF" w:rsidRDefault="00997DEF" w:rsidP="00997DEF">
            <w:pPr>
              <w:jc w:val="center"/>
              <w:rPr>
                <w:rFonts w:ascii="Arial" w:hAnsi="Arial" w:cs="Arial"/>
                <w:sz w:val="16"/>
                <w:szCs w:val="16"/>
                <w:lang w:val="pt-BR"/>
              </w:rPr>
            </w:pPr>
          </w:p>
          <w:p w:rsidR="00997DEF"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FCA1010</w:t>
            </w:r>
          </w:p>
          <w:p w:rsidR="00997DEF" w:rsidRPr="004A54C5" w:rsidRDefault="00997DEF" w:rsidP="00997DEF">
            <w:pP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304-ALB-06-019</w:t>
            </w:r>
          </w:p>
          <w:p w:rsidR="00997DEF" w:rsidRDefault="00997DEF" w:rsidP="00997DEF">
            <w:pPr>
              <w:jc w:val="center"/>
              <w:rPr>
                <w:rFonts w:ascii="Arial" w:hAnsi="Arial" w:cs="Arial"/>
                <w:sz w:val="16"/>
                <w:szCs w:val="16"/>
                <w:lang w:val="pt-BR"/>
              </w:rPr>
            </w:pPr>
          </w:p>
          <w:p w:rsidR="00997DEF"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ED-006060</w:t>
            </w:r>
          </w:p>
          <w:p w:rsidR="00997DEF"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p>
          <w:p w:rsidR="00997DEF" w:rsidRPr="004A54C5" w:rsidRDefault="00997DEF" w:rsidP="00997DEF">
            <w:pPr>
              <w:jc w:val="center"/>
              <w:rPr>
                <w:rFonts w:ascii="Arial" w:hAnsi="Arial" w:cs="Arial"/>
                <w:sz w:val="16"/>
                <w:szCs w:val="16"/>
                <w:lang w:val="pt-BR"/>
              </w:rPr>
            </w:pPr>
            <w:r w:rsidRPr="004A54C5">
              <w:rPr>
                <w:rFonts w:ascii="Arial" w:hAnsi="Arial" w:cs="Arial" w:hint="eastAsia"/>
                <w:sz w:val="16"/>
                <w:szCs w:val="16"/>
                <w:lang w:val="pt-BR"/>
              </w:rPr>
              <w:t>306-PIS-02-102</w:t>
            </w: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r w:rsidRPr="004A54C5">
              <w:rPr>
                <w:rFonts w:ascii="Arial" w:hAnsi="Arial" w:cs="Arial" w:hint="eastAsia"/>
                <w:sz w:val="16"/>
                <w:szCs w:val="16"/>
                <w:lang w:val="pt-BR"/>
              </w:rPr>
              <w:t>AA-61</w:t>
            </w: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p w:rsidR="00997DEF" w:rsidRPr="004A54C5" w:rsidRDefault="00997DEF" w:rsidP="00997DEF">
            <w:pPr>
              <w:rPr>
                <w:rFonts w:ascii="Arial" w:hAnsi="Arial" w:cs="Arial"/>
                <w:sz w:val="16"/>
                <w:szCs w:val="16"/>
                <w:lang w:val="pt-BR"/>
              </w:rPr>
            </w:pPr>
          </w:p>
        </w:tc>
        <w:tc>
          <w:tcPr>
            <w:tcW w:w="6399" w:type="dxa"/>
            <w:gridSpan w:val="3"/>
          </w:tcPr>
          <w:p w:rsidR="00997DEF" w:rsidRDefault="00997DEF" w:rsidP="00997DEF">
            <w:pPr>
              <w:jc w:val="both"/>
              <w:rPr>
                <w:rFonts w:ascii="Arial" w:hAnsi="Arial" w:cs="Arial"/>
                <w:sz w:val="18"/>
                <w:szCs w:val="18"/>
              </w:rPr>
            </w:pPr>
            <w:r w:rsidRPr="00F25290">
              <w:rPr>
                <w:rFonts w:ascii="Arial" w:hAnsi="Arial" w:cs="Arial"/>
                <w:sz w:val="18"/>
                <w:szCs w:val="18"/>
              </w:rPr>
              <w:t>Separación</w:t>
            </w:r>
            <w:r w:rsidRPr="00F25290">
              <w:rPr>
                <w:rFonts w:ascii="Arial" w:hAnsi="Arial" w:cs="Arial" w:hint="eastAsia"/>
                <w:sz w:val="18"/>
                <w:szCs w:val="18"/>
              </w:rPr>
              <w:t xml:space="preserve"> muro-columna c/canal de lam. #18 de 0.24 de desarrollo placa poliest. 3/4"x15cm</w:t>
            </w:r>
            <w:r>
              <w:rPr>
                <w:rFonts w:ascii="Arial" w:hAnsi="Arial" w:cs="Arial" w:hint="eastAsia"/>
                <w:sz w:val="18"/>
                <w:szCs w:val="18"/>
              </w:rPr>
              <w:t>. Ancho fijada a columna con taq</w:t>
            </w:r>
            <w:r w:rsidRPr="00F25290">
              <w:rPr>
                <w:rFonts w:ascii="Arial" w:hAnsi="Arial" w:cs="Arial" w:hint="eastAsia"/>
                <w:sz w:val="18"/>
                <w:szCs w:val="18"/>
              </w:rPr>
              <w:t xml:space="preserve">uetes expansivos de 1/4" </w:t>
            </w:r>
            <w:r w:rsidRPr="00F25290">
              <w:rPr>
                <w:rFonts w:ascii="Arial" w:hAnsi="Arial" w:cs="Arial"/>
                <w:sz w:val="18"/>
                <w:szCs w:val="18"/>
              </w:rPr>
              <w:t>diámetro</w:t>
            </w:r>
            <w:r w:rsidRPr="00F25290">
              <w:rPr>
                <w:rFonts w:ascii="Arial" w:hAnsi="Arial" w:cs="Arial" w:hint="eastAsia"/>
                <w:sz w:val="18"/>
                <w:szCs w:val="18"/>
              </w:rPr>
              <w:t xml:space="preserve"> 50 cm en tres bolillos</w:t>
            </w:r>
            <w:r w:rsidRPr="00F25290">
              <w:rPr>
                <w:rFonts w:ascii="Arial" w:hAnsi="Arial" w:cs="Arial"/>
                <w:sz w:val="18"/>
                <w:szCs w:val="18"/>
              </w:rPr>
              <w:t xml:space="preserve"> </w:t>
            </w:r>
          </w:p>
          <w:p w:rsidR="00997DEF" w:rsidRPr="005178AE"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r w:rsidRPr="00167054">
              <w:rPr>
                <w:rFonts w:ascii="Arial" w:hAnsi="Arial" w:cs="Arial" w:hint="eastAsia"/>
                <w:sz w:val="16"/>
                <w:szCs w:val="16"/>
              </w:rPr>
              <w:t xml:space="preserve">Forjado de </w:t>
            </w:r>
            <w:r w:rsidRPr="00167054">
              <w:rPr>
                <w:rFonts w:ascii="Arial" w:hAnsi="Arial" w:cs="Arial"/>
                <w:sz w:val="16"/>
                <w:szCs w:val="16"/>
              </w:rPr>
              <w:t>escalón</w:t>
            </w:r>
            <w:r w:rsidRPr="00167054">
              <w:rPr>
                <w:rFonts w:ascii="Arial" w:hAnsi="Arial" w:cs="Arial" w:hint="eastAsia"/>
                <w:sz w:val="16"/>
                <w:szCs w:val="16"/>
              </w:rPr>
              <w:t xml:space="preserve"> de concreto f'c= 200 kg/cm2, con acabado deslavado, con peraltes de 18 cm., 30 cm. De huella y 1.10 mt de longitud, forjado de nariz con tuberia de 3" cimbra aparente, armado con var. De 3/8" @ 20 cm. Ambos sentidos, colado en sitio. Incluye; nariz y cimbra aparente, trazo, descimbrado, curado y todo lo necesario para su correcta </w:t>
            </w:r>
            <w:r w:rsidRPr="00167054">
              <w:rPr>
                <w:rFonts w:ascii="Arial" w:hAnsi="Arial" w:cs="Arial"/>
                <w:sz w:val="16"/>
                <w:szCs w:val="16"/>
              </w:rPr>
              <w:t>ejecución</w:t>
            </w:r>
            <w:r w:rsidRPr="00167054">
              <w:rPr>
                <w:rFonts w:ascii="Arial" w:hAnsi="Arial" w:cs="Arial" w:hint="eastAsia"/>
                <w:sz w:val="16"/>
                <w:szCs w:val="16"/>
              </w:rPr>
              <w:t>ó</w:t>
            </w:r>
            <w:r w:rsidRPr="00167054">
              <w:rPr>
                <w:rFonts w:ascii="Arial" w:hAnsi="Arial" w:cs="Arial" w:hint="eastAsia"/>
                <w:sz w:val="16"/>
                <w:szCs w:val="16"/>
              </w:rPr>
              <w:t>n.</w:t>
            </w:r>
          </w:p>
          <w:p w:rsidR="00997DEF" w:rsidRPr="005178AE" w:rsidRDefault="00997DEF" w:rsidP="00997DEF">
            <w:pPr>
              <w:jc w:val="both"/>
              <w:rPr>
                <w:rFonts w:ascii="Arial" w:hAnsi="Arial" w:cs="Arial"/>
                <w:sz w:val="16"/>
                <w:szCs w:val="16"/>
              </w:rPr>
            </w:pPr>
          </w:p>
          <w:p w:rsidR="00997DEF" w:rsidRDefault="00997DEF" w:rsidP="00997DEF">
            <w:pPr>
              <w:jc w:val="both"/>
              <w:rPr>
                <w:rFonts w:ascii="Arial" w:hAnsi="Arial" w:cs="Arial"/>
                <w:sz w:val="18"/>
                <w:szCs w:val="18"/>
              </w:rPr>
            </w:pPr>
            <w:r w:rsidRPr="00167054">
              <w:rPr>
                <w:rFonts w:ascii="Arial" w:hAnsi="Arial" w:cs="Arial" w:hint="eastAsia"/>
                <w:sz w:val="18"/>
                <w:szCs w:val="18"/>
              </w:rPr>
              <w:t xml:space="preserve">Aplanado acabado fino sobre muros, con mezcla cemento arena en </w:t>
            </w:r>
            <w:r w:rsidRPr="00167054">
              <w:rPr>
                <w:rFonts w:ascii="Arial" w:hAnsi="Arial" w:cs="Arial"/>
                <w:sz w:val="18"/>
                <w:szCs w:val="18"/>
              </w:rPr>
              <w:t>proporción</w:t>
            </w:r>
            <w:r w:rsidRPr="00167054">
              <w:rPr>
                <w:rFonts w:ascii="Arial" w:hAnsi="Arial" w:cs="Arial" w:hint="eastAsia"/>
                <w:sz w:val="18"/>
                <w:szCs w:val="18"/>
              </w:rPr>
              <w:t>ó</w:t>
            </w:r>
            <w:r w:rsidRPr="00167054">
              <w:rPr>
                <w:rFonts w:ascii="Arial" w:hAnsi="Arial" w:cs="Arial" w:hint="eastAsia"/>
                <w:sz w:val="18"/>
                <w:szCs w:val="18"/>
              </w:rPr>
              <w:t>n de 1:4, incluye: suministro de materiales, acarreos, andamios, limpieza, mano de obra, equipo y herramienta.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4315C7">
              <w:rPr>
                <w:rFonts w:ascii="Arial" w:hAnsi="Arial" w:cs="Arial" w:hint="eastAsia"/>
                <w:sz w:val="18"/>
                <w:szCs w:val="18"/>
              </w:rPr>
              <w:t xml:space="preserve">Aplanado acabado rustico sobre muros, para recibir azulejo con mezcla cemento arena en </w:t>
            </w:r>
            <w:r w:rsidRPr="004315C7">
              <w:rPr>
                <w:rFonts w:ascii="Arial" w:hAnsi="Arial" w:cs="Arial"/>
                <w:sz w:val="18"/>
                <w:szCs w:val="18"/>
              </w:rPr>
              <w:t>proporci</w:t>
            </w:r>
            <w:r>
              <w:rPr>
                <w:rFonts w:ascii="Arial" w:hAnsi="Arial" w:cs="Arial"/>
                <w:sz w:val="18"/>
                <w:szCs w:val="18"/>
              </w:rPr>
              <w:t>ó</w:t>
            </w:r>
            <w:r w:rsidRPr="004315C7">
              <w:rPr>
                <w:rFonts w:ascii="Arial" w:hAnsi="Arial" w:cs="Arial"/>
                <w:sz w:val="18"/>
                <w:szCs w:val="18"/>
              </w:rPr>
              <w:t>n</w:t>
            </w:r>
            <w:r w:rsidRPr="004315C7">
              <w:rPr>
                <w:rFonts w:ascii="Arial" w:hAnsi="Arial" w:cs="Arial" w:hint="eastAsia"/>
                <w:sz w:val="18"/>
                <w:szCs w:val="18"/>
              </w:rPr>
              <w:t xml:space="preserve"> de 1:4, incluye: suministro de materiales, acarreos, andamios, limpieza, mano de obra, equipo y herramienta.</w:t>
            </w:r>
          </w:p>
          <w:p w:rsidR="00997DEF" w:rsidRDefault="00997DEF" w:rsidP="00997DEF">
            <w:pPr>
              <w:jc w:val="both"/>
              <w:rPr>
                <w:rFonts w:ascii="Arial" w:hAnsi="Arial" w:cs="Arial"/>
                <w:sz w:val="18"/>
                <w:szCs w:val="18"/>
              </w:rPr>
            </w:pPr>
          </w:p>
          <w:p w:rsidR="00997DEF" w:rsidRPr="005178AE" w:rsidRDefault="00997DEF" w:rsidP="00997DEF">
            <w:pPr>
              <w:jc w:val="both"/>
              <w:rPr>
                <w:rFonts w:ascii="Arial" w:hAnsi="Arial" w:cs="Arial"/>
                <w:sz w:val="16"/>
                <w:szCs w:val="16"/>
              </w:rPr>
            </w:pPr>
          </w:p>
          <w:p w:rsidR="00997DEF" w:rsidRDefault="00997DEF" w:rsidP="00997DEF">
            <w:pPr>
              <w:jc w:val="both"/>
              <w:rPr>
                <w:rFonts w:ascii="Arial" w:hAnsi="Arial" w:cs="Arial"/>
                <w:sz w:val="18"/>
                <w:szCs w:val="18"/>
              </w:rPr>
            </w:pPr>
            <w:r w:rsidRPr="00167054">
              <w:rPr>
                <w:rFonts w:ascii="Arial" w:hAnsi="Arial" w:cs="Arial" w:hint="eastAsia"/>
                <w:sz w:val="18"/>
                <w:szCs w:val="18"/>
              </w:rPr>
              <w:t xml:space="preserve">Firme de 10 cm. de espesor, de concreto F'c=200 kg/cm2 acabado con llana </w:t>
            </w:r>
            <w:r w:rsidRPr="00167054">
              <w:rPr>
                <w:rFonts w:ascii="Arial" w:hAnsi="Arial" w:cs="Arial"/>
                <w:sz w:val="18"/>
                <w:szCs w:val="18"/>
              </w:rPr>
              <w:t>met</w:t>
            </w:r>
            <w:r>
              <w:rPr>
                <w:rFonts w:ascii="Arial" w:hAnsi="Arial" w:cs="Arial"/>
                <w:sz w:val="18"/>
                <w:szCs w:val="18"/>
              </w:rPr>
              <w:t>á</w:t>
            </w:r>
            <w:r w:rsidRPr="00167054">
              <w:rPr>
                <w:rFonts w:ascii="Arial" w:hAnsi="Arial" w:cs="Arial"/>
                <w:sz w:val="18"/>
                <w:szCs w:val="18"/>
              </w:rPr>
              <w:t>lica</w:t>
            </w:r>
            <w:r w:rsidRPr="00167054">
              <w:rPr>
                <w:rFonts w:ascii="Arial" w:hAnsi="Arial" w:cs="Arial" w:hint="eastAsia"/>
                <w:sz w:val="18"/>
                <w:szCs w:val="18"/>
              </w:rPr>
              <w:t xml:space="preserve">, armado con malla </w:t>
            </w:r>
            <w:r>
              <w:rPr>
                <w:rFonts w:ascii="Arial" w:hAnsi="Arial" w:cs="Arial"/>
                <w:sz w:val="18"/>
                <w:szCs w:val="18"/>
              </w:rPr>
              <w:t>electro</w:t>
            </w:r>
            <w:r w:rsidRPr="00167054">
              <w:rPr>
                <w:rFonts w:ascii="Arial" w:hAnsi="Arial" w:cs="Arial"/>
                <w:sz w:val="18"/>
                <w:szCs w:val="18"/>
              </w:rPr>
              <w:t>soldada</w:t>
            </w:r>
            <w:r w:rsidRPr="00167054">
              <w:rPr>
                <w:rFonts w:ascii="Arial" w:hAnsi="Arial" w:cs="Arial" w:hint="eastAsia"/>
                <w:sz w:val="18"/>
                <w:szCs w:val="18"/>
              </w:rPr>
              <w:t xml:space="preserve"> 6x6/10-10, incluye: materiales, acarreos, </w:t>
            </w:r>
            <w:r w:rsidRPr="00167054">
              <w:rPr>
                <w:rFonts w:ascii="Arial" w:hAnsi="Arial" w:cs="Arial"/>
                <w:sz w:val="18"/>
                <w:szCs w:val="18"/>
              </w:rPr>
              <w:t>preparaci</w:t>
            </w:r>
            <w:r>
              <w:rPr>
                <w:rFonts w:ascii="Arial" w:hAnsi="Arial" w:cs="Arial"/>
                <w:sz w:val="18"/>
                <w:szCs w:val="18"/>
              </w:rPr>
              <w:t>ó</w:t>
            </w:r>
            <w:r w:rsidRPr="00167054">
              <w:rPr>
                <w:rFonts w:ascii="Arial" w:hAnsi="Arial" w:cs="Arial"/>
                <w:sz w:val="18"/>
                <w:szCs w:val="18"/>
              </w:rPr>
              <w:t>n</w:t>
            </w:r>
            <w:r w:rsidRPr="00167054">
              <w:rPr>
                <w:rFonts w:ascii="Arial" w:hAnsi="Arial" w:cs="Arial" w:hint="eastAsia"/>
                <w:sz w:val="18"/>
                <w:szCs w:val="18"/>
              </w:rPr>
              <w:t xml:space="preserve"> de la superficie, </w:t>
            </w:r>
            <w:r w:rsidRPr="00167054">
              <w:rPr>
                <w:rFonts w:ascii="Arial" w:hAnsi="Arial" w:cs="Arial"/>
                <w:sz w:val="18"/>
                <w:szCs w:val="18"/>
              </w:rPr>
              <w:t>nivelación</w:t>
            </w:r>
            <w:r w:rsidRPr="00167054">
              <w:rPr>
                <w:rFonts w:ascii="Arial" w:hAnsi="Arial" w:cs="Arial" w:hint="eastAsia"/>
                <w:sz w:val="18"/>
                <w:szCs w:val="18"/>
              </w:rPr>
              <w:t>ó</w:t>
            </w:r>
            <w:r w:rsidRPr="00167054">
              <w:rPr>
                <w:rFonts w:ascii="Arial" w:hAnsi="Arial" w:cs="Arial" w:hint="eastAsia"/>
                <w:sz w:val="18"/>
                <w:szCs w:val="18"/>
              </w:rPr>
              <w:t>n, cimbrado colado, mano de obra, equipo y herramienta.</w:t>
            </w:r>
          </w:p>
          <w:p w:rsidR="00997DEF" w:rsidRPr="005178AE" w:rsidRDefault="00997DEF" w:rsidP="00997DEF">
            <w:pPr>
              <w:jc w:val="both"/>
              <w:rPr>
                <w:rFonts w:ascii="Arial" w:hAnsi="Arial" w:cs="Arial"/>
                <w:sz w:val="16"/>
                <w:szCs w:val="16"/>
              </w:rPr>
            </w:pPr>
          </w:p>
          <w:p w:rsidR="00997DEF" w:rsidRDefault="00997DEF" w:rsidP="00997DEF">
            <w:pPr>
              <w:jc w:val="both"/>
              <w:rPr>
                <w:rFonts w:ascii="Arial" w:hAnsi="Arial" w:cs="Arial"/>
                <w:sz w:val="18"/>
                <w:szCs w:val="18"/>
              </w:rPr>
            </w:pPr>
            <w:r w:rsidRPr="00167054">
              <w:rPr>
                <w:rFonts w:ascii="Arial" w:hAnsi="Arial" w:cs="Arial" w:hint="eastAsia"/>
                <w:sz w:val="18"/>
                <w:szCs w:val="18"/>
              </w:rPr>
              <w:t xml:space="preserve">Piso de 10 cm acabado escobillado, de concreto F'c= 150 kg/cm2, incluye: suministro de materiales, acarreos, </w:t>
            </w:r>
            <w:r w:rsidRPr="00167054">
              <w:rPr>
                <w:rFonts w:ascii="Arial" w:hAnsi="Arial" w:cs="Arial"/>
                <w:sz w:val="18"/>
                <w:szCs w:val="18"/>
              </w:rPr>
              <w:t>nivelaci</w:t>
            </w:r>
            <w:r>
              <w:rPr>
                <w:rFonts w:ascii="Arial" w:hAnsi="Arial" w:cs="Arial"/>
                <w:sz w:val="18"/>
                <w:szCs w:val="18"/>
              </w:rPr>
              <w:t>ó</w:t>
            </w:r>
            <w:r w:rsidRPr="00167054">
              <w:rPr>
                <w:rFonts w:ascii="Arial" w:hAnsi="Arial" w:cs="Arial"/>
                <w:sz w:val="18"/>
                <w:szCs w:val="18"/>
              </w:rPr>
              <w:t>n</w:t>
            </w:r>
            <w:r w:rsidRPr="00167054">
              <w:rPr>
                <w:rFonts w:ascii="Arial" w:hAnsi="Arial" w:cs="Arial" w:hint="eastAsia"/>
                <w:sz w:val="18"/>
                <w:szCs w:val="18"/>
              </w:rPr>
              <w:t>, cimbrado de fronteras, mano de obra, equipo y herramienta.</w:t>
            </w:r>
          </w:p>
          <w:p w:rsidR="00997DEF" w:rsidRPr="005178AE" w:rsidRDefault="00997DEF" w:rsidP="00997DEF">
            <w:pPr>
              <w:jc w:val="both"/>
              <w:rPr>
                <w:rFonts w:ascii="Arial" w:hAnsi="Arial" w:cs="Arial"/>
                <w:sz w:val="16"/>
                <w:szCs w:val="16"/>
              </w:rPr>
            </w:pPr>
          </w:p>
          <w:p w:rsidR="00997DEF" w:rsidRDefault="00997DEF" w:rsidP="00997DEF">
            <w:pPr>
              <w:jc w:val="both"/>
              <w:rPr>
                <w:rFonts w:ascii="Arial" w:hAnsi="Arial" w:cs="Arial"/>
                <w:sz w:val="18"/>
                <w:szCs w:val="18"/>
              </w:rPr>
            </w:pPr>
            <w:r w:rsidRPr="00167054">
              <w:rPr>
                <w:rFonts w:ascii="Arial" w:hAnsi="Arial" w:cs="Arial" w:hint="eastAsia"/>
                <w:sz w:val="18"/>
                <w:szCs w:val="18"/>
              </w:rPr>
              <w:t xml:space="preserve">Forjado de nariz en </w:t>
            </w:r>
            <w:r w:rsidR="00784AA2">
              <w:rPr>
                <w:rFonts w:ascii="Arial" w:hAnsi="Arial" w:cs="Arial"/>
                <w:sz w:val="18"/>
                <w:szCs w:val="18"/>
              </w:rPr>
              <w:t>banqueta</w:t>
            </w:r>
            <w:r w:rsidRPr="00167054">
              <w:rPr>
                <w:rFonts w:ascii="Arial" w:hAnsi="Arial" w:cs="Arial" w:hint="eastAsia"/>
                <w:sz w:val="18"/>
                <w:szCs w:val="18"/>
              </w:rPr>
              <w:t>. Incluye: cimbra y mano de obra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945D38">
              <w:rPr>
                <w:rFonts w:ascii="Arial" w:hAnsi="Arial" w:cs="Arial" w:hint="eastAsia"/>
                <w:sz w:val="18"/>
                <w:szCs w:val="18"/>
              </w:rPr>
              <w:t xml:space="preserve">Piso de loseta </w:t>
            </w:r>
            <w:r w:rsidRPr="00945D38">
              <w:rPr>
                <w:rFonts w:ascii="Arial" w:hAnsi="Arial" w:cs="Arial"/>
                <w:sz w:val="18"/>
                <w:szCs w:val="18"/>
              </w:rPr>
              <w:t xml:space="preserve">interceramic </w:t>
            </w:r>
            <w:r w:rsidRPr="004A54C5">
              <w:rPr>
                <w:rFonts w:ascii="Arial" w:hAnsi="Arial" w:cs="Arial"/>
                <w:sz w:val="18"/>
                <w:szCs w:val="18"/>
              </w:rPr>
              <w:t>modelo gray línea bellagio de 50x50 cms</w:t>
            </w:r>
            <w:r w:rsidRPr="00945D38">
              <w:rPr>
                <w:rFonts w:ascii="Arial" w:hAnsi="Arial" w:cs="Arial"/>
                <w:sz w:val="18"/>
                <w:szCs w:val="18"/>
              </w:rPr>
              <w:t>, asentada</w:t>
            </w:r>
            <w:r w:rsidRPr="00945D38">
              <w:rPr>
                <w:rFonts w:ascii="Arial" w:hAnsi="Arial" w:cs="Arial" w:hint="eastAsia"/>
                <w:sz w:val="18"/>
                <w:szCs w:val="18"/>
              </w:rPr>
              <w:t xml:space="preserve"> con cemento crest, incluye: suministro de materiales, acarreos, cortes, desperdicios, mano de obra, equipo y herramienta</w:t>
            </w:r>
          </w:p>
          <w:p w:rsidR="00997DEF" w:rsidRPr="00945D38"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both"/>
              <w:rPr>
                <w:rFonts w:ascii="Arial" w:hAnsi="Arial" w:cs="Arial"/>
                <w:sz w:val="18"/>
                <w:szCs w:val="18"/>
              </w:rPr>
            </w:pPr>
            <w:r w:rsidRPr="004315C7">
              <w:rPr>
                <w:rFonts w:ascii="Arial" w:hAnsi="Arial" w:cs="Arial" w:hint="eastAsia"/>
                <w:sz w:val="18"/>
                <w:szCs w:val="18"/>
              </w:rPr>
              <w:t xml:space="preserve">suministro y </w:t>
            </w:r>
            <w:r w:rsidRPr="004315C7">
              <w:rPr>
                <w:rFonts w:ascii="Arial" w:hAnsi="Arial" w:cs="Arial"/>
                <w:sz w:val="18"/>
                <w:szCs w:val="18"/>
              </w:rPr>
              <w:t>colocación</w:t>
            </w:r>
            <w:r w:rsidRPr="004315C7">
              <w:rPr>
                <w:rFonts w:ascii="Arial" w:hAnsi="Arial" w:cs="Arial" w:hint="eastAsia"/>
                <w:sz w:val="18"/>
                <w:szCs w:val="18"/>
              </w:rPr>
              <w:t xml:space="preserve"> de </w:t>
            </w:r>
            <w:r w:rsidRPr="004315C7">
              <w:rPr>
                <w:rFonts w:ascii="Arial" w:hAnsi="Arial" w:cs="Arial"/>
                <w:sz w:val="18"/>
                <w:szCs w:val="18"/>
              </w:rPr>
              <w:t>azulejo cesantoni</w:t>
            </w:r>
            <w:r w:rsidRPr="004315C7">
              <w:rPr>
                <w:rFonts w:ascii="Arial" w:hAnsi="Arial" w:cs="Arial" w:hint="eastAsia"/>
                <w:sz w:val="18"/>
                <w:szCs w:val="18"/>
              </w:rPr>
              <w:t xml:space="preserve"> 30x45 deseo blanco de primera calidad mca. porcelanite, asentado con adhesivo pegazulejo blanco mca. interceramic, junta ciega, emboquillado con cemento blanco, incluye; cortes rectos y a 45</w:t>
            </w:r>
            <w:r w:rsidRPr="004315C7">
              <w:rPr>
                <w:rFonts w:ascii="Arial" w:hAnsi="Arial" w:cs="Arial" w:hint="eastAsia"/>
                <w:sz w:val="18"/>
                <w:szCs w:val="18"/>
              </w:rPr>
              <w:t>°</w:t>
            </w:r>
            <w:r w:rsidRPr="004315C7">
              <w:rPr>
                <w:rFonts w:ascii="Arial" w:hAnsi="Arial" w:cs="Arial" w:hint="eastAsia"/>
                <w:sz w:val="18"/>
                <w:szCs w:val="18"/>
              </w:rPr>
              <w:t xml:space="preserve"> grados, remates y emboquillado.</w:t>
            </w:r>
          </w:p>
          <w:p w:rsidR="00997DEF" w:rsidRDefault="00997DEF" w:rsidP="00997DEF">
            <w:pPr>
              <w:rPr>
                <w:rFonts w:ascii="Arial" w:hAnsi="Arial" w:cs="Arial"/>
                <w:sz w:val="18"/>
                <w:szCs w:val="18"/>
              </w:rPr>
            </w:pPr>
          </w:p>
          <w:p w:rsidR="00997DEF" w:rsidRPr="00945D38" w:rsidRDefault="00997DEF" w:rsidP="00997DEF">
            <w:pPr>
              <w:rPr>
                <w:rFonts w:ascii="Arial" w:hAnsi="Arial" w:cs="Arial"/>
                <w:sz w:val="18"/>
                <w:szCs w:val="18"/>
              </w:rPr>
            </w:pPr>
          </w:p>
        </w:tc>
        <w:tc>
          <w:tcPr>
            <w:tcW w:w="1613" w:type="dxa"/>
            <w:gridSpan w:val="3"/>
          </w:tcPr>
          <w:p w:rsidR="00997DEF" w:rsidRPr="00C35C6E" w:rsidRDefault="00997DEF" w:rsidP="00997DEF">
            <w:pPr>
              <w:jc w:val="center"/>
              <w:rPr>
                <w:rFonts w:ascii="Arial" w:hAnsi="Arial" w:cs="Arial"/>
                <w:sz w:val="18"/>
                <w:szCs w:val="18"/>
                <w:lang w:val="en-US"/>
              </w:rPr>
            </w:pPr>
            <w:r w:rsidRPr="00C35C6E">
              <w:rPr>
                <w:rFonts w:ascii="Arial" w:hAnsi="Arial" w:cs="Arial"/>
                <w:sz w:val="18"/>
                <w:szCs w:val="18"/>
                <w:lang w:val="en-US"/>
              </w:rPr>
              <w:t>ML</w:t>
            </w: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r>
              <w:rPr>
                <w:rFonts w:ascii="Arial" w:hAnsi="Arial" w:cs="Arial"/>
                <w:sz w:val="18"/>
                <w:szCs w:val="18"/>
                <w:lang w:val="en-US"/>
              </w:rPr>
              <w:t>ML</w:t>
            </w: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r>
              <w:rPr>
                <w:rFonts w:ascii="Arial" w:hAnsi="Arial" w:cs="Arial"/>
                <w:sz w:val="18"/>
                <w:szCs w:val="18"/>
                <w:lang w:val="en-US"/>
              </w:rPr>
              <w:t>M2</w:t>
            </w:r>
          </w:p>
          <w:p w:rsidR="00997DEF"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r w:rsidRPr="005178AE">
              <w:rPr>
                <w:rFonts w:ascii="Arial" w:hAnsi="Arial" w:cs="Arial"/>
                <w:sz w:val="18"/>
                <w:szCs w:val="18"/>
                <w:lang w:val="en-US"/>
              </w:rPr>
              <w:t>M2</w:t>
            </w: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6"/>
                <w:szCs w:val="16"/>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r w:rsidRPr="005178AE">
              <w:rPr>
                <w:rFonts w:ascii="Arial" w:hAnsi="Arial" w:cs="Arial"/>
                <w:sz w:val="18"/>
                <w:szCs w:val="18"/>
                <w:lang w:val="en-US"/>
              </w:rPr>
              <w:t>M2</w:t>
            </w:r>
          </w:p>
          <w:p w:rsidR="00997DEF" w:rsidRPr="005178AE"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p>
          <w:p w:rsidR="00997DEF" w:rsidRDefault="00997DEF" w:rsidP="00997DEF">
            <w:pPr>
              <w:jc w:val="center"/>
              <w:rPr>
                <w:rFonts w:ascii="Arial" w:hAnsi="Arial" w:cs="Arial"/>
                <w:sz w:val="18"/>
                <w:szCs w:val="18"/>
                <w:lang w:val="en-US"/>
              </w:rPr>
            </w:pPr>
            <w:r>
              <w:rPr>
                <w:rFonts w:ascii="Arial" w:hAnsi="Arial" w:cs="Arial"/>
                <w:sz w:val="18"/>
                <w:szCs w:val="18"/>
                <w:lang w:val="en-US"/>
              </w:rPr>
              <w:t>M2</w:t>
            </w: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r>
              <w:rPr>
                <w:rFonts w:ascii="Arial" w:hAnsi="Arial" w:cs="Arial"/>
                <w:sz w:val="18"/>
                <w:szCs w:val="18"/>
                <w:lang w:val="en-US"/>
              </w:rPr>
              <w:t>ML</w:t>
            </w:r>
          </w:p>
          <w:p w:rsidR="00997DEF" w:rsidRPr="005178AE" w:rsidRDefault="00997DEF" w:rsidP="00997DEF">
            <w:pPr>
              <w:jc w:val="center"/>
              <w:rPr>
                <w:rFonts w:ascii="Arial" w:hAnsi="Arial" w:cs="Arial"/>
                <w:sz w:val="18"/>
                <w:szCs w:val="18"/>
                <w:lang w:val="en-US"/>
              </w:rPr>
            </w:pPr>
          </w:p>
          <w:p w:rsidR="00997DEF" w:rsidRPr="005178AE" w:rsidRDefault="00997DEF" w:rsidP="00997DEF">
            <w:pPr>
              <w:jc w:val="cente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jc w:val="center"/>
              <w:rPr>
                <w:rFonts w:ascii="Arial" w:hAnsi="Arial" w:cs="Arial"/>
                <w:sz w:val="18"/>
                <w:szCs w:val="18"/>
                <w:lang w:val="en-US"/>
              </w:rPr>
            </w:pPr>
            <w:r>
              <w:rPr>
                <w:rFonts w:ascii="Arial" w:hAnsi="Arial" w:cs="Arial"/>
                <w:sz w:val="18"/>
                <w:szCs w:val="18"/>
                <w:lang w:val="en-US"/>
              </w:rPr>
              <w:t>M2</w:t>
            </w:r>
          </w:p>
          <w:p w:rsidR="00997DEF" w:rsidRPr="00945D38" w:rsidRDefault="00997DEF" w:rsidP="00997DEF">
            <w:pPr>
              <w:rPr>
                <w:rFonts w:ascii="Arial" w:hAnsi="Arial" w:cs="Arial"/>
                <w:sz w:val="18"/>
                <w:szCs w:val="18"/>
                <w:lang w:val="en-US"/>
              </w:rPr>
            </w:pPr>
          </w:p>
          <w:p w:rsidR="00997DEF" w:rsidRPr="00945D38"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Pr="00945D38" w:rsidRDefault="00997DEF" w:rsidP="00997DEF">
            <w:pPr>
              <w:rPr>
                <w:rFonts w:ascii="Arial" w:hAnsi="Arial" w:cs="Arial"/>
                <w:sz w:val="18"/>
                <w:szCs w:val="18"/>
                <w:lang w:val="en-US"/>
              </w:rPr>
            </w:pPr>
          </w:p>
          <w:p w:rsidR="00997DEF" w:rsidRPr="00945D38" w:rsidRDefault="00997DEF" w:rsidP="00997DEF">
            <w:pPr>
              <w:jc w:val="center"/>
              <w:rPr>
                <w:rFonts w:ascii="Arial" w:hAnsi="Arial" w:cs="Arial"/>
                <w:sz w:val="18"/>
                <w:szCs w:val="18"/>
                <w:lang w:val="en-US"/>
              </w:rPr>
            </w:pPr>
            <w:r w:rsidRPr="00945D38">
              <w:rPr>
                <w:rFonts w:ascii="Arial" w:hAnsi="Arial" w:cs="Arial" w:hint="eastAsia"/>
                <w:sz w:val="18"/>
                <w:szCs w:val="18"/>
                <w:lang w:val="en-US"/>
              </w:rPr>
              <w:t>M2</w:t>
            </w:r>
          </w:p>
        </w:tc>
        <w:tc>
          <w:tcPr>
            <w:tcW w:w="1383" w:type="dxa"/>
            <w:gridSpan w:val="3"/>
          </w:tcPr>
          <w:p w:rsidR="00997DEF" w:rsidRDefault="00997DEF" w:rsidP="00997DEF">
            <w:pPr>
              <w:jc w:val="center"/>
              <w:rPr>
                <w:rFonts w:ascii="Arial" w:hAnsi="Arial" w:cs="Arial"/>
                <w:sz w:val="18"/>
                <w:szCs w:val="18"/>
              </w:rPr>
            </w:pPr>
            <w:r>
              <w:rPr>
                <w:rFonts w:ascii="Arial" w:hAnsi="Arial" w:cs="Arial"/>
                <w:sz w:val="18"/>
                <w:szCs w:val="18"/>
              </w:rPr>
              <w:t>95.84</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1</w:t>
            </w:r>
            <w:r>
              <w:rPr>
                <w:rFonts w:ascii="Arial" w:hAnsi="Arial" w:cs="Arial"/>
                <w:sz w:val="18"/>
                <w:szCs w:val="18"/>
              </w:rPr>
              <w:t>8</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167054">
              <w:rPr>
                <w:rFonts w:ascii="Arial" w:hAnsi="Arial" w:cs="Arial" w:hint="eastAsia"/>
                <w:sz w:val="18"/>
                <w:szCs w:val="18"/>
              </w:rPr>
              <w:t>745.87</w:t>
            </w:r>
          </w:p>
          <w:p w:rsidR="00997DEF" w:rsidRPr="005178AE" w:rsidRDefault="00997DEF" w:rsidP="00997DEF">
            <w:pPr>
              <w:jc w:val="center"/>
              <w:rPr>
                <w:rFonts w:ascii="Arial" w:hAnsi="Arial" w:cs="Arial"/>
                <w:sz w:val="16"/>
                <w:szCs w:val="16"/>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167054">
              <w:rPr>
                <w:rFonts w:ascii="Arial" w:hAnsi="Arial" w:cs="Arial" w:hint="eastAsia"/>
                <w:sz w:val="18"/>
                <w:szCs w:val="18"/>
              </w:rPr>
              <w:t>3</w:t>
            </w:r>
            <w:r>
              <w:rPr>
                <w:rFonts w:ascii="Arial" w:hAnsi="Arial" w:cs="Arial"/>
                <w:sz w:val="18"/>
                <w:szCs w:val="18"/>
              </w:rPr>
              <w:t>8</w:t>
            </w:r>
            <w:r w:rsidRPr="00167054">
              <w:rPr>
                <w:rFonts w:ascii="Arial" w:hAnsi="Arial" w:cs="Arial" w:hint="eastAsia"/>
                <w:sz w:val="18"/>
                <w:szCs w:val="18"/>
              </w:rPr>
              <w:t>0.</w:t>
            </w:r>
            <w:r>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5178AE" w:rsidRDefault="00997DEF" w:rsidP="00997DEF">
            <w:pPr>
              <w:jc w:val="center"/>
              <w:rPr>
                <w:rFonts w:ascii="Arial" w:hAnsi="Arial" w:cs="Arial"/>
                <w:sz w:val="16"/>
                <w:szCs w:val="16"/>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300.81</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116.96</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47.64</w:t>
            </w:r>
          </w:p>
          <w:p w:rsidR="00997DEF" w:rsidRPr="00945D38" w:rsidRDefault="00997DEF" w:rsidP="00997DEF">
            <w:pPr>
              <w:rPr>
                <w:rFonts w:ascii="Arial" w:hAnsi="Arial" w:cs="Arial"/>
                <w:sz w:val="18"/>
                <w:szCs w:val="18"/>
              </w:rPr>
            </w:pPr>
          </w:p>
          <w:p w:rsidR="00997DEF" w:rsidRPr="00945D38" w:rsidRDefault="00997DEF" w:rsidP="00997DEF">
            <w:pPr>
              <w:rPr>
                <w:rFonts w:ascii="Arial" w:hAnsi="Arial" w:cs="Arial"/>
                <w:sz w:val="18"/>
                <w:szCs w:val="18"/>
              </w:rPr>
            </w:pPr>
          </w:p>
          <w:p w:rsidR="00997DEF" w:rsidRPr="00945D38"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601.62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380.00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945D38" w:rsidRDefault="00997DEF" w:rsidP="00997DEF">
            <w:pPr>
              <w:jc w:val="center"/>
              <w:rPr>
                <w:rFonts w:ascii="Arial" w:hAnsi="Arial" w:cs="Arial"/>
                <w:sz w:val="18"/>
                <w:szCs w:val="18"/>
              </w:rPr>
            </w:pPr>
          </w:p>
        </w:tc>
        <w:tc>
          <w:tcPr>
            <w:tcW w:w="1819" w:type="dxa"/>
            <w:gridSpan w:val="2"/>
          </w:tcPr>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tc>
        <w:tc>
          <w:tcPr>
            <w:tcW w:w="1237" w:type="dxa"/>
            <w:gridSpan w:val="3"/>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pt-BR"/>
              </w:rPr>
              <w:t>PVMVIN</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ED-010013</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IMPMIP4</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LIMPAZUL</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RAMPE10</w:t>
            </w:r>
          </w:p>
          <w:p w:rsidR="00997DEF"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p>
          <w:p w:rsidR="00997DEF" w:rsidRPr="004A54C5" w:rsidRDefault="00997DEF" w:rsidP="00997DEF">
            <w:pPr>
              <w:jc w:val="center"/>
              <w:rPr>
                <w:rFonts w:ascii="Arial" w:hAnsi="Arial" w:cs="Arial"/>
                <w:b/>
                <w:sz w:val="16"/>
                <w:szCs w:val="16"/>
                <w:lang w:val="en-US"/>
              </w:rPr>
            </w:pPr>
            <w:r w:rsidRPr="004A54C5">
              <w:rPr>
                <w:rFonts w:ascii="Arial" w:hAnsi="Arial" w:cs="Arial"/>
                <w:b/>
                <w:sz w:val="16"/>
                <w:szCs w:val="16"/>
                <w:lang w:val="en-US"/>
              </w:rPr>
              <w:t>A4</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CID3285</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CID3286</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Default="00997DEF" w:rsidP="00997DEF">
            <w:pPr>
              <w:rPr>
                <w:rFonts w:ascii="Arial" w:hAnsi="Arial" w:cs="Arial"/>
                <w:sz w:val="16"/>
                <w:szCs w:val="16"/>
                <w:lang w:val="en-US"/>
              </w:rPr>
            </w:pPr>
          </w:p>
          <w:p w:rsidR="00D20C63" w:rsidRPr="004A54C5" w:rsidRDefault="00D20C63"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rPr>
              <w:t>CAN4113</w:t>
            </w:r>
          </w:p>
        </w:tc>
        <w:tc>
          <w:tcPr>
            <w:tcW w:w="6399"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945D38">
              <w:rPr>
                <w:rFonts w:ascii="Arial" w:hAnsi="Arial" w:cs="Arial" w:hint="eastAsia"/>
                <w:sz w:val="18"/>
                <w:szCs w:val="18"/>
              </w:rPr>
              <w:t xml:space="preserve">Pintura </w:t>
            </w:r>
            <w:r w:rsidRPr="00945D38">
              <w:rPr>
                <w:rFonts w:ascii="Arial" w:hAnsi="Arial" w:cs="Arial"/>
                <w:sz w:val="18"/>
                <w:szCs w:val="18"/>
              </w:rPr>
              <w:t>vinílica</w:t>
            </w:r>
            <w:r w:rsidRPr="00945D38">
              <w:rPr>
                <w:rFonts w:ascii="Arial" w:hAnsi="Arial" w:cs="Arial" w:hint="eastAsia"/>
                <w:sz w:val="18"/>
                <w:szCs w:val="18"/>
              </w:rPr>
              <w:t xml:space="preserve"> en muros marca Comex Vinimex a dos manos, incluye: </w:t>
            </w:r>
            <w:r w:rsidRPr="00945D38">
              <w:rPr>
                <w:rFonts w:ascii="Arial" w:hAnsi="Arial" w:cs="Arial"/>
                <w:sz w:val="18"/>
                <w:szCs w:val="18"/>
              </w:rPr>
              <w:t>aplicación</w:t>
            </w:r>
            <w:r w:rsidRPr="00945D38">
              <w:rPr>
                <w:rFonts w:ascii="Arial" w:hAnsi="Arial" w:cs="Arial" w:hint="eastAsia"/>
                <w:sz w:val="18"/>
                <w:szCs w:val="18"/>
              </w:rPr>
              <w:t>ó</w:t>
            </w:r>
            <w:r w:rsidRPr="00945D38">
              <w:rPr>
                <w:rFonts w:ascii="Arial" w:hAnsi="Arial" w:cs="Arial" w:hint="eastAsia"/>
                <w:sz w:val="18"/>
                <w:szCs w:val="18"/>
              </w:rPr>
              <w:t xml:space="preserve">n de sellador, materiales, </w:t>
            </w:r>
            <w:r w:rsidRPr="00945D38">
              <w:rPr>
                <w:rFonts w:ascii="Arial" w:hAnsi="Arial" w:cs="Arial"/>
                <w:sz w:val="18"/>
                <w:szCs w:val="18"/>
              </w:rPr>
              <w:t>preparación</w:t>
            </w:r>
            <w:r w:rsidRPr="00945D38">
              <w:rPr>
                <w:rFonts w:ascii="Arial" w:hAnsi="Arial" w:cs="Arial" w:hint="eastAsia"/>
                <w:sz w:val="18"/>
                <w:szCs w:val="18"/>
              </w:rPr>
              <w:t>ó</w:t>
            </w:r>
            <w:r w:rsidRPr="00945D38">
              <w:rPr>
                <w:rFonts w:ascii="Arial" w:hAnsi="Arial" w:cs="Arial" w:hint="eastAsia"/>
                <w:sz w:val="18"/>
                <w:szCs w:val="18"/>
              </w:rPr>
              <w:t>n de la superficie, mano de obra, equipo, herramienta y andamios.</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945D38">
              <w:rPr>
                <w:rFonts w:ascii="Arial" w:hAnsi="Arial" w:cs="Arial" w:hint="eastAsia"/>
                <w:sz w:val="18"/>
                <w:szCs w:val="18"/>
              </w:rPr>
              <w:t xml:space="preserve">Pintura de esmalte en zoclo de 10 cm de espesor, sobre muro, incluye; trazo, boquillas, materiales, </w:t>
            </w:r>
            <w:r w:rsidRPr="00945D38">
              <w:rPr>
                <w:rFonts w:ascii="Arial" w:hAnsi="Arial" w:cs="Arial"/>
                <w:sz w:val="18"/>
                <w:szCs w:val="18"/>
              </w:rPr>
              <w:t>equipo,</w:t>
            </w:r>
            <w:r w:rsidRPr="00945D38">
              <w:rPr>
                <w:rFonts w:ascii="Arial" w:hAnsi="Arial" w:cs="Arial" w:hint="eastAsia"/>
                <w:sz w:val="18"/>
                <w:szCs w:val="18"/>
              </w:rPr>
              <w:t xml:space="preserve"> mano de obra y pintura.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945D38">
              <w:rPr>
                <w:rFonts w:ascii="Arial" w:hAnsi="Arial" w:cs="Arial"/>
                <w:sz w:val="18"/>
                <w:szCs w:val="18"/>
              </w:rPr>
              <w:t>Impermeabilizaci</w:t>
            </w:r>
            <w:r>
              <w:rPr>
                <w:rFonts w:ascii="Arial" w:hAnsi="Arial" w:cs="Arial"/>
                <w:sz w:val="18"/>
                <w:szCs w:val="18"/>
              </w:rPr>
              <w:t>ó</w:t>
            </w:r>
            <w:r w:rsidRPr="00945D38">
              <w:rPr>
                <w:rFonts w:ascii="Arial" w:hAnsi="Arial" w:cs="Arial"/>
                <w:sz w:val="18"/>
                <w:szCs w:val="18"/>
              </w:rPr>
              <w:t>n</w:t>
            </w:r>
            <w:r w:rsidRPr="00945D38">
              <w:rPr>
                <w:rFonts w:ascii="Arial" w:hAnsi="Arial" w:cs="Arial" w:hint="eastAsia"/>
                <w:sz w:val="18"/>
                <w:szCs w:val="18"/>
              </w:rPr>
              <w:t xml:space="preserve"> a base de una </w:t>
            </w:r>
            <w:r w:rsidRPr="00945D38">
              <w:rPr>
                <w:rFonts w:ascii="Arial" w:hAnsi="Arial" w:cs="Arial"/>
                <w:sz w:val="18"/>
                <w:szCs w:val="18"/>
              </w:rPr>
              <w:t>impregnaci</w:t>
            </w:r>
            <w:r>
              <w:rPr>
                <w:rFonts w:ascii="Arial" w:hAnsi="Arial" w:cs="Arial"/>
                <w:sz w:val="18"/>
                <w:szCs w:val="18"/>
              </w:rPr>
              <w:t>ó</w:t>
            </w:r>
            <w:r w:rsidRPr="00945D38">
              <w:rPr>
                <w:rFonts w:ascii="Arial" w:hAnsi="Arial" w:cs="Arial"/>
                <w:sz w:val="18"/>
                <w:szCs w:val="18"/>
              </w:rPr>
              <w:t>n</w:t>
            </w:r>
            <w:r w:rsidRPr="00945D38">
              <w:rPr>
                <w:rFonts w:ascii="Arial" w:hAnsi="Arial" w:cs="Arial" w:hint="eastAsia"/>
                <w:sz w:val="18"/>
                <w:szCs w:val="18"/>
              </w:rPr>
              <w:t xml:space="preserve"> de hidroprimer, y festermip de 4 mm acabado terracota, incluye: materiales, acar</w:t>
            </w:r>
            <w:r>
              <w:rPr>
                <w:rFonts w:ascii="Arial" w:hAnsi="Arial" w:cs="Arial"/>
                <w:sz w:val="18"/>
                <w:szCs w:val="18"/>
              </w:rPr>
              <w:t>r</w:t>
            </w:r>
            <w:r w:rsidRPr="00945D38">
              <w:rPr>
                <w:rFonts w:ascii="Arial" w:hAnsi="Arial" w:cs="Arial" w:hint="eastAsia"/>
                <w:sz w:val="18"/>
                <w:szCs w:val="18"/>
              </w:rPr>
              <w:t xml:space="preserve">eos, </w:t>
            </w:r>
            <w:r w:rsidRPr="00945D38">
              <w:rPr>
                <w:rFonts w:ascii="Arial" w:hAnsi="Arial" w:cs="Arial"/>
                <w:sz w:val="18"/>
                <w:szCs w:val="18"/>
              </w:rPr>
              <w:t>elevaci</w:t>
            </w:r>
            <w:r>
              <w:rPr>
                <w:rFonts w:ascii="Arial" w:hAnsi="Arial" w:cs="Arial"/>
                <w:sz w:val="18"/>
                <w:szCs w:val="18"/>
              </w:rPr>
              <w:t>ó</w:t>
            </w:r>
            <w:r w:rsidRPr="00945D38">
              <w:rPr>
                <w:rFonts w:ascii="Arial" w:hAnsi="Arial" w:cs="Arial"/>
                <w:sz w:val="18"/>
                <w:szCs w:val="18"/>
              </w:rPr>
              <w:t>n</w:t>
            </w:r>
            <w:r w:rsidRPr="00945D38">
              <w:rPr>
                <w:rFonts w:ascii="Arial" w:hAnsi="Arial" w:cs="Arial" w:hint="eastAsia"/>
                <w:sz w:val="18"/>
                <w:szCs w:val="18"/>
              </w:rPr>
              <w:t>, cortes, desperdicios, traslapes, mano de obra. equipo y herramienta.</w:t>
            </w:r>
          </w:p>
          <w:p w:rsidR="00997DEF" w:rsidRPr="003124FE" w:rsidRDefault="00997DEF" w:rsidP="00997DEF">
            <w:pPr>
              <w:jc w:val="both"/>
              <w:rPr>
                <w:rFonts w:ascii="Arial" w:hAnsi="Arial" w:cs="Arial"/>
                <w:sz w:val="18"/>
                <w:szCs w:val="18"/>
              </w:rPr>
            </w:pPr>
          </w:p>
          <w:p w:rsidR="00997DEF" w:rsidRDefault="00997DEF" w:rsidP="00997DEF">
            <w:pPr>
              <w:tabs>
                <w:tab w:val="left" w:pos="2250"/>
              </w:tabs>
              <w:jc w:val="both"/>
              <w:rPr>
                <w:rFonts w:ascii="Arial" w:hAnsi="Arial" w:cs="Arial"/>
                <w:sz w:val="18"/>
                <w:szCs w:val="18"/>
              </w:rPr>
            </w:pPr>
            <w:r w:rsidRPr="00945D38">
              <w:rPr>
                <w:rFonts w:ascii="Arial" w:hAnsi="Arial" w:cs="Arial" w:hint="eastAsia"/>
                <w:sz w:val="18"/>
                <w:szCs w:val="18"/>
              </w:rPr>
              <w:t xml:space="preserve">Limpieza de piso y lambrines de azulejo, a base de </w:t>
            </w:r>
            <w:r w:rsidRPr="00945D38">
              <w:rPr>
                <w:rFonts w:ascii="Arial" w:hAnsi="Arial" w:cs="Arial"/>
                <w:sz w:val="18"/>
                <w:szCs w:val="18"/>
              </w:rPr>
              <w:t>jab</w:t>
            </w:r>
            <w:r>
              <w:rPr>
                <w:rFonts w:ascii="Arial" w:hAnsi="Arial" w:cs="Arial"/>
                <w:sz w:val="18"/>
                <w:szCs w:val="18"/>
              </w:rPr>
              <w:t>ó</w:t>
            </w:r>
            <w:r w:rsidRPr="00945D38">
              <w:rPr>
                <w:rFonts w:ascii="Arial" w:hAnsi="Arial" w:cs="Arial"/>
                <w:sz w:val="18"/>
                <w:szCs w:val="18"/>
              </w:rPr>
              <w:t>n y</w:t>
            </w:r>
            <w:r w:rsidRPr="00945D38">
              <w:rPr>
                <w:rFonts w:ascii="Arial" w:hAnsi="Arial" w:cs="Arial" w:hint="eastAsia"/>
                <w:sz w:val="18"/>
                <w:szCs w:val="18"/>
              </w:rPr>
              <w:t xml:space="preserve"> </w:t>
            </w:r>
            <w:r>
              <w:rPr>
                <w:rFonts w:ascii="Arial" w:hAnsi="Arial" w:cs="Arial"/>
                <w:sz w:val="18"/>
                <w:szCs w:val="18"/>
              </w:rPr>
              <w:t>á</w:t>
            </w:r>
            <w:r w:rsidRPr="00945D38">
              <w:rPr>
                <w:rFonts w:ascii="Arial" w:hAnsi="Arial" w:cs="Arial"/>
                <w:sz w:val="18"/>
                <w:szCs w:val="18"/>
              </w:rPr>
              <w:t>cido</w:t>
            </w:r>
            <w:r w:rsidRPr="00945D38">
              <w:rPr>
                <w:rFonts w:ascii="Arial" w:hAnsi="Arial" w:cs="Arial" w:hint="eastAsia"/>
                <w:sz w:val="18"/>
                <w:szCs w:val="18"/>
              </w:rPr>
              <w:t xml:space="preserve"> </w:t>
            </w:r>
            <w:r w:rsidRPr="00945D38">
              <w:rPr>
                <w:rFonts w:ascii="Arial" w:hAnsi="Arial" w:cs="Arial"/>
                <w:sz w:val="18"/>
                <w:szCs w:val="18"/>
              </w:rPr>
              <w:t>muriático</w:t>
            </w:r>
            <w:r w:rsidRPr="00945D38">
              <w:rPr>
                <w:rFonts w:ascii="Arial" w:hAnsi="Arial" w:cs="Arial" w:hint="eastAsia"/>
                <w:sz w:val="18"/>
                <w:szCs w:val="18"/>
              </w:rPr>
              <w:t xml:space="preserve"> rebajado con agua </w:t>
            </w:r>
            <w:r w:rsidRPr="00945D38">
              <w:rPr>
                <w:rFonts w:ascii="Arial" w:hAnsi="Arial" w:cs="Arial"/>
                <w:sz w:val="18"/>
                <w:szCs w:val="18"/>
              </w:rPr>
              <w:t>proporci</w:t>
            </w:r>
            <w:r>
              <w:rPr>
                <w:rFonts w:ascii="Arial" w:hAnsi="Arial" w:cs="Arial"/>
                <w:sz w:val="18"/>
                <w:szCs w:val="18"/>
              </w:rPr>
              <w:t>ó</w:t>
            </w:r>
            <w:r w:rsidRPr="00945D38">
              <w:rPr>
                <w:rFonts w:ascii="Arial" w:hAnsi="Arial" w:cs="Arial"/>
                <w:sz w:val="18"/>
                <w:szCs w:val="18"/>
              </w:rPr>
              <w:t>n</w:t>
            </w:r>
            <w:r w:rsidRPr="00945D38">
              <w:rPr>
                <w:rFonts w:ascii="Arial" w:hAnsi="Arial" w:cs="Arial" w:hint="eastAsia"/>
                <w:sz w:val="18"/>
                <w:szCs w:val="18"/>
              </w:rPr>
              <w:t xml:space="preserve"> 1:10, incluye: agua, mano de obra, equipo y herramienta.</w:t>
            </w:r>
          </w:p>
          <w:p w:rsidR="00997DEF" w:rsidRDefault="00997DEF" w:rsidP="00997DEF">
            <w:pPr>
              <w:tabs>
                <w:tab w:val="left" w:pos="2250"/>
              </w:tabs>
              <w:jc w:val="both"/>
              <w:rPr>
                <w:rFonts w:ascii="Arial" w:hAnsi="Arial" w:cs="Arial"/>
                <w:sz w:val="18"/>
                <w:szCs w:val="18"/>
              </w:rPr>
            </w:pPr>
          </w:p>
          <w:p w:rsidR="00997DEF" w:rsidRDefault="00997DEF" w:rsidP="00997DEF">
            <w:pPr>
              <w:tabs>
                <w:tab w:val="left" w:pos="2250"/>
              </w:tabs>
              <w:jc w:val="both"/>
              <w:rPr>
                <w:rFonts w:ascii="Arial" w:hAnsi="Arial" w:cs="Arial"/>
                <w:sz w:val="18"/>
                <w:szCs w:val="18"/>
              </w:rPr>
            </w:pPr>
            <w:r w:rsidRPr="004315C7">
              <w:rPr>
                <w:rFonts w:ascii="Arial" w:hAnsi="Arial" w:cs="Arial" w:hint="eastAsia"/>
                <w:sz w:val="18"/>
                <w:szCs w:val="18"/>
              </w:rPr>
              <w:t>Rampa para escalera a base de losa de concreto de 10 cms. de espesor armado con varilla de 3/8" a cada 20 cms, incluye: cimbrado, descimbrado, mano de obra, equipo y herramienta.</w:t>
            </w:r>
          </w:p>
          <w:p w:rsidR="00997DEF" w:rsidRDefault="00997DEF" w:rsidP="00997DEF">
            <w:pPr>
              <w:tabs>
                <w:tab w:val="left" w:pos="2250"/>
              </w:tabs>
              <w:jc w:val="both"/>
              <w:rPr>
                <w:rFonts w:ascii="Arial" w:hAnsi="Arial" w:cs="Arial"/>
                <w:sz w:val="18"/>
                <w:szCs w:val="18"/>
              </w:rPr>
            </w:pPr>
          </w:p>
          <w:p w:rsidR="00997DEF" w:rsidRPr="003124FE" w:rsidRDefault="00997DEF" w:rsidP="00997DEF">
            <w:pPr>
              <w:tabs>
                <w:tab w:val="left" w:pos="2250"/>
              </w:tabs>
              <w:jc w:val="both"/>
              <w:rPr>
                <w:rFonts w:ascii="Arial" w:hAnsi="Arial" w:cs="Arial"/>
                <w:sz w:val="18"/>
                <w:szCs w:val="18"/>
              </w:rPr>
            </w:pPr>
            <w:r w:rsidRPr="003124FE">
              <w:rPr>
                <w:rFonts w:ascii="Arial" w:hAnsi="Arial" w:cs="Arial"/>
                <w:sz w:val="18"/>
                <w:szCs w:val="18"/>
              </w:rPr>
              <w:tab/>
            </w:r>
          </w:p>
          <w:p w:rsidR="00997DEF" w:rsidRDefault="00997DEF" w:rsidP="00997DEF">
            <w:pPr>
              <w:jc w:val="both"/>
              <w:rPr>
                <w:rFonts w:ascii="Arial" w:hAnsi="Arial" w:cs="Arial"/>
                <w:b/>
                <w:sz w:val="18"/>
                <w:szCs w:val="18"/>
              </w:rPr>
            </w:pPr>
            <w:r w:rsidRPr="00C87FF3">
              <w:rPr>
                <w:rFonts w:ascii="Arial" w:hAnsi="Arial" w:cs="Arial" w:hint="eastAsia"/>
                <w:b/>
                <w:sz w:val="18"/>
                <w:szCs w:val="18"/>
              </w:rPr>
              <w:t>HERRERIA Y CANCELERIA</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C87FF3">
              <w:rPr>
                <w:rFonts w:ascii="Arial" w:hAnsi="Arial" w:cs="Arial"/>
                <w:sz w:val="18"/>
                <w:szCs w:val="18"/>
              </w:rPr>
              <w:t>Suministro y</w:t>
            </w:r>
            <w:r w:rsidRPr="00C87FF3">
              <w:rPr>
                <w:rFonts w:ascii="Arial" w:hAnsi="Arial" w:cs="Arial" w:hint="eastAsia"/>
                <w:sz w:val="18"/>
                <w:szCs w:val="18"/>
              </w:rPr>
              <w:t xml:space="preserve"> </w:t>
            </w:r>
            <w:r w:rsidRPr="00C87FF3">
              <w:rPr>
                <w:rFonts w:ascii="Arial" w:hAnsi="Arial" w:cs="Arial"/>
                <w:sz w:val="18"/>
                <w:szCs w:val="18"/>
              </w:rPr>
              <w:t>colocación de</w:t>
            </w:r>
            <w:r w:rsidRPr="00C87FF3">
              <w:rPr>
                <w:rFonts w:ascii="Arial" w:hAnsi="Arial" w:cs="Arial" w:hint="eastAsia"/>
                <w:sz w:val="18"/>
                <w:szCs w:val="18"/>
              </w:rPr>
              <w:t xml:space="preserve"> puerta (p1</w:t>
            </w:r>
            <w:r w:rsidRPr="00C87FF3">
              <w:rPr>
                <w:rFonts w:ascii="Arial" w:hAnsi="Arial" w:cs="Arial"/>
                <w:sz w:val="18"/>
                <w:szCs w:val="18"/>
              </w:rPr>
              <w:t>) con</w:t>
            </w:r>
            <w:r w:rsidRPr="00C87FF3">
              <w:rPr>
                <w:rFonts w:ascii="Arial" w:hAnsi="Arial" w:cs="Arial" w:hint="eastAsia"/>
                <w:sz w:val="18"/>
                <w:szCs w:val="18"/>
              </w:rPr>
              <w:t xml:space="preserve"> tablero </w:t>
            </w:r>
            <w:r w:rsidRPr="00C87FF3">
              <w:rPr>
                <w:rFonts w:ascii="Arial" w:hAnsi="Arial" w:cs="Arial"/>
                <w:sz w:val="18"/>
                <w:szCs w:val="18"/>
              </w:rPr>
              <w:t>multypanel tipo</w:t>
            </w:r>
            <w:r w:rsidRPr="00C87FF3">
              <w:rPr>
                <w:rFonts w:ascii="Arial" w:hAnsi="Arial" w:cs="Arial" w:hint="eastAsia"/>
                <w:sz w:val="18"/>
                <w:szCs w:val="18"/>
              </w:rPr>
              <w:t xml:space="preserve"> capfce de 2.50 x 1.00 mts. Incluye: marco y contramarco de aluminio de 2", chapa phillips no. 550-an, elevaciones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C87FF3">
              <w:rPr>
                <w:rFonts w:ascii="Arial" w:hAnsi="Arial" w:cs="Arial" w:hint="eastAsia"/>
                <w:sz w:val="18"/>
                <w:szCs w:val="18"/>
              </w:rPr>
              <w:t xml:space="preserve">Suministro y </w:t>
            </w:r>
            <w:r w:rsidRPr="00C87FF3">
              <w:rPr>
                <w:rFonts w:ascii="Arial" w:hAnsi="Arial" w:cs="Arial"/>
                <w:sz w:val="18"/>
                <w:szCs w:val="18"/>
              </w:rPr>
              <w:t>colocación</w:t>
            </w:r>
            <w:r w:rsidRPr="00C87FF3">
              <w:rPr>
                <w:rFonts w:ascii="Arial" w:hAnsi="Arial" w:cs="Arial" w:hint="eastAsia"/>
                <w:sz w:val="18"/>
                <w:szCs w:val="18"/>
              </w:rPr>
              <w:t xml:space="preserve"> </w:t>
            </w:r>
            <w:r w:rsidRPr="00C87FF3">
              <w:rPr>
                <w:rFonts w:ascii="Arial" w:hAnsi="Arial" w:cs="Arial"/>
                <w:sz w:val="18"/>
                <w:szCs w:val="18"/>
              </w:rPr>
              <w:t>de puerta</w:t>
            </w:r>
            <w:r w:rsidRPr="00C87FF3">
              <w:rPr>
                <w:rFonts w:ascii="Arial" w:hAnsi="Arial" w:cs="Arial" w:hint="eastAsia"/>
                <w:sz w:val="18"/>
                <w:szCs w:val="18"/>
              </w:rPr>
              <w:t xml:space="preserve"> (p2), de aluminio color natural de 3</w:t>
            </w:r>
            <w:r w:rsidRPr="00C87FF3">
              <w:rPr>
                <w:rFonts w:ascii="Arial" w:hAnsi="Arial" w:cs="Arial"/>
                <w:sz w:val="18"/>
                <w:szCs w:val="18"/>
              </w:rPr>
              <w:t>” de</w:t>
            </w:r>
            <w:r w:rsidRPr="00C87FF3">
              <w:rPr>
                <w:rFonts w:ascii="Arial" w:hAnsi="Arial" w:cs="Arial" w:hint="eastAsia"/>
                <w:sz w:val="18"/>
                <w:szCs w:val="18"/>
              </w:rPr>
              <w:t xml:space="preserve"> 1.00 m de ancho x 2.20 m de </w:t>
            </w:r>
            <w:r w:rsidRPr="00C87FF3">
              <w:rPr>
                <w:rFonts w:ascii="Arial" w:hAnsi="Arial" w:cs="Arial"/>
                <w:sz w:val="18"/>
                <w:szCs w:val="18"/>
              </w:rPr>
              <w:t>altura (</w:t>
            </w:r>
            <w:r w:rsidRPr="00C87FF3">
              <w:rPr>
                <w:rFonts w:ascii="Arial" w:hAnsi="Arial" w:cs="Arial" w:hint="eastAsia"/>
                <w:sz w:val="18"/>
                <w:szCs w:val="18"/>
              </w:rPr>
              <w:t xml:space="preserve">ver detalle en plano), incluye: recubrimiento liso de </w:t>
            </w:r>
            <w:r w:rsidRPr="00C87FF3">
              <w:rPr>
                <w:rFonts w:ascii="Arial" w:hAnsi="Arial" w:cs="Arial"/>
                <w:sz w:val="18"/>
                <w:szCs w:val="18"/>
              </w:rPr>
              <w:t>aluminio y</w:t>
            </w:r>
            <w:r w:rsidRPr="00C87FF3">
              <w:rPr>
                <w:rFonts w:ascii="Arial" w:hAnsi="Arial" w:cs="Arial" w:hint="eastAsia"/>
                <w:sz w:val="18"/>
                <w:szCs w:val="18"/>
              </w:rPr>
              <w:t xml:space="preserve"> vidrio filtrasol de 6 mm., bisagra </w:t>
            </w:r>
            <w:r w:rsidRPr="00C87FF3">
              <w:rPr>
                <w:rFonts w:ascii="Arial" w:hAnsi="Arial" w:cs="Arial"/>
                <w:sz w:val="18"/>
                <w:szCs w:val="18"/>
              </w:rPr>
              <w:t>hidráulica de</w:t>
            </w:r>
            <w:r w:rsidRPr="00C87FF3">
              <w:rPr>
                <w:rFonts w:ascii="Arial" w:hAnsi="Arial" w:cs="Arial" w:hint="eastAsia"/>
                <w:sz w:val="18"/>
                <w:szCs w:val="18"/>
              </w:rPr>
              <w:t xml:space="preserve"> piso (mca. Jakson), cerradura de seguridad mca. Phillips, jaladeras de </w:t>
            </w:r>
            <w:r w:rsidRPr="00C87FF3">
              <w:rPr>
                <w:rFonts w:ascii="Arial" w:hAnsi="Arial" w:cs="Arial"/>
                <w:sz w:val="18"/>
                <w:szCs w:val="18"/>
              </w:rPr>
              <w:t>barra, sellado</w:t>
            </w:r>
            <w:r w:rsidRPr="00C87FF3">
              <w:rPr>
                <w:rFonts w:ascii="Arial" w:hAnsi="Arial" w:cs="Arial" w:hint="eastAsia"/>
                <w:sz w:val="18"/>
                <w:szCs w:val="18"/>
              </w:rPr>
              <w:t xml:space="preserve"> con </w:t>
            </w:r>
            <w:r w:rsidRPr="00C87FF3">
              <w:rPr>
                <w:rFonts w:ascii="Arial" w:hAnsi="Arial" w:cs="Arial"/>
                <w:sz w:val="18"/>
                <w:szCs w:val="18"/>
              </w:rPr>
              <w:t>silicón</w:t>
            </w:r>
            <w:r w:rsidRPr="00C87FF3">
              <w:rPr>
                <w:rFonts w:ascii="Arial" w:hAnsi="Arial" w:cs="Arial" w:hint="eastAsia"/>
                <w:sz w:val="18"/>
                <w:szCs w:val="18"/>
              </w:rPr>
              <w:t xml:space="preserve"> y sellador acrilastic en marcos, pruebas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C87FF3">
              <w:rPr>
                <w:rFonts w:ascii="Arial" w:hAnsi="Arial" w:cs="Arial" w:hint="eastAsia"/>
                <w:sz w:val="18"/>
                <w:szCs w:val="18"/>
              </w:rPr>
              <w:t xml:space="preserve">Suministro y </w:t>
            </w:r>
            <w:r w:rsidRPr="00C87FF3">
              <w:rPr>
                <w:rFonts w:ascii="Arial" w:hAnsi="Arial" w:cs="Arial"/>
                <w:sz w:val="18"/>
                <w:szCs w:val="18"/>
              </w:rPr>
              <w:t>colocación</w:t>
            </w:r>
            <w:r w:rsidRPr="00C87FF3">
              <w:rPr>
                <w:rFonts w:ascii="Arial" w:hAnsi="Arial" w:cs="Arial" w:hint="eastAsia"/>
                <w:sz w:val="18"/>
                <w:szCs w:val="18"/>
              </w:rPr>
              <w:t xml:space="preserve"> de </w:t>
            </w:r>
            <w:r w:rsidRPr="00C87FF3">
              <w:rPr>
                <w:rFonts w:ascii="Arial" w:hAnsi="Arial" w:cs="Arial"/>
                <w:sz w:val="18"/>
                <w:szCs w:val="18"/>
              </w:rPr>
              <w:t>cancelería</w:t>
            </w:r>
            <w:r w:rsidRPr="00C87FF3">
              <w:rPr>
                <w:rFonts w:ascii="Arial" w:hAnsi="Arial" w:cs="Arial" w:hint="eastAsia"/>
                <w:sz w:val="18"/>
                <w:szCs w:val="18"/>
              </w:rPr>
              <w:t xml:space="preserve"> de aluminio de 2" color natural en ventanas con secciones fijas, corredizas y persianas, fijada c/taquetes y tornillos, incluye: cristal filtrasol de 6 mm. Repiz</w:t>
            </w:r>
            <w:r>
              <w:rPr>
                <w:rFonts w:ascii="Arial" w:hAnsi="Arial" w:cs="Arial" w:hint="eastAsia"/>
                <w:sz w:val="18"/>
                <w:szCs w:val="18"/>
              </w:rPr>
              <w:t>o</w:t>
            </w:r>
            <w:r w:rsidRPr="00C87FF3">
              <w:rPr>
                <w:rFonts w:ascii="Arial" w:hAnsi="Arial" w:cs="Arial" w:hint="eastAsia"/>
                <w:sz w:val="18"/>
                <w:szCs w:val="18"/>
              </w:rPr>
              <w:t xml:space="preserve">n de aluminio, cortes, seguros de embutido, rieles y bisagras en ventana; sellado con </w:t>
            </w:r>
            <w:r w:rsidRPr="00C87FF3">
              <w:rPr>
                <w:rFonts w:ascii="Arial" w:hAnsi="Arial" w:cs="Arial"/>
                <w:sz w:val="18"/>
                <w:szCs w:val="18"/>
              </w:rPr>
              <w:t>silicón</w:t>
            </w:r>
            <w:r w:rsidRPr="00C87FF3">
              <w:rPr>
                <w:rFonts w:ascii="Arial" w:hAnsi="Arial" w:cs="Arial" w:hint="eastAsia"/>
                <w:sz w:val="18"/>
                <w:szCs w:val="18"/>
              </w:rPr>
              <w:t xml:space="preserve"> y sellador acrilastic en marcos, y todo lo necesario para su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Pr="00D922F0" w:rsidRDefault="00997DEF" w:rsidP="00997DEF">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sz w:val="18"/>
                <w:szCs w:val="18"/>
              </w:rPr>
            </w:pPr>
            <w:r>
              <w:rPr>
                <w:rFonts w:ascii="Arial" w:hAnsi="Arial" w:cs="Arial"/>
                <w:sz w:val="18"/>
                <w:szCs w:val="18"/>
              </w:rPr>
              <w:t>M2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ML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M2</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M2</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sz w:val="18"/>
                <w:szCs w:val="18"/>
              </w:rPr>
            </w:pPr>
            <w:r w:rsidRPr="00B6763B">
              <w:rPr>
                <w:rFonts w:ascii="Arial" w:hAnsi="Arial" w:cs="Arial" w:hint="eastAsia"/>
                <w:sz w:val="18"/>
                <w:szCs w:val="18"/>
              </w:rPr>
              <w:t>2434.58</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sidRPr="00B6763B">
              <w:rPr>
                <w:rFonts w:ascii="Arial" w:hAnsi="Arial" w:cs="Arial" w:hint="eastAsia"/>
                <w:sz w:val="18"/>
                <w:szCs w:val="18"/>
              </w:rPr>
              <w:t>321.24</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B6763B">
              <w:rPr>
                <w:rFonts w:ascii="Arial" w:hAnsi="Arial" w:cs="Arial" w:hint="eastAsia"/>
                <w:sz w:val="18"/>
                <w:szCs w:val="18"/>
              </w:rPr>
              <w:t>568.15</w:t>
            </w:r>
          </w:p>
          <w:p w:rsidR="00997DEF" w:rsidRPr="003124FE"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sidRPr="00B6763B">
              <w:rPr>
                <w:rFonts w:ascii="Arial" w:hAnsi="Arial" w:cs="Arial" w:hint="eastAsia"/>
                <w:sz w:val="18"/>
                <w:szCs w:val="18"/>
              </w:rPr>
              <w:t>803.96</w:t>
            </w: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14.95</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8.00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2.00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128.94</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jc w:val="center"/>
              <w:rPr>
                <w:rFonts w:ascii="Arial" w:hAnsi="Arial" w:cs="Arial"/>
                <w:b/>
                <w:sz w:val="18"/>
                <w:szCs w:val="18"/>
              </w:rPr>
            </w:pPr>
            <w:r w:rsidRPr="003124FE">
              <w:rPr>
                <w:rFonts w:ascii="Arial" w:hAnsi="Arial" w:cs="Arial"/>
                <w:b/>
                <w:sz w:val="18"/>
                <w:szCs w:val="18"/>
              </w:rPr>
              <w:t xml:space="preserve">TOT. </w:t>
            </w:r>
            <w:r>
              <w:rPr>
                <w:rFonts w:ascii="Arial" w:hAnsi="Arial" w:cs="Arial"/>
                <w:b/>
                <w:sz w:val="18"/>
                <w:szCs w:val="18"/>
              </w:rPr>
              <w:t>A3</w:t>
            </w: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PROTVEN01</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r w:rsidRPr="004A54C5">
              <w:rPr>
                <w:rFonts w:ascii="Arial" w:hAnsi="Arial" w:cs="Arial" w:hint="eastAsia"/>
                <w:sz w:val="16"/>
                <w:szCs w:val="16"/>
                <w:lang w:val="en-US"/>
              </w:rPr>
              <w:t>HYC-33</w:t>
            </w: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CORT01</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b/>
                <w:sz w:val="16"/>
                <w:szCs w:val="16"/>
                <w:lang w:val="en-US"/>
              </w:rPr>
            </w:pPr>
            <w:r w:rsidRPr="004A54C5">
              <w:rPr>
                <w:rFonts w:ascii="Arial" w:hAnsi="Arial" w:cs="Arial"/>
                <w:b/>
                <w:sz w:val="16"/>
                <w:szCs w:val="16"/>
                <w:lang w:val="en-US"/>
              </w:rPr>
              <w:t>A5</w:t>
            </w:r>
          </w:p>
          <w:p w:rsidR="00997DEF" w:rsidRPr="004A54C5" w:rsidRDefault="00997DEF" w:rsidP="00997DEF">
            <w:pPr>
              <w:jc w:val="center"/>
              <w:rPr>
                <w:rFonts w:ascii="Arial" w:hAnsi="Arial" w:cs="Arial"/>
                <w:b/>
                <w:sz w:val="16"/>
                <w:szCs w:val="16"/>
                <w:lang w:val="en-US"/>
              </w:rPr>
            </w:pPr>
            <w:r w:rsidRPr="004A54C5">
              <w:rPr>
                <w:rFonts w:ascii="Arial" w:hAnsi="Arial" w:cs="Arial"/>
                <w:b/>
                <w:sz w:val="16"/>
                <w:szCs w:val="16"/>
                <w:lang w:val="en-US"/>
              </w:rPr>
              <w:t>A5.1</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315-IEL-11-001</w:t>
            </w: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315-IEL-11-002</w:t>
            </w: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p>
          <w:p w:rsidR="00997DEF" w:rsidRPr="004A54C5" w:rsidRDefault="00997DEF" w:rsidP="00997DEF">
            <w:pPr>
              <w:jc w:val="center"/>
              <w:rPr>
                <w:rFonts w:ascii="Arial" w:hAnsi="Arial" w:cs="Arial"/>
                <w:sz w:val="16"/>
                <w:szCs w:val="16"/>
                <w:lang w:val="en-US"/>
              </w:rPr>
            </w:pPr>
            <w:r w:rsidRPr="004A54C5">
              <w:rPr>
                <w:rFonts w:ascii="Arial" w:hAnsi="Arial" w:cs="Arial" w:hint="eastAsia"/>
                <w:sz w:val="16"/>
                <w:szCs w:val="16"/>
                <w:lang w:val="en-US"/>
              </w:rPr>
              <w:t>215-IEL-11-003</w:t>
            </w:r>
          </w:p>
          <w:p w:rsidR="00997DEF" w:rsidRPr="004A54C5" w:rsidRDefault="00997DEF" w:rsidP="00997DEF">
            <w:pPr>
              <w:jc w:val="center"/>
              <w:rPr>
                <w:rFonts w:ascii="Arial" w:hAnsi="Arial" w:cs="Arial"/>
                <w:sz w:val="16"/>
                <w:szCs w:val="16"/>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p w:rsidR="00997DEF" w:rsidRPr="00C35C6E" w:rsidRDefault="00997DEF" w:rsidP="00997DEF">
            <w:pPr>
              <w:jc w:val="center"/>
              <w:rPr>
                <w:rFonts w:ascii="Arial" w:hAnsi="Arial" w:cs="Arial"/>
                <w:sz w:val="18"/>
                <w:szCs w:val="18"/>
                <w:lang w:val="en-US"/>
              </w:rPr>
            </w:pPr>
          </w:p>
        </w:tc>
        <w:tc>
          <w:tcPr>
            <w:tcW w:w="6399"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C87FF3">
              <w:rPr>
                <w:rFonts w:ascii="Arial" w:hAnsi="Arial" w:cs="Arial" w:hint="eastAsia"/>
                <w:sz w:val="18"/>
                <w:szCs w:val="18"/>
              </w:rPr>
              <w:t xml:space="preserve">Suministro y </w:t>
            </w:r>
            <w:r w:rsidRPr="00C87FF3">
              <w:rPr>
                <w:rFonts w:ascii="Arial" w:hAnsi="Arial" w:cs="Arial"/>
                <w:sz w:val="18"/>
                <w:szCs w:val="18"/>
              </w:rPr>
              <w:t>colocación</w:t>
            </w:r>
            <w:r w:rsidRPr="00C87FF3">
              <w:rPr>
                <w:rFonts w:ascii="Arial" w:hAnsi="Arial" w:cs="Arial" w:hint="eastAsia"/>
                <w:sz w:val="18"/>
                <w:szCs w:val="18"/>
              </w:rPr>
              <w:t xml:space="preserve"> de </w:t>
            </w:r>
            <w:r w:rsidRPr="00C87FF3">
              <w:rPr>
                <w:rFonts w:ascii="Arial" w:hAnsi="Arial" w:cs="Arial"/>
                <w:sz w:val="18"/>
                <w:szCs w:val="18"/>
              </w:rPr>
              <w:t>protección</w:t>
            </w:r>
            <w:r w:rsidRPr="00C87FF3">
              <w:rPr>
                <w:rFonts w:ascii="Arial" w:hAnsi="Arial" w:cs="Arial" w:hint="eastAsia"/>
                <w:sz w:val="18"/>
                <w:szCs w:val="18"/>
              </w:rPr>
              <w:t>ó</w:t>
            </w:r>
            <w:r w:rsidRPr="00C87FF3">
              <w:rPr>
                <w:rFonts w:ascii="Arial" w:hAnsi="Arial" w:cs="Arial" w:hint="eastAsia"/>
                <w:sz w:val="18"/>
                <w:szCs w:val="18"/>
              </w:rPr>
              <w:t xml:space="preserve">n para ventana de 2.94 de largo x1.52 de altura (ver diseño en plano), hecho a base de marco de solera de 1 1/2"x3/16", y barrotes de redondo de 3/8", incl; suministro, habilitado, armado, cortes, fletes, gastos de taller, soldadura, </w:t>
            </w:r>
            <w:r w:rsidRPr="00C87FF3">
              <w:rPr>
                <w:rFonts w:ascii="Arial" w:hAnsi="Arial" w:cs="Arial"/>
                <w:sz w:val="18"/>
                <w:szCs w:val="18"/>
              </w:rPr>
              <w:t>fijación</w:t>
            </w:r>
            <w:r w:rsidRPr="00C87FF3">
              <w:rPr>
                <w:rFonts w:ascii="Arial" w:hAnsi="Arial" w:cs="Arial" w:hint="eastAsia"/>
                <w:sz w:val="18"/>
                <w:szCs w:val="18"/>
              </w:rPr>
              <w:t xml:space="preserve"> a trabe, anticorrosivo y esmalte alkidalico, color a escoger, mano de obra y equipo.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4315C7">
              <w:rPr>
                <w:rFonts w:ascii="Arial" w:hAnsi="Arial" w:cs="Arial" w:hint="eastAsia"/>
                <w:sz w:val="18"/>
                <w:szCs w:val="18"/>
              </w:rPr>
              <w:t xml:space="preserve">suministro y </w:t>
            </w:r>
            <w:r w:rsidRPr="004315C7">
              <w:rPr>
                <w:rFonts w:ascii="Arial" w:hAnsi="Arial" w:cs="Arial"/>
                <w:sz w:val="18"/>
                <w:szCs w:val="18"/>
              </w:rPr>
              <w:t>colocación</w:t>
            </w:r>
            <w:r w:rsidRPr="004315C7">
              <w:rPr>
                <w:rFonts w:ascii="Arial" w:hAnsi="Arial" w:cs="Arial" w:hint="eastAsia"/>
                <w:sz w:val="18"/>
                <w:szCs w:val="18"/>
              </w:rPr>
              <w:t>ó</w:t>
            </w:r>
            <w:r w:rsidRPr="004315C7">
              <w:rPr>
                <w:rFonts w:ascii="Arial" w:hAnsi="Arial" w:cs="Arial" w:hint="eastAsia"/>
                <w:sz w:val="18"/>
                <w:szCs w:val="18"/>
              </w:rPr>
              <w:t xml:space="preserve">n de mamparas en baños con perfil de aluminio anodizado natural de 3" de 1.50 mt de altura, puertas de 0.80 x 1.50 mts, fijada al piso a 30 cms del n.p.t. y muro con taquetes expansivos tipo hilti. incluye: </w:t>
            </w:r>
            <w:r w:rsidRPr="004315C7">
              <w:rPr>
                <w:rFonts w:ascii="Arial" w:hAnsi="Arial" w:cs="Arial"/>
                <w:sz w:val="18"/>
                <w:szCs w:val="18"/>
              </w:rPr>
              <w:t>acrílico</w:t>
            </w:r>
            <w:r w:rsidRPr="004315C7">
              <w:rPr>
                <w:rFonts w:ascii="Arial" w:hAnsi="Arial" w:cs="Arial" w:hint="eastAsia"/>
                <w:sz w:val="18"/>
                <w:szCs w:val="18"/>
              </w:rPr>
              <w:t xml:space="preserve"> blanco s</w:t>
            </w:r>
            <w:r>
              <w:rPr>
                <w:rFonts w:ascii="Arial" w:hAnsi="Arial" w:cs="Arial"/>
                <w:sz w:val="18"/>
                <w:szCs w:val="18"/>
              </w:rPr>
              <w:t>o</w:t>
            </w:r>
            <w:r w:rsidRPr="004315C7">
              <w:rPr>
                <w:rFonts w:ascii="Arial" w:hAnsi="Arial" w:cs="Arial" w:hint="eastAsia"/>
                <w:sz w:val="18"/>
                <w:szCs w:val="18"/>
              </w:rPr>
              <w:t xml:space="preserve">lido de 6 mm, pasador </w:t>
            </w:r>
            <w:r w:rsidRPr="004315C7">
              <w:rPr>
                <w:rFonts w:ascii="Arial" w:hAnsi="Arial" w:cs="Arial"/>
                <w:sz w:val="18"/>
                <w:szCs w:val="18"/>
              </w:rPr>
              <w:t>metálico</w:t>
            </w:r>
            <w:r w:rsidRPr="004315C7">
              <w:rPr>
                <w:rFonts w:ascii="Arial" w:hAnsi="Arial" w:cs="Arial" w:hint="eastAsia"/>
                <w:sz w:val="18"/>
                <w:szCs w:val="18"/>
              </w:rPr>
              <w:t xml:space="preserve">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C87FF3">
              <w:rPr>
                <w:rFonts w:ascii="Arial" w:hAnsi="Arial" w:cs="Arial" w:hint="eastAsia"/>
                <w:sz w:val="18"/>
                <w:szCs w:val="18"/>
              </w:rPr>
              <w:t xml:space="preserve">Suministro y </w:t>
            </w:r>
            <w:r w:rsidRPr="00C87FF3">
              <w:rPr>
                <w:rFonts w:ascii="Arial" w:hAnsi="Arial" w:cs="Arial"/>
                <w:sz w:val="18"/>
                <w:szCs w:val="18"/>
              </w:rPr>
              <w:t>colocación</w:t>
            </w:r>
            <w:r w:rsidRPr="00C87FF3">
              <w:rPr>
                <w:rFonts w:ascii="Arial" w:hAnsi="Arial" w:cs="Arial" w:hint="eastAsia"/>
                <w:sz w:val="18"/>
                <w:szCs w:val="18"/>
              </w:rPr>
              <w:t>ó</w:t>
            </w:r>
            <w:r w:rsidRPr="00C87FF3">
              <w:rPr>
                <w:rFonts w:ascii="Arial" w:hAnsi="Arial" w:cs="Arial" w:hint="eastAsia"/>
                <w:sz w:val="18"/>
                <w:szCs w:val="18"/>
              </w:rPr>
              <w:t xml:space="preserve">n de cortinas auladas color gris para </w:t>
            </w:r>
            <w:r w:rsidRPr="00C87FF3">
              <w:rPr>
                <w:rFonts w:ascii="Arial" w:hAnsi="Arial" w:cs="Arial"/>
                <w:sz w:val="18"/>
                <w:szCs w:val="18"/>
              </w:rPr>
              <w:t>ventanas, incluye</w:t>
            </w:r>
            <w:r w:rsidRPr="00C87FF3">
              <w:rPr>
                <w:rFonts w:ascii="Arial" w:hAnsi="Arial" w:cs="Arial" w:hint="eastAsia"/>
                <w:sz w:val="18"/>
                <w:szCs w:val="18"/>
              </w:rPr>
              <w:t xml:space="preserve">: cortineros </w:t>
            </w:r>
            <w:r w:rsidRPr="00C87FF3">
              <w:rPr>
                <w:rFonts w:ascii="Arial" w:hAnsi="Arial" w:cs="Arial"/>
                <w:sz w:val="18"/>
                <w:szCs w:val="18"/>
              </w:rPr>
              <w:t>estándar</w:t>
            </w:r>
            <w:r w:rsidRPr="00C87FF3">
              <w:rPr>
                <w:rFonts w:ascii="Arial" w:hAnsi="Arial" w:cs="Arial" w:hint="eastAsia"/>
                <w:sz w:val="18"/>
                <w:szCs w:val="18"/>
              </w:rPr>
              <w:t xml:space="preserve">, </w:t>
            </w:r>
            <w:r w:rsidRPr="00C87FF3">
              <w:rPr>
                <w:rFonts w:ascii="Arial" w:hAnsi="Arial" w:cs="Arial"/>
                <w:sz w:val="18"/>
                <w:szCs w:val="18"/>
              </w:rPr>
              <w:t>instalación</w:t>
            </w:r>
            <w:r w:rsidRPr="00C87FF3">
              <w:rPr>
                <w:rFonts w:ascii="Arial" w:hAnsi="Arial" w:cs="Arial" w:hint="eastAsia"/>
                <w:sz w:val="18"/>
                <w:szCs w:val="18"/>
              </w:rPr>
              <w:t>ó</w:t>
            </w:r>
            <w:r w:rsidRPr="00C87FF3">
              <w:rPr>
                <w:rFonts w:ascii="Arial" w:hAnsi="Arial" w:cs="Arial" w:hint="eastAsia"/>
                <w:sz w:val="18"/>
                <w:szCs w:val="18"/>
              </w:rPr>
              <w:t>n, pruebas y todo lo necesario para su buen funcionamiento.</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Pr="003124FE" w:rsidRDefault="00997DEF" w:rsidP="00997DEF">
            <w:pPr>
              <w:rPr>
                <w:rFonts w:ascii="Arial" w:hAnsi="Arial" w:cs="Arial"/>
                <w:b/>
                <w:sz w:val="18"/>
                <w:szCs w:val="18"/>
              </w:rPr>
            </w:pPr>
            <w:r w:rsidRPr="003124FE">
              <w:rPr>
                <w:rFonts w:ascii="Arial" w:hAnsi="Arial" w:cs="Arial"/>
                <w:b/>
                <w:sz w:val="18"/>
                <w:szCs w:val="18"/>
              </w:rPr>
              <w:t>INSTALACIONES</w:t>
            </w:r>
          </w:p>
          <w:p w:rsidR="00997DEF" w:rsidRPr="003124FE" w:rsidRDefault="00997DEF" w:rsidP="00997DEF">
            <w:pPr>
              <w:rPr>
                <w:rFonts w:ascii="Arial" w:hAnsi="Arial" w:cs="Arial"/>
                <w:b/>
                <w:sz w:val="18"/>
                <w:szCs w:val="18"/>
              </w:rPr>
            </w:pPr>
            <w:r w:rsidRPr="003124FE">
              <w:rPr>
                <w:rFonts w:ascii="Arial" w:hAnsi="Arial" w:cs="Arial"/>
                <w:b/>
                <w:sz w:val="18"/>
                <w:szCs w:val="18"/>
              </w:rPr>
              <w:t>INSTALACIÓN ELÉCTRICA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6820">
              <w:rPr>
                <w:rFonts w:ascii="Arial" w:hAnsi="Arial" w:cs="Arial" w:hint="eastAsia"/>
                <w:sz w:val="18"/>
                <w:szCs w:val="18"/>
              </w:rPr>
              <w:t xml:space="preserve">Salida </w:t>
            </w:r>
            <w:r w:rsidRPr="00FB6820">
              <w:rPr>
                <w:rFonts w:ascii="Arial" w:hAnsi="Arial" w:cs="Arial"/>
                <w:sz w:val="18"/>
                <w:szCs w:val="18"/>
              </w:rPr>
              <w:t>el</w:t>
            </w:r>
            <w:r>
              <w:rPr>
                <w:rFonts w:ascii="Arial" w:hAnsi="Arial" w:cs="Arial"/>
                <w:sz w:val="18"/>
                <w:szCs w:val="18"/>
              </w:rPr>
              <w:t>é</w:t>
            </w:r>
            <w:r w:rsidRPr="00FB6820">
              <w:rPr>
                <w:rFonts w:ascii="Arial" w:hAnsi="Arial" w:cs="Arial"/>
                <w:sz w:val="18"/>
                <w:szCs w:val="18"/>
              </w:rPr>
              <w:t>ctrica</w:t>
            </w:r>
            <w:r w:rsidRPr="00FB6820">
              <w:rPr>
                <w:rFonts w:ascii="Arial" w:hAnsi="Arial" w:cs="Arial" w:hint="eastAsia"/>
                <w:sz w:val="18"/>
                <w:szCs w:val="18"/>
              </w:rPr>
              <w:t xml:space="preserve"> para alumbrado a base de poliducto de 13 mm., con un desarrollo de 4 m, con cable thw cal. 12 l</w:t>
            </w:r>
            <w:r w:rsidRPr="00FB6820">
              <w:rPr>
                <w:rFonts w:ascii="Arial" w:hAnsi="Arial" w:cs="Arial" w:hint="eastAsia"/>
                <w:sz w:val="18"/>
                <w:szCs w:val="18"/>
              </w:rPr>
              <w:t>í</w:t>
            </w:r>
            <w:r w:rsidRPr="00FB6820">
              <w:rPr>
                <w:rFonts w:ascii="Arial" w:hAnsi="Arial" w:cs="Arial" w:hint="eastAsia"/>
                <w:sz w:val="18"/>
                <w:szCs w:val="18"/>
              </w:rPr>
              <w:t xml:space="preserve">nea </w:t>
            </w:r>
            <w:r w:rsidRPr="00FB6820">
              <w:rPr>
                <w:rFonts w:ascii="Arial" w:hAnsi="Arial" w:cs="Arial"/>
                <w:sz w:val="18"/>
                <w:szCs w:val="18"/>
              </w:rPr>
              <w:t>econ</w:t>
            </w:r>
            <w:r>
              <w:rPr>
                <w:rFonts w:ascii="Arial" w:hAnsi="Arial" w:cs="Arial"/>
                <w:sz w:val="18"/>
                <w:szCs w:val="18"/>
              </w:rPr>
              <w:t>ó</w:t>
            </w:r>
            <w:r w:rsidRPr="00FB6820">
              <w:rPr>
                <w:rFonts w:ascii="Arial" w:hAnsi="Arial" w:cs="Arial"/>
                <w:sz w:val="18"/>
                <w:szCs w:val="18"/>
              </w:rPr>
              <w:t>mica</w:t>
            </w:r>
            <w:r w:rsidRPr="00FB6820">
              <w:rPr>
                <w:rFonts w:ascii="Arial" w:hAnsi="Arial" w:cs="Arial" w:hint="eastAsia"/>
                <w:sz w:val="18"/>
                <w:szCs w:val="18"/>
              </w:rPr>
              <w:t>, con una caja cuadrada galvanizada de 13 y una caja chalupa galvanizada, incluye: un codo, soquet de baquelita, apagador y placa</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6820">
              <w:rPr>
                <w:rFonts w:ascii="Arial" w:hAnsi="Arial" w:cs="Arial" w:hint="eastAsia"/>
                <w:sz w:val="18"/>
                <w:szCs w:val="18"/>
              </w:rPr>
              <w:t xml:space="preserve">Salida </w:t>
            </w:r>
            <w:r w:rsidRPr="00FB6820">
              <w:rPr>
                <w:rFonts w:ascii="Arial" w:hAnsi="Arial" w:cs="Arial"/>
                <w:sz w:val="18"/>
                <w:szCs w:val="18"/>
              </w:rPr>
              <w:t>el</w:t>
            </w:r>
            <w:r>
              <w:rPr>
                <w:rFonts w:ascii="Arial" w:hAnsi="Arial" w:cs="Arial"/>
                <w:sz w:val="18"/>
                <w:szCs w:val="18"/>
              </w:rPr>
              <w:t>é</w:t>
            </w:r>
            <w:r w:rsidRPr="00FB6820">
              <w:rPr>
                <w:rFonts w:ascii="Arial" w:hAnsi="Arial" w:cs="Arial"/>
                <w:sz w:val="18"/>
                <w:szCs w:val="18"/>
              </w:rPr>
              <w:t>ctrica</w:t>
            </w:r>
            <w:r w:rsidRPr="00FB6820">
              <w:rPr>
                <w:rFonts w:ascii="Arial" w:hAnsi="Arial" w:cs="Arial" w:hint="eastAsia"/>
                <w:sz w:val="18"/>
                <w:szCs w:val="18"/>
              </w:rPr>
              <w:t xml:space="preserve"> para alumbrado a base de poliducto de 13 mm., con un desarrollo de 4 m, con cable thw cal. 12 l</w:t>
            </w:r>
            <w:r w:rsidRPr="00FB6820">
              <w:rPr>
                <w:rFonts w:ascii="Arial" w:hAnsi="Arial" w:cs="Arial" w:hint="eastAsia"/>
                <w:sz w:val="18"/>
                <w:szCs w:val="18"/>
              </w:rPr>
              <w:t>í</w:t>
            </w:r>
            <w:r w:rsidRPr="00FB6820">
              <w:rPr>
                <w:rFonts w:ascii="Arial" w:hAnsi="Arial" w:cs="Arial" w:hint="eastAsia"/>
                <w:sz w:val="18"/>
                <w:szCs w:val="18"/>
              </w:rPr>
              <w:t xml:space="preserve">nea </w:t>
            </w:r>
            <w:r w:rsidRPr="00FB6820">
              <w:rPr>
                <w:rFonts w:ascii="Arial" w:hAnsi="Arial" w:cs="Arial"/>
                <w:sz w:val="18"/>
                <w:szCs w:val="18"/>
              </w:rPr>
              <w:t>econ</w:t>
            </w:r>
            <w:r>
              <w:rPr>
                <w:rFonts w:ascii="Arial" w:hAnsi="Arial" w:cs="Arial"/>
                <w:sz w:val="18"/>
                <w:szCs w:val="18"/>
              </w:rPr>
              <w:t>ó</w:t>
            </w:r>
            <w:r w:rsidRPr="00FB6820">
              <w:rPr>
                <w:rFonts w:ascii="Arial" w:hAnsi="Arial" w:cs="Arial"/>
                <w:sz w:val="18"/>
                <w:szCs w:val="18"/>
              </w:rPr>
              <w:t>mica</w:t>
            </w:r>
            <w:r w:rsidRPr="00FB6820">
              <w:rPr>
                <w:rFonts w:ascii="Arial" w:hAnsi="Arial" w:cs="Arial" w:hint="eastAsia"/>
                <w:sz w:val="18"/>
                <w:szCs w:val="18"/>
              </w:rPr>
              <w:t>, con una caja cuadrada galvanizada de 13 y una caja chalupa galvanizada, incluye: un codo, soquet de baquelita, apagador y placa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Pr="003124FE" w:rsidRDefault="00997DEF" w:rsidP="00997DEF">
            <w:pPr>
              <w:jc w:val="both"/>
              <w:rPr>
                <w:rFonts w:ascii="Arial" w:hAnsi="Arial" w:cs="Arial"/>
                <w:sz w:val="18"/>
                <w:szCs w:val="18"/>
              </w:rPr>
            </w:pPr>
            <w:r>
              <w:rPr>
                <w:rFonts w:ascii="Arial" w:hAnsi="Arial" w:cs="Arial"/>
                <w:sz w:val="18"/>
                <w:szCs w:val="18"/>
              </w:rPr>
              <w:t>S</w:t>
            </w:r>
            <w:r w:rsidRPr="007C6D35">
              <w:rPr>
                <w:rFonts w:ascii="Arial" w:hAnsi="Arial" w:cs="Arial"/>
                <w:sz w:val="18"/>
                <w:szCs w:val="18"/>
              </w:rPr>
              <w:t>al. para tres  apagadores sencillos, incluye; ranuras, chalupa galvanizada,  tubo  y conector conduit  pvc uso pesado de 13 mm, cable calibre indicado, (ver plano electrico), sum y col. de 3 interruptores, placa de 3 ventana</w:t>
            </w:r>
            <w:r>
              <w:rPr>
                <w:rFonts w:ascii="Arial" w:hAnsi="Arial" w:cs="Arial"/>
                <w:sz w:val="18"/>
                <w:szCs w:val="18"/>
              </w:rPr>
              <w:t>s marca quinziño, linea evolució</w:t>
            </w:r>
            <w:r w:rsidRPr="007C6D35">
              <w:rPr>
                <w:rFonts w:ascii="Arial" w:hAnsi="Arial" w:cs="Arial"/>
                <w:sz w:val="18"/>
                <w:szCs w:val="18"/>
              </w:rPr>
              <w:t>n, color marfil, pruebas, y todo lo necesario para su buen funcionamiento.</w:t>
            </w:r>
          </w:p>
        </w:tc>
        <w:tc>
          <w:tcPr>
            <w:tcW w:w="161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M2</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SAL.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SAL</w:t>
            </w:r>
          </w:p>
          <w:p w:rsidR="00997DEF" w:rsidRPr="003124FE" w:rsidRDefault="00997DEF" w:rsidP="00997DEF">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Pr>
                <w:rFonts w:ascii="Arial" w:hAnsi="Arial" w:cs="Arial"/>
                <w:sz w:val="18"/>
                <w:szCs w:val="18"/>
              </w:rPr>
              <w:t>10.00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38.33</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109.52</w:t>
            </w: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90.00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7.00</w:t>
            </w:r>
          </w:p>
          <w:p w:rsidR="00997DEF"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8.00</w:t>
            </w:r>
          </w:p>
        </w:tc>
        <w:tc>
          <w:tcPr>
            <w:tcW w:w="1819"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jc w:val="center"/>
              <w:rPr>
                <w:rFonts w:ascii="Arial" w:hAnsi="Arial" w:cs="Arial"/>
                <w:b/>
                <w:sz w:val="18"/>
                <w:szCs w:val="18"/>
              </w:rPr>
            </w:pPr>
            <w:r w:rsidRPr="003124FE">
              <w:rPr>
                <w:rFonts w:ascii="Arial" w:hAnsi="Arial" w:cs="Arial"/>
                <w:b/>
                <w:sz w:val="18"/>
                <w:szCs w:val="18"/>
              </w:rPr>
              <w:t xml:space="preserve">TOT. </w:t>
            </w:r>
            <w:r>
              <w:rPr>
                <w:rFonts w:ascii="Arial" w:hAnsi="Arial" w:cs="Arial"/>
                <w:b/>
                <w:sz w:val="18"/>
                <w:szCs w:val="18"/>
              </w:rPr>
              <w:t>A</w:t>
            </w:r>
            <w:r w:rsidRPr="003124FE">
              <w:rPr>
                <w:rFonts w:ascii="Arial" w:hAnsi="Arial" w:cs="Arial"/>
                <w:b/>
                <w:sz w:val="18"/>
                <w:szCs w:val="18"/>
              </w:rPr>
              <w:t>4</w:t>
            </w: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p w:rsidR="00997DEF" w:rsidRPr="003124FE" w:rsidRDefault="00997DEF" w:rsidP="00997DEF">
            <w:pPr>
              <w:rPr>
                <w:rFonts w:ascii="Arial" w:hAnsi="Arial" w:cs="Arial"/>
                <w:b/>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315-IEL-11-011</w:t>
            </w:r>
          </w:p>
          <w:p w:rsidR="00997DEF" w:rsidRDefault="00997DEF" w:rsidP="00997DEF">
            <w:pPr>
              <w:jc w:val="cente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SALPISO</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SALCLIM01</w:t>
            </w: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INEL-2856</w:t>
            </w:r>
          </w:p>
          <w:p w:rsidR="00997DEF" w:rsidRPr="004A54C5" w:rsidRDefault="00997DEF" w:rsidP="00997DEF">
            <w:pPr>
              <w:jc w:val="cente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INEL-2857</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ARB ET</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rPr>
                <w:rFonts w:ascii="Arial" w:hAnsi="Arial" w:cs="Arial"/>
                <w:sz w:val="16"/>
                <w:szCs w:val="16"/>
              </w:rPr>
            </w:pPr>
          </w:p>
          <w:p w:rsidR="00997DEF" w:rsidRPr="003124FE" w:rsidRDefault="00997DEF" w:rsidP="00997DEF">
            <w:pPr>
              <w:rPr>
                <w:rFonts w:ascii="Arial" w:hAnsi="Arial" w:cs="Arial"/>
                <w:sz w:val="18"/>
                <w:szCs w:val="18"/>
              </w:rPr>
            </w:pPr>
            <w:r w:rsidRPr="004A54C5">
              <w:rPr>
                <w:rFonts w:ascii="Arial" w:hAnsi="Arial" w:cs="Arial" w:hint="eastAsia"/>
                <w:sz w:val="16"/>
                <w:szCs w:val="16"/>
              </w:rPr>
              <w:t>TABLELC01</w:t>
            </w:r>
          </w:p>
        </w:tc>
        <w:tc>
          <w:tcPr>
            <w:tcW w:w="6399"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FB6820">
              <w:rPr>
                <w:rFonts w:ascii="Arial" w:hAnsi="Arial" w:cs="Arial" w:hint="eastAsia"/>
                <w:sz w:val="18"/>
                <w:szCs w:val="18"/>
              </w:rPr>
              <w:t xml:space="preserve">Salida </w:t>
            </w:r>
            <w:r w:rsidRPr="00FB6820">
              <w:rPr>
                <w:rFonts w:ascii="Arial" w:hAnsi="Arial" w:cs="Arial"/>
                <w:sz w:val="18"/>
                <w:szCs w:val="18"/>
              </w:rPr>
              <w:t>el</w:t>
            </w:r>
            <w:r>
              <w:rPr>
                <w:rFonts w:ascii="Arial" w:hAnsi="Arial" w:cs="Arial"/>
                <w:sz w:val="18"/>
                <w:szCs w:val="18"/>
              </w:rPr>
              <w:t>é</w:t>
            </w:r>
            <w:r w:rsidRPr="00FB6820">
              <w:rPr>
                <w:rFonts w:ascii="Arial" w:hAnsi="Arial" w:cs="Arial"/>
                <w:sz w:val="18"/>
                <w:szCs w:val="18"/>
              </w:rPr>
              <w:t>ctrica</w:t>
            </w:r>
            <w:r w:rsidRPr="00FB6820">
              <w:rPr>
                <w:rFonts w:ascii="Arial" w:hAnsi="Arial" w:cs="Arial" w:hint="eastAsia"/>
                <w:sz w:val="18"/>
                <w:szCs w:val="18"/>
              </w:rPr>
              <w:t xml:space="preserve"> para contacto a base de poliducto de 13 mm., con un desarrollo de 4 m, con cable thw cal. 12 y 14 </w:t>
            </w:r>
            <w:r w:rsidRPr="00FB6820">
              <w:rPr>
                <w:rFonts w:ascii="Arial" w:hAnsi="Arial" w:cs="Arial"/>
                <w:sz w:val="18"/>
                <w:szCs w:val="18"/>
              </w:rPr>
              <w:t>desnudo, línea</w:t>
            </w:r>
            <w:r w:rsidRPr="00FB6820">
              <w:rPr>
                <w:rFonts w:ascii="Arial" w:hAnsi="Arial" w:cs="Arial" w:hint="eastAsia"/>
                <w:sz w:val="18"/>
                <w:szCs w:val="18"/>
              </w:rPr>
              <w:t xml:space="preserve"> </w:t>
            </w:r>
            <w:r w:rsidRPr="00FB6820">
              <w:rPr>
                <w:rFonts w:ascii="Arial" w:hAnsi="Arial" w:cs="Arial"/>
                <w:sz w:val="18"/>
                <w:szCs w:val="18"/>
              </w:rPr>
              <w:t>econ</w:t>
            </w:r>
            <w:r>
              <w:rPr>
                <w:rFonts w:ascii="Arial" w:hAnsi="Arial" w:cs="Arial"/>
                <w:sz w:val="18"/>
                <w:szCs w:val="18"/>
              </w:rPr>
              <w:t>ó</w:t>
            </w:r>
            <w:r w:rsidRPr="00FB6820">
              <w:rPr>
                <w:rFonts w:ascii="Arial" w:hAnsi="Arial" w:cs="Arial"/>
                <w:sz w:val="18"/>
                <w:szCs w:val="18"/>
              </w:rPr>
              <w:t>mica</w:t>
            </w:r>
            <w:r w:rsidRPr="00FB6820">
              <w:rPr>
                <w:rFonts w:ascii="Arial" w:hAnsi="Arial" w:cs="Arial" w:hint="eastAsia"/>
                <w:sz w:val="18"/>
                <w:szCs w:val="18"/>
              </w:rPr>
              <w:t>, con una caja cuadrada galvanizada de 13 y una caja chalupa galvanizada, incluye: un codo, contacto y placa.</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6820">
              <w:rPr>
                <w:rFonts w:ascii="Arial" w:hAnsi="Arial" w:cs="Arial" w:hint="eastAsia"/>
                <w:sz w:val="18"/>
                <w:szCs w:val="18"/>
              </w:rPr>
              <w:t xml:space="preserve">Salida para contacto en piso con condulet fscd2 ahogado en concreto, tapa para contacto redondo ds-21 y condulet fsy312   sobre el piso, marca crouse hinds. Incluye: 2 tubos y conectores conduit pvc uso pesado de 25mm, cable calibre indicado (ver plano </w:t>
            </w:r>
            <w:r w:rsidRPr="00FB6820">
              <w:rPr>
                <w:rFonts w:ascii="Arial" w:hAnsi="Arial" w:cs="Arial"/>
                <w:sz w:val="18"/>
                <w:szCs w:val="18"/>
              </w:rPr>
              <w:t>eléctrico</w:t>
            </w:r>
            <w:r w:rsidRPr="00FB6820">
              <w:rPr>
                <w:rFonts w:ascii="Arial" w:hAnsi="Arial" w:cs="Arial" w:hint="eastAsia"/>
                <w:sz w:val="18"/>
                <w:szCs w:val="18"/>
              </w:rPr>
              <w:t xml:space="preserve">) pruebas y todo lo necesario para su correcta </w:t>
            </w:r>
            <w:r w:rsidRPr="00FB6820">
              <w:rPr>
                <w:rFonts w:ascii="Arial" w:hAnsi="Arial" w:cs="Arial"/>
                <w:sz w:val="18"/>
                <w:szCs w:val="18"/>
              </w:rPr>
              <w:t>ejecución</w:t>
            </w:r>
            <w:r w:rsidRPr="00FB6820">
              <w:rPr>
                <w:rFonts w:ascii="Arial" w:hAnsi="Arial" w:cs="Arial" w:hint="eastAsia"/>
                <w:sz w:val="18"/>
                <w:szCs w:val="18"/>
              </w:rPr>
              <w:t>ó</w:t>
            </w:r>
            <w:r w:rsidRPr="00FB6820">
              <w:rPr>
                <w:rFonts w:ascii="Arial" w:hAnsi="Arial" w:cs="Arial" w:hint="eastAsia"/>
                <w:sz w:val="18"/>
                <w:szCs w:val="18"/>
              </w:rPr>
              <w:t>n.</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6820">
              <w:rPr>
                <w:rFonts w:ascii="Arial" w:hAnsi="Arial" w:cs="Arial" w:hint="eastAsia"/>
                <w:sz w:val="18"/>
                <w:szCs w:val="18"/>
              </w:rPr>
              <w:t>Sal. Para clima con caja de registro de 19mm y centro de carga qo2 conectado a registro para climas, incl. Ranuras, sum. Y col. De tubo y conector conduit pvc uso pesado de 19 mm. Cable calibre 10 awg, interruptor termomagn</w:t>
            </w:r>
            <w:r>
              <w:rPr>
                <w:rFonts w:ascii="Arial" w:hAnsi="Arial" w:cs="Arial"/>
                <w:sz w:val="18"/>
                <w:szCs w:val="18"/>
              </w:rPr>
              <w:t>e</w:t>
            </w:r>
            <w:r w:rsidRPr="00FB6820">
              <w:rPr>
                <w:rFonts w:ascii="Arial" w:hAnsi="Arial" w:cs="Arial" w:hint="eastAsia"/>
                <w:sz w:val="18"/>
                <w:szCs w:val="18"/>
              </w:rPr>
              <w:t xml:space="preserve">tico de 2x30 (ver plano </w:t>
            </w:r>
            <w:r w:rsidRPr="00FB6820">
              <w:rPr>
                <w:rFonts w:ascii="Arial" w:hAnsi="Arial" w:cs="Arial"/>
                <w:sz w:val="18"/>
                <w:szCs w:val="18"/>
              </w:rPr>
              <w:t>eléctrico</w:t>
            </w:r>
            <w:r w:rsidRPr="00FB6820">
              <w:rPr>
                <w:rFonts w:ascii="Arial" w:hAnsi="Arial" w:cs="Arial" w:hint="eastAsia"/>
                <w:sz w:val="18"/>
                <w:szCs w:val="18"/>
              </w:rPr>
              <w:t>), y todo lo necesario p/su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45FC">
              <w:rPr>
                <w:rFonts w:ascii="Arial" w:hAnsi="Arial" w:cs="Arial" w:hint="eastAsia"/>
                <w:sz w:val="18"/>
                <w:szCs w:val="18"/>
              </w:rPr>
              <w:t xml:space="preserve">Suministro y </w:t>
            </w:r>
            <w:r w:rsidRPr="00FB45FC">
              <w:rPr>
                <w:rFonts w:ascii="Arial" w:hAnsi="Arial" w:cs="Arial"/>
                <w:sz w:val="18"/>
                <w:szCs w:val="18"/>
              </w:rPr>
              <w:t>colocación</w:t>
            </w:r>
            <w:r w:rsidRPr="00FB45FC">
              <w:rPr>
                <w:rFonts w:ascii="Arial" w:hAnsi="Arial" w:cs="Arial" w:hint="eastAsia"/>
                <w:sz w:val="18"/>
                <w:szCs w:val="18"/>
              </w:rPr>
              <w:t xml:space="preserve"> de luminaria fluorescente modelo montisi de 2 x 28 w ,  mca. </w:t>
            </w:r>
            <w:r w:rsidRPr="00FB45FC">
              <w:rPr>
                <w:rFonts w:ascii="Arial" w:hAnsi="Arial" w:cs="Arial"/>
                <w:sz w:val="18"/>
                <w:szCs w:val="18"/>
              </w:rPr>
              <w:t>Tecnolite,</w:t>
            </w:r>
            <w:r w:rsidRPr="00FB45FC">
              <w:rPr>
                <w:rFonts w:ascii="Arial" w:hAnsi="Arial" w:cs="Arial" w:hint="eastAsia"/>
                <w:sz w:val="18"/>
                <w:szCs w:val="18"/>
              </w:rPr>
              <w:t xml:space="preserve"> </w:t>
            </w:r>
            <w:r w:rsidRPr="00FB45FC">
              <w:rPr>
                <w:rFonts w:ascii="Arial" w:hAnsi="Arial" w:cs="Arial"/>
                <w:sz w:val="18"/>
                <w:szCs w:val="18"/>
              </w:rPr>
              <w:t>código</w:t>
            </w:r>
            <w:r w:rsidRPr="00FB45FC">
              <w:rPr>
                <w:rFonts w:ascii="Arial" w:hAnsi="Arial" w:cs="Arial" w:hint="eastAsia"/>
                <w:sz w:val="18"/>
                <w:szCs w:val="18"/>
              </w:rPr>
              <w:t xml:space="preserve"> ltl-2282.  Incluye: </w:t>
            </w:r>
            <w:r w:rsidRPr="00FB45FC">
              <w:rPr>
                <w:rFonts w:ascii="Arial" w:hAnsi="Arial" w:cs="Arial"/>
                <w:sz w:val="18"/>
                <w:szCs w:val="18"/>
              </w:rPr>
              <w:t>sujeci</w:t>
            </w:r>
            <w:r>
              <w:rPr>
                <w:rFonts w:ascii="Arial" w:hAnsi="Arial" w:cs="Arial"/>
                <w:sz w:val="18"/>
                <w:szCs w:val="18"/>
              </w:rPr>
              <w:t>ón</w:t>
            </w:r>
            <w:r w:rsidRPr="00FB45FC">
              <w:rPr>
                <w:rFonts w:ascii="Arial" w:hAnsi="Arial" w:cs="Arial" w:hint="eastAsia"/>
                <w:sz w:val="18"/>
                <w:szCs w:val="18"/>
              </w:rPr>
              <w:t xml:space="preserve"> de luminaria   a </w:t>
            </w:r>
            <w:r w:rsidRPr="00FB45FC">
              <w:rPr>
                <w:rFonts w:ascii="Arial" w:hAnsi="Arial" w:cs="Arial"/>
                <w:sz w:val="18"/>
                <w:szCs w:val="18"/>
              </w:rPr>
              <w:t>plaf</w:t>
            </w:r>
            <w:r>
              <w:rPr>
                <w:rFonts w:ascii="Arial" w:hAnsi="Arial" w:cs="Arial"/>
                <w:sz w:val="18"/>
                <w:szCs w:val="18"/>
              </w:rPr>
              <w:t>ón</w:t>
            </w:r>
            <w:r w:rsidRPr="00FB45FC">
              <w:rPr>
                <w:rFonts w:ascii="Arial" w:hAnsi="Arial" w:cs="Arial" w:hint="eastAsia"/>
                <w:sz w:val="18"/>
                <w:szCs w:val="18"/>
              </w:rPr>
              <w:t xml:space="preserve"> con cable de acero cal. </w:t>
            </w:r>
            <w:r w:rsidRPr="00FB45FC">
              <w:rPr>
                <w:rFonts w:ascii="Arial" w:hAnsi="Arial" w:cs="Arial"/>
                <w:sz w:val="18"/>
                <w:szCs w:val="18"/>
              </w:rPr>
              <w:t>16, gabinetes</w:t>
            </w:r>
            <w:r w:rsidRPr="00FB45FC">
              <w:rPr>
                <w:rFonts w:ascii="Arial" w:hAnsi="Arial" w:cs="Arial" w:hint="eastAsia"/>
                <w:sz w:val="18"/>
                <w:szCs w:val="18"/>
              </w:rPr>
              <w:t xml:space="preserve">, difusores, balastros, </w:t>
            </w:r>
            <w:r w:rsidRPr="00FB45FC">
              <w:rPr>
                <w:rFonts w:ascii="Arial" w:hAnsi="Arial" w:cs="Arial"/>
                <w:sz w:val="18"/>
                <w:szCs w:val="18"/>
              </w:rPr>
              <w:t>lámparas</w:t>
            </w:r>
            <w:r w:rsidRPr="00FB45FC">
              <w:rPr>
                <w:rFonts w:ascii="Arial" w:hAnsi="Arial" w:cs="Arial" w:hint="eastAsia"/>
                <w:sz w:val="18"/>
                <w:szCs w:val="18"/>
              </w:rPr>
              <w:t xml:space="preserve"> luz de d</w:t>
            </w:r>
            <w:r w:rsidRPr="00FB45FC">
              <w:rPr>
                <w:rFonts w:ascii="Arial" w:hAnsi="Arial" w:cs="Arial" w:hint="eastAsia"/>
                <w:sz w:val="18"/>
                <w:szCs w:val="18"/>
              </w:rPr>
              <w:t>í</w:t>
            </w:r>
            <w:r w:rsidRPr="00FB45FC">
              <w:rPr>
                <w:rFonts w:ascii="Arial" w:hAnsi="Arial" w:cs="Arial" w:hint="eastAsia"/>
                <w:sz w:val="18"/>
                <w:szCs w:val="18"/>
              </w:rPr>
              <w:t xml:space="preserve">a, materiales de </w:t>
            </w:r>
            <w:r w:rsidRPr="00FB45FC">
              <w:rPr>
                <w:rFonts w:ascii="Arial" w:hAnsi="Arial" w:cs="Arial"/>
                <w:sz w:val="18"/>
                <w:szCs w:val="18"/>
              </w:rPr>
              <w:t>fijación</w:t>
            </w:r>
            <w:r w:rsidRPr="00FB45FC">
              <w:rPr>
                <w:rFonts w:ascii="Arial" w:hAnsi="Arial" w:cs="Arial" w:hint="eastAsia"/>
                <w:sz w:val="18"/>
                <w:szCs w:val="18"/>
              </w:rPr>
              <w:t>, y todo lo necesario p/el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45FC">
              <w:rPr>
                <w:rFonts w:ascii="Arial" w:hAnsi="Arial" w:cs="Arial" w:hint="eastAsia"/>
                <w:sz w:val="18"/>
                <w:szCs w:val="18"/>
              </w:rPr>
              <w:t xml:space="preserve">Suministro y </w:t>
            </w:r>
            <w:r w:rsidRPr="00FB45FC">
              <w:rPr>
                <w:rFonts w:ascii="Arial" w:hAnsi="Arial" w:cs="Arial"/>
                <w:sz w:val="18"/>
                <w:szCs w:val="18"/>
              </w:rPr>
              <w:t>colocación</w:t>
            </w:r>
            <w:r w:rsidRPr="00FB45FC">
              <w:rPr>
                <w:rFonts w:ascii="Arial" w:hAnsi="Arial" w:cs="Arial" w:hint="eastAsia"/>
                <w:sz w:val="18"/>
                <w:szCs w:val="18"/>
              </w:rPr>
              <w:t xml:space="preserve"> de Luminaria Montisi LTL-3140.  Incluye: </w:t>
            </w:r>
            <w:r w:rsidRPr="00FB45FC">
              <w:rPr>
                <w:rFonts w:ascii="Arial" w:hAnsi="Arial" w:cs="Arial"/>
                <w:sz w:val="18"/>
                <w:szCs w:val="18"/>
              </w:rPr>
              <w:t>sujeci</w:t>
            </w:r>
            <w:r>
              <w:rPr>
                <w:rFonts w:ascii="Arial" w:hAnsi="Arial" w:cs="Arial"/>
                <w:sz w:val="18"/>
                <w:szCs w:val="18"/>
              </w:rPr>
              <w:t>ón</w:t>
            </w:r>
            <w:r w:rsidRPr="00FB45FC">
              <w:rPr>
                <w:rFonts w:ascii="Arial" w:hAnsi="Arial" w:cs="Arial" w:hint="eastAsia"/>
                <w:sz w:val="18"/>
                <w:szCs w:val="18"/>
              </w:rPr>
              <w:t xml:space="preserve"> de luminaria   a </w:t>
            </w:r>
            <w:r w:rsidRPr="00FB45FC">
              <w:rPr>
                <w:rFonts w:ascii="Arial" w:hAnsi="Arial" w:cs="Arial"/>
                <w:sz w:val="18"/>
                <w:szCs w:val="18"/>
              </w:rPr>
              <w:t>plaf</w:t>
            </w:r>
            <w:r>
              <w:rPr>
                <w:rFonts w:ascii="Arial" w:hAnsi="Arial" w:cs="Arial"/>
                <w:sz w:val="18"/>
                <w:szCs w:val="18"/>
              </w:rPr>
              <w:t>ón</w:t>
            </w:r>
            <w:r w:rsidRPr="00FB45FC">
              <w:rPr>
                <w:rFonts w:ascii="Arial" w:hAnsi="Arial" w:cs="Arial" w:hint="eastAsia"/>
                <w:sz w:val="18"/>
                <w:szCs w:val="18"/>
              </w:rPr>
              <w:t xml:space="preserve"> con cable de acero cal. </w:t>
            </w:r>
            <w:r w:rsidRPr="00FB45FC">
              <w:rPr>
                <w:rFonts w:ascii="Arial" w:hAnsi="Arial" w:cs="Arial"/>
                <w:sz w:val="18"/>
                <w:szCs w:val="18"/>
              </w:rPr>
              <w:t>16, gabinetes</w:t>
            </w:r>
            <w:r w:rsidRPr="00FB45FC">
              <w:rPr>
                <w:rFonts w:ascii="Arial" w:hAnsi="Arial" w:cs="Arial" w:hint="eastAsia"/>
                <w:sz w:val="18"/>
                <w:szCs w:val="18"/>
              </w:rPr>
              <w:t xml:space="preserve">, difusores, balastros, </w:t>
            </w:r>
            <w:r w:rsidRPr="00FB45FC">
              <w:rPr>
                <w:rFonts w:ascii="Arial" w:hAnsi="Arial" w:cs="Arial"/>
                <w:sz w:val="18"/>
                <w:szCs w:val="18"/>
              </w:rPr>
              <w:t>lámparas</w:t>
            </w:r>
            <w:r w:rsidRPr="00FB45FC">
              <w:rPr>
                <w:rFonts w:ascii="Arial" w:hAnsi="Arial" w:cs="Arial" w:hint="eastAsia"/>
                <w:sz w:val="18"/>
                <w:szCs w:val="18"/>
              </w:rPr>
              <w:t xml:space="preserve"> luz de d</w:t>
            </w:r>
            <w:r w:rsidRPr="00FB45FC">
              <w:rPr>
                <w:rFonts w:ascii="Arial" w:hAnsi="Arial" w:cs="Arial" w:hint="eastAsia"/>
                <w:sz w:val="18"/>
                <w:szCs w:val="18"/>
              </w:rPr>
              <w:t>í</w:t>
            </w:r>
            <w:r w:rsidRPr="00FB45FC">
              <w:rPr>
                <w:rFonts w:ascii="Arial" w:hAnsi="Arial" w:cs="Arial" w:hint="eastAsia"/>
                <w:sz w:val="18"/>
                <w:szCs w:val="18"/>
              </w:rPr>
              <w:t xml:space="preserve">a, materiales de </w:t>
            </w:r>
            <w:r w:rsidRPr="00FB45FC">
              <w:rPr>
                <w:rFonts w:ascii="Arial" w:hAnsi="Arial" w:cs="Arial"/>
                <w:sz w:val="18"/>
                <w:szCs w:val="18"/>
              </w:rPr>
              <w:t>fijación</w:t>
            </w:r>
            <w:r w:rsidRPr="00FB45FC">
              <w:rPr>
                <w:rFonts w:ascii="Arial" w:hAnsi="Arial" w:cs="Arial" w:hint="eastAsia"/>
                <w:sz w:val="18"/>
                <w:szCs w:val="18"/>
              </w:rPr>
              <w:t>, y todo lo necesario p/el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FB6820">
              <w:rPr>
                <w:rFonts w:ascii="Arial" w:hAnsi="Arial" w:cs="Arial" w:hint="eastAsia"/>
                <w:sz w:val="18"/>
                <w:szCs w:val="18"/>
              </w:rPr>
              <w:t xml:space="preserve">Suministro y </w:t>
            </w:r>
            <w:r w:rsidRPr="00FB6820">
              <w:rPr>
                <w:rFonts w:ascii="Arial" w:hAnsi="Arial" w:cs="Arial"/>
                <w:sz w:val="18"/>
                <w:szCs w:val="18"/>
              </w:rPr>
              <w:t>colocación</w:t>
            </w:r>
            <w:r w:rsidRPr="00FB6820">
              <w:rPr>
                <w:rFonts w:ascii="Arial" w:hAnsi="Arial" w:cs="Arial" w:hint="eastAsia"/>
                <w:sz w:val="18"/>
                <w:szCs w:val="18"/>
              </w:rPr>
              <w:t xml:space="preserve"> de arbotante para exterior, modelo </w:t>
            </w:r>
            <w:r w:rsidRPr="00FB6820">
              <w:rPr>
                <w:rFonts w:ascii="Arial" w:hAnsi="Arial" w:cs="Arial"/>
                <w:sz w:val="18"/>
                <w:szCs w:val="18"/>
              </w:rPr>
              <w:t>Zagreb</w:t>
            </w:r>
            <w:r w:rsidRPr="00FB6820">
              <w:rPr>
                <w:rFonts w:ascii="Arial" w:hAnsi="Arial" w:cs="Arial" w:hint="eastAsia"/>
                <w:sz w:val="18"/>
                <w:szCs w:val="18"/>
              </w:rPr>
              <w:t xml:space="preserve"> wpm-72, mca. Tecnolite, incluye; difusor, </w:t>
            </w:r>
            <w:r w:rsidRPr="00FB6820">
              <w:rPr>
                <w:rFonts w:ascii="Arial" w:hAnsi="Arial" w:cs="Arial"/>
                <w:sz w:val="18"/>
                <w:szCs w:val="18"/>
              </w:rPr>
              <w:t>lámpara</w:t>
            </w:r>
            <w:r w:rsidRPr="00FB6820">
              <w:rPr>
                <w:rFonts w:ascii="Arial" w:hAnsi="Arial" w:cs="Arial" w:hint="eastAsia"/>
                <w:sz w:val="18"/>
                <w:szCs w:val="18"/>
              </w:rPr>
              <w:t xml:space="preserve">, materiales de </w:t>
            </w:r>
            <w:r w:rsidRPr="00FB6820">
              <w:rPr>
                <w:rFonts w:ascii="Arial" w:hAnsi="Arial" w:cs="Arial"/>
                <w:sz w:val="18"/>
                <w:szCs w:val="18"/>
              </w:rPr>
              <w:t>fijación</w:t>
            </w:r>
            <w:r w:rsidRPr="00FB6820">
              <w:rPr>
                <w:rFonts w:ascii="Arial" w:hAnsi="Arial" w:cs="Arial" w:hint="eastAsia"/>
                <w:sz w:val="18"/>
                <w:szCs w:val="18"/>
              </w:rPr>
              <w:t>, y todo lo necesario p/su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B6763B">
              <w:rPr>
                <w:rFonts w:ascii="Arial" w:hAnsi="Arial" w:cs="Arial" w:hint="eastAsia"/>
                <w:sz w:val="18"/>
                <w:szCs w:val="18"/>
              </w:rPr>
              <w:t xml:space="preserve">Suministro, </w:t>
            </w:r>
            <w:r w:rsidRPr="00B6763B">
              <w:rPr>
                <w:rFonts w:ascii="Arial" w:hAnsi="Arial" w:cs="Arial"/>
                <w:sz w:val="18"/>
                <w:szCs w:val="18"/>
              </w:rPr>
              <w:t>colocación</w:t>
            </w:r>
            <w:r w:rsidRPr="00B6763B">
              <w:rPr>
                <w:rFonts w:ascii="Arial" w:hAnsi="Arial" w:cs="Arial" w:hint="eastAsia"/>
                <w:sz w:val="18"/>
                <w:szCs w:val="18"/>
              </w:rPr>
              <w:t xml:space="preserve"> e </w:t>
            </w:r>
            <w:r w:rsidRPr="00B6763B">
              <w:rPr>
                <w:rFonts w:ascii="Arial" w:hAnsi="Arial" w:cs="Arial"/>
                <w:sz w:val="18"/>
                <w:szCs w:val="18"/>
              </w:rPr>
              <w:t>instalaci</w:t>
            </w:r>
            <w:r>
              <w:rPr>
                <w:rFonts w:ascii="Arial" w:hAnsi="Arial" w:cs="Arial"/>
                <w:sz w:val="18"/>
                <w:szCs w:val="18"/>
              </w:rPr>
              <w:t>ó</w:t>
            </w:r>
            <w:r w:rsidRPr="00B6763B">
              <w:rPr>
                <w:rFonts w:ascii="Arial" w:hAnsi="Arial" w:cs="Arial"/>
                <w:sz w:val="18"/>
                <w:szCs w:val="18"/>
              </w:rPr>
              <w:t>n</w:t>
            </w:r>
            <w:r w:rsidRPr="00B6763B">
              <w:rPr>
                <w:rFonts w:ascii="Arial" w:hAnsi="Arial" w:cs="Arial" w:hint="eastAsia"/>
                <w:sz w:val="18"/>
                <w:szCs w:val="18"/>
              </w:rPr>
              <w:t xml:space="preserve"> de tablero grado </w:t>
            </w:r>
            <w:r w:rsidRPr="00B6763B">
              <w:rPr>
                <w:rFonts w:ascii="Arial" w:hAnsi="Arial" w:cs="Arial"/>
                <w:sz w:val="18"/>
                <w:szCs w:val="18"/>
              </w:rPr>
              <w:t>electr</w:t>
            </w:r>
            <w:r>
              <w:rPr>
                <w:rFonts w:ascii="Arial" w:hAnsi="Arial" w:cs="Arial"/>
                <w:sz w:val="18"/>
                <w:szCs w:val="18"/>
              </w:rPr>
              <w:t>ó</w:t>
            </w:r>
            <w:r w:rsidRPr="00B6763B">
              <w:rPr>
                <w:rFonts w:ascii="Arial" w:hAnsi="Arial" w:cs="Arial"/>
                <w:sz w:val="18"/>
                <w:szCs w:val="18"/>
              </w:rPr>
              <w:t>nico</w:t>
            </w:r>
            <w:r w:rsidRPr="00B6763B">
              <w:rPr>
                <w:rFonts w:ascii="Arial" w:hAnsi="Arial" w:cs="Arial" w:hint="eastAsia"/>
                <w:sz w:val="18"/>
                <w:szCs w:val="18"/>
              </w:rPr>
              <w:t xml:space="preserve"> y de computo NF442L2TVS412C mca. Square d, con 8 tubos conduit pvc uso pesado de 51 mm, conectados al registro principal, incluye: curvas, conectores, instalaciones, amacizado, pruebas, material, mano de obra y todo lo necesario p/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Pr="003124FE" w:rsidRDefault="00997DEF" w:rsidP="00997DEF">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sidRPr="003124FE">
              <w:rPr>
                <w:rFonts w:ascii="Arial" w:hAnsi="Arial" w:cs="Arial"/>
                <w:sz w:val="18"/>
                <w:szCs w:val="18"/>
              </w:rPr>
              <w:t>SAL.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SAL.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PZA</w:t>
            </w:r>
          </w:p>
        </w:tc>
        <w:tc>
          <w:tcPr>
            <w:tcW w:w="138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Pr>
                <w:rFonts w:ascii="Arial" w:hAnsi="Arial" w:cs="Arial"/>
                <w:sz w:val="18"/>
                <w:szCs w:val="18"/>
              </w:rPr>
              <w:t>139</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40</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9</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72</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13</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4.00</w:t>
            </w: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Pr="00C454FB" w:rsidRDefault="00997DEF" w:rsidP="00997DEF">
            <w:pPr>
              <w:rPr>
                <w:rFonts w:ascii="Arial" w:hAnsi="Arial" w:cs="Arial"/>
                <w:sz w:val="18"/>
                <w:szCs w:val="18"/>
              </w:rPr>
            </w:pPr>
          </w:p>
          <w:p w:rsidR="00997DEF" w:rsidRPr="00C454FB"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Pr="00C454FB" w:rsidRDefault="00997DEF" w:rsidP="00997DEF">
            <w:pPr>
              <w:jc w:val="center"/>
              <w:rPr>
                <w:rFonts w:ascii="Arial" w:hAnsi="Arial" w:cs="Arial"/>
                <w:sz w:val="18"/>
                <w:szCs w:val="18"/>
              </w:rPr>
            </w:pPr>
            <w:r>
              <w:rPr>
                <w:rFonts w:ascii="Arial" w:hAnsi="Arial" w:cs="Arial"/>
                <w:sz w:val="18"/>
                <w:szCs w:val="18"/>
              </w:rPr>
              <w:t>1.00</w:t>
            </w:r>
          </w:p>
        </w:tc>
        <w:tc>
          <w:tcPr>
            <w:tcW w:w="1819"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rPr>
            </w:pPr>
          </w:p>
          <w:p w:rsidR="00997DEF" w:rsidRPr="003124FE" w:rsidRDefault="00997DEF" w:rsidP="00997DEF">
            <w:pPr>
              <w:jc w:val="cente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315-IEL-07-911</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CCAR-IEL-07-911</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INTER-IEL-07-945</w:t>
            </w: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INTER-IEL-07-947</w:t>
            </w: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INTER-IEL-07-958</w:t>
            </w: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TPVCP51</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REGELECT01</w:t>
            </w:r>
          </w:p>
          <w:p w:rsidR="00997DEF" w:rsidRPr="004A54C5" w:rsidRDefault="00997DEF" w:rsidP="00997DEF">
            <w:pPr>
              <w:jc w:val="cente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731B64">
              <w:rPr>
                <w:rFonts w:ascii="Arial" w:hAnsi="Arial" w:cs="Arial" w:hint="eastAsia"/>
                <w:sz w:val="18"/>
                <w:szCs w:val="18"/>
              </w:rPr>
              <w:t>Centro de carga NQ184L10014</w:t>
            </w:r>
            <w:r w:rsidRPr="00731B64">
              <w:rPr>
                <w:rFonts w:ascii="Arial" w:hAnsi="Arial" w:cs="Arial"/>
                <w:sz w:val="18"/>
                <w:szCs w:val="18"/>
              </w:rPr>
              <w:t>S de</w:t>
            </w:r>
            <w:r w:rsidRPr="00731B64">
              <w:rPr>
                <w:rFonts w:ascii="Arial" w:hAnsi="Arial" w:cs="Arial" w:hint="eastAsia"/>
                <w:sz w:val="18"/>
                <w:szCs w:val="18"/>
              </w:rPr>
              <w:t xml:space="preserve"> 18 polos 3F, 4H, con interruptor principal, capacidad interruptiva de 100 Amp. de 20 pulgadas de sobreponer, incluye: suministro de materiales, mano de obra, equipo y herramienta.</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Centro de carga NQ184L10014F de 30 polos 3F, 4H, 240 Vc.d., con interruptor principal, capacidad interruptiva de 100 Amp. de 20 pulgadas de sobreponer, incluye: suministro de materiales, mano de obra, equipo y herramienta.</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Suministro y </w:t>
            </w:r>
            <w:r w:rsidRPr="00731B64">
              <w:rPr>
                <w:rFonts w:ascii="Arial" w:hAnsi="Arial" w:cs="Arial"/>
                <w:sz w:val="18"/>
                <w:szCs w:val="18"/>
              </w:rPr>
              <w:t>colocación</w:t>
            </w:r>
            <w:r w:rsidRPr="00731B64">
              <w:rPr>
                <w:rFonts w:ascii="Arial" w:hAnsi="Arial" w:cs="Arial" w:hint="eastAsia"/>
                <w:sz w:val="18"/>
                <w:szCs w:val="18"/>
              </w:rPr>
              <w:t xml:space="preserve"> de interruptor termomagnetico de 3 polos edb34040 mca. Square 'd.  Incluye; pruebas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Suministro y </w:t>
            </w:r>
            <w:r w:rsidRPr="00731B64">
              <w:rPr>
                <w:rFonts w:ascii="Arial" w:hAnsi="Arial" w:cs="Arial"/>
                <w:sz w:val="18"/>
                <w:szCs w:val="18"/>
              </w:rPr>
              <w:t>colocación</w:t>
            </w:r>
            <w:r w:rsidRPr="00731B64">
              <w:rPr>
                <w:rFonts w:ascii="Arial" w:hAnsi="Arial" w:cs="Arial" w:hint="eastAsia"/>
                <w:sz w:val="18"/>
                <w:szCs w:val="18"/>
              </w:rPr>
              <w:t xml:space="preserve"> de interruptor termomagnetico de 3 polos edb34020 mca. Square 'd.  Incluye; pruebas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Suministro y </w:t>
            </w:r>
            <w:r w:rsidRPr="00731B64">
              <w:rPr>
                <w:rFonts w:ascii="Arial" w:hAnsi="Arial" w:cs="Arial"/>
                <w:sz w:val="18"/>
                <w:szCs w:val="18"/>
              </w:rPr>
              <w:t>colocación</w:t>
            </w:r>
            <w:r w:rsidRPr="00731B64">
              <w:rPr>
                <w:rFonts w:ascii="Arial" w:hAnsi="Arial" w:cs="Arial" w:hint="eastAsia"/>
                <w:sz w:val="18"/>
                <w:szCs w:val="18"/>
              </w:rPr>
              <w:t xml:space="preserve"> de interruptor termomagnetico qo1x15 y qo1x20 mca. Square 'd.  Incluye; pruebas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Tubo conduit de PVC. pesado de 51 mm. de di</w:t>
            </w:r>
            <w:r w:rsidRPr="00731B64">
              <w:rPr>
                <w:rFonts w:ascii="Arial" w:hAnsi="Arial" w:cs="Arial" w:hint="eastAsia"/>
                <w:sz w:val="18"/>
                <w:szCs w:val="18"/>
              </w:rPr>
              <w:t>á</w:t>
            </w:r>
            <w:r w:rsidRPr="00731B64">
              <w:rPr>
                <w:rFonts w:ascii="Arial" w:hAnsi="Arial" w:cs="Arial" w:hint="eastAsia"/>
                <w:sz w:val="18"/>
                <w:szCs w:val="18"/>
              </w:rPr>
              <w:t xml:space="preserve">metro, incluye: materiales, acarreos, cortes, desperdicios, </w:t>
            </w:r>
            <w:r w:rsidRPr="00731B64">
              <w:rPr>
                <w:rFonts w:ascii="Arial" w:hAnsi="Arial" w:cs="Arial"/>
                <w:sz w:val="18"/>
                <w:szCs w:val="18"/>
              </w:rPr>
              <w:t>instalaci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mano de obra, pruebas, equipo y herramienta.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Registro </w:t>
            </w:r>
            <w:r w:rsidRPr="00731B64">
              <w:rPr>
                <w:rFonts w:ascii="Arial" w:hAnsi="Arial" w:cs="Arial"/>
                <w:sz w:val="18"/>
                <w:szCs w:val="18"/>
              </w:rPr>
              <w:t>el</w:t>
            </w:r>
            <w:r>
              <w:rPr>
                <w:rFonts w:ascii="Arial" w:hAnsi="Arial" w:cs="Arial"/>
                <w:sz w:val="18"/>
                <w:szCs w:val="18"/>
              </w:rPr>
              <w:t>é</w:t>
            </w:r>
            <w:r w:rsidRPr="00731B64">
              <w:rPr>
                <w:rFonts w:ascii="Arial" w:hAnsi="Arial" w:cs="Arial"/>
                <w:sz w:val="18"/>
                <w:szCs w:val="18"/>
              </w:rPr>
              <w:t>ctrico</w:t>
            </w:r>
            <w:r w:rsidRPr="00731B64">
              <w:rPr>
                <w:rFonts w:ascii="Arial" w:hAnsi="Arial" w:cs="Arial" w:hint="eastAsia"/>
                <w:sz w:val="18"/>
                <w:szCs w:val="18"/>
              </w:rPr>
              <w:t xml:space="preserve"> de 0.8 x 0.8 m. de medidas interiores y 1 m. de profundidad,  a base de muros de block de concreto de 15x20x40 cms. de espesor,  asentado con mezcla de cemento arena en </w:t>
            </w:r>
            <w:r w:rsidRPr="00731B64">
              <w:rPr>
                <w:rFonts w:ascii="Arial" w:hAnsi="Arial" w:cs="Arial"/>
                <w:sz w:val="18"/>
                <w:szCs w:val="18"/>
              </w:rPr>
              <w:t>proporción</w:t>
            </w:r>
            <w:r w:rsidRPr="00731B64">
              <w:rPr>
                <w:rFonts w:ascii="Arial" w:hAnsi="Arial" w:cs="Arial" w:hint="eastAsia"/>
                <w:sz w:val="18"/>
                <w:szCs w:val="18"/>
              </w:rPr>
              <w:t>ó</w:t>
            </w:r>
            <w:r w:rsidRPr="00731B64">
              <w:rPr>
                <w:rFonts w:ascii="Arial" w:hAnsi="Arial" w:cs="Arial" w:hint="eastAsia"/>
                <w:sz w:val="18"/>
                <w:szCs w:val="18"/>
              </w:rPr>
              <w:t>n de 1:5, de 1 cm. de espesor,  aplanado acabado pulido en interior, sobre base de tezontle de 10 cms. de espesor,  con tapa de 0.08 m.</w:t>
            </w:r>
            <w:r>
              <w:rPr>
                <w:rFonts w:ascii="Arial" w:hAnsi="Arial" w:cs="Arial"/>
                <w:sz w:val="18"/>
                <w:szCs w:val="18"/>
              </w:rPr>
              <w:t xml:space="preserve"> </w:t>
            </w:r>
            <w:r w:rsidRPr="00731B64">
              <w:rPr>
                <w:rFonts w:ascii="Arial" w:hAnsi="Arial" w:cs="Arial" w:hint="eastAsia"/>
                <w:sz w:val="18"/>
                <w:szCs w:val="18"/>
              </w:rPr>
              <w:t xml:space="preserve">de espesor, de concreto hecho en obra de F'c= 250 kg/cm2, con marco y contramarco de </w:t>
            </w:r>
            <w:r>
              <w:rPr>
                <w:rFonts w:ascii="Arial" w:hAnsi="Arial" w:cs="Arial"/>
                <w:sz w:val="18"/>
                <w:szCs w:val="18"/>
              </w:rPr>
              <w:t>á</w:t>
            </w:r>
            <w:r w:rsidRPr="00731B64">
              <w:rPr>
                <w:rFonts w:ascii="Arial" w:hAnsi="Arial" w:cs="Arial"/>
                <w:sz w:val="18"/>
                <w:szCs w:val="18"/>
              </w:rPr>
              <w:t>ngulo</w:t>
            </w:r>
            <w:r w:rsidRPr="00731B64">
              <w:rPr>
                <w:rFonts w:ascii="Arial" w:hAnsi="Arial" w:cs="Arial" w:hint="eastAsia"/>
                <w:sz w:val="18"/>
                <w:szCs w:val="18"/>
              </w:rPr>
              <w:t xml:space="preserve"> de acero de 1/4x3 pulgadas, armada con varilla del No. 3 @ 15 en ambos sentidos sobre cadena de 0.12x0.15 m. armada con 4 varillas del No. 3 y estribos del No. 2 a cada 20 cms.,  Incluye: trazo, </w:t>
            </w:r>
            <w:r w:rsidRPr="00731B64">
              <w:rPr>
                <w:rFonts w:ascii="Arial" w:hAnsi="Arial" w:cs="Arial"/>
                <w:sz w:val="18"/>
                <w:szCs w:val="18"/>
              </w:rPr>
              <w:t>nivelación</w:t>
            </w:r>
            <w:r w:rsidRPr="00731B64">
              <w:rPr>
                <w:rFonts w:ascii="Arial" w:hAnsi="Arial" w:cs="Arial" w:hint="eastAsia"/>
                <w:sz w:val="18"/>
                <w:szCs w:val="18"/>
              </w:rPr>
              <w:t>ó</w:t>
            </w:r>
            <w:r w:rsidRPr="00731B64">
              <w:rPr>
                <w:rFonts w:ascii="Arial" w:hAnsi="Arial" w:cs="Arial" w:hint="eastAsia"/>
                <w:sz w:val="18"/>
                <w:szCs w:val="18"/>
              </w:rPr>
              <w:t xml:space="preserve">n, </w:t>
            </w:r>
            <w:r w:rsidRPr="00731B64">
              <w:rPr>
                <w:rFonts w:ascii="Arial" w:hAnsi="Arial" w:cs="Arial"/>
                <w:sz w:val="18"/>
                <w:szCs w:val="18"/>
              </w:rPr>
              <w:t>excavación</w:t>
            </w:r>
            <w:r w:rsidRPr="00731B64">
              <w:rPr>
                <w:rFonts w:ascii="Arial" w:hAnsi="Arial" w:cs="Arial" w:hint="eastAsia"/>
                <w:sz w:val="18"/>
                <w:szCs w:val="18"/>
              </w:rPr>
              <w:t>ó</w:t>
            </w:r>
            <w:r w:rsidRPr="00731B64">
              <w:rPr>
                <w:rFonts w:ascii="Arial" w:hAnsi="Arial" w:cs="Arial" w:hint="eastAsia"/>
                <w:sz w:val="18"/>
                <w:szCs w:val="18"/>
              </w:rPr>
              <w:t>n, todos los materiales necesarios,  acarreos en carretilla a 10 mts.,  desperdicios, limpieza, mano de obra, equipo y herramienta.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Pr="003124FE" w:rsidRDefault="00997DEF" w:rsidP="00997DEF">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ML</w:t>
            </w:r>
            <w:r w:rsidRPr="003124FE">
              <w:rPr>
                <w:rFonts w:ascii="Arial" w:hAnsi="Arial" w:cs="Arial"/>
                <w:sz w:val="18"/>
                <w:szCs w:val="18"/>
              </w:rPr>
              <w:t>.</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sidRPr="003124FE">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10</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8.00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2</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97</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138</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tc>
        <w:tc>
          <w:tcPr>
            <w:tcW w:w="1237"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lang w:val="en-US"/>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IMPORTE</w:t>
            </w: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REGELECT02</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INSTTIERR01</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b/>
                <w:sz w:val="16"/>
                <w:szCs w:val="16"/>
              </w:rPr>
            </w:pPr>
            <w:r w:rsidRPr="004A54C5">
              <w:rPr>
                <w:rFonts w:ascii="Arial" w:hAnsi="Arial" w:cs="Arial" w:hint="eastAsia"/>
                <w:b/>
                <w:sz w:val="16"/>
                <w:szCs w:val="16"/>
              </w:rPr>
              <w:t>A5.2</w:t>
            </w: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SALELEC01</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CAD-IEL-01-031</w:t>
            </w: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CAD-IEL-01-032</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TPVCP51</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tc>
        <w:tc>
          <w:tcPr>
            <w:tcW w:w="6399"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Registro </w:t>
            </w:r>
            <w:r w:rsidRPr="00731B64">
              <w:rPr>
                <w:rFonts w:ascii="Arial" w:hAnsi="Arial" w:cs="Arial"/>
                <w:sz w:val="18"/>
                <w:szCs w:val="18"/>
              </w:rPr>
              <w:t>el</w:t>
            </w:r>
            <w:r>
              <w:rPr>
                <w:rFonts w:ascii="Arial" w:hAnsi="Arial" w:cs="Arial"/>
                <w:sz w:val="18"/>
                <w:szCs w:val="18"/>
              </w:rPr>
              <w:t>é</w:t>
            </w:r>
            <w:r w:rsidRPr="00731B64">
              <w:rPr>
                <w:rFonts w:ascii="Arial" w:hAnsi="Arial" w:cs="Arial"/>
                <w:sz w:val="18"/>
                <w:szCs w:val="18"/>
              </w:rPr>
              <w:t>ctrico</w:t>
            </w:r>
            <w:r w:rsidRPr="00731B64">
              <w:rPr>
                <w:rFonts w:ascii="Arial" w:hAnsi="Arial" w:cs="Arial" w:hint="eastAsia"/>
                <w:sz w:val="18"/>
                <w:szCs w:val="18"/>
              </w:rPr>
              <w:t xml:space="preserve"> de 0.6 x 0.6 m. de medidas interiores y .6  m. de profundidad,  a base de muros de block de concreto de 15x20x40 cms. de espesor,  asentado con mezcla de cemento arena en </w:t>
            </w:r>
            <w:r w:rsidRPr="00731B64">
              <w:rPr>
                <w:rFonts w:ascii="Arial" w:hAnsi="Arial" w:cs="Arial"/>
                <w:sz w:val="18"/>
                <w:szCs w:val="18"/>
              </w:rPr>
              <w:t>proporción</w:t>
            </w:r>
            <w:r w:rsidRPr="00731B64">
              <w:rPr>
                <w:rFonts w:ascii="Arial" w:hAnsi="Arial" w:cs="Arial" w:hint="eastAsia"/>
                <w:sz w:val="18"/>
                <w:szCs w:val="18"/>
              </w:rPr>
              <w:t>ó</w:t>
            </w:r>
            <w:r w:rsidRPr="00731B64">
              <w:rPr>
                <w:rFonts w:ascii="Arial" w:hAnsi="Arial" w:cs="Arial" w:hint="eastAsia"/>
                <w:sz w:val="18"/>
                <w:szCs w:val="18"/>
              </w:rPr>
              <w:t>n de 1:5, de 1 cm. de espesor,  aplanado acabado pulido en interior, sobre base de tezontle de 10 cms. de espesor,  con tapa de 0.08 m.</w:t>
            </w:r>
            <w:r>
              <w:rPr>
                <w:rFonts w:ascii="Arial" w:hAnsi="Arial" w:cs="Arial"/>
                <w:sz w:val="18"/>
                <w:szCs w:val="18"/>
              </w:rPr>
              <w:t xml:space="preserve"> </w:t>
            </w:r>
            <w:r w:rsidRPr="00731B64">
              <w:rPr>
                <w:rFonts w:ascii="Arial" w:hAnsi="Arial" w:cs="Arial" w:hint="eastAsia"/>
                <w:sz w:val="18"/>
                <w:szCs w:val="18"/>
              </w:rPr>
              <w:t xml:space="preserve">de espesor, de concreto hecho en obra de F'c= 250 kg/cm2, con marco y contramarco de </w:t>
            </w:r>
            <w:r>
              <w:rPr>
                <w:rFonts w:ascii="Arial" w:hAnsi="Arial" w:cs="Arial"/>
                <w:sz w:val="18"/>
                <w:szCs w:val="18"/>
              </w:rPr>
              <w:t>á</w:t>
            </w:r>
            <w:r w:rsidRPr="00731B64">
              <w:rPr>
                <w:rFonts w:ascii="Arial" w:hAnsi="Arial" w:cs="Arial"/>
                <w:sz w:val="18"/>
                <w:szCs w:val="18"/>
              </w:rPr>
              <w:t>ngulo</w:t>
            </w:r>
            <w:r w:rsidRPr="00731B64">
              <w:rPr>
                <w:rFonts w:ascii="Arial" w:hAnsi="Arial" w:cs="Arial" w:hint="eastAsia"/>
                <w:sz w:val="18"/>
                <w:szCs w:val="18"/>
              </w:rPr>
              <w:t xml:space="preserve"> de acero de 1/4x3 pulgadas, armada con varilla del No. 3 @ 15 en ambos sentidos sobre cadena de 0.12x0.15 m. armada con 4 varillas del No. 3 y estribos del No. 2 a cada 20 cms.,  Incluye: trazo, </w:t>
            </w:r>
            <w:r w:rsidRPr="00731B64">
              <w:rPr>
                <w:rFonts w:ascii="Arial" w:hAnsi="Arial" w:cs="Arial"/>
                <w:sz w:val="18"/>
                <w:szCs w:val="18"/>
              </w:rPr>
              <w:t>nivelación</w:t>
            </w:r>
            <w:r w:rsidRPr="00731B64">
              <w:rPr>
                <w:rFonts w:ascii="Arial" w:hAnsi="Arial" w:cs="Arial" w:hint="eastAsia"/>
                <w:sz w:val="18"/>
                <w:szCs w:val="18"/>
              </w:rPr>
              <w:t xml:space="preserve">, </w:t>
            </w:r>
            <w:r w:rsidRPr="00731B64">
              <w:rPr>
                <w:rFonts w:ascii="Arial" w:hAnsi="Arial" w:cs="Arial"/>
                <w:sz w:val="18"/>
                <w:szCs w:val="18"/>
              </w:rPr>
              <w:t>excavaci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todos los materiales necesarios,  acarreos en carretilla a 10 mts.,  desperdicios, limpieza, mano de obra, equipo y herramienta.</w:t>
            </w:r>
          </w:p>
          <w:p w:rsidR="00997DEF" w:rsidRPr="003C6091"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sz w:val="18"/>
                <w:szCs w:val="18"/>
              </w:rPr>
              <w:t>Instalaci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del sistema de tierras alrededor del edificio con varilla coperweld de 3.05 </w:t>
            </w:r>
            <w:r w:rsidRPr="00731B64">
              <w:rPr>
                <w:rFonts w:ascii="Arial" w:hAnsi="Arial" w:cs="Arial"/>
                <w:sz w:val="18"/>
                <w:szCs w:val="18"/>
              </w:rPr>
              <w:t>mts</w:t>
            </w:r>
            <w:r w:rsidRPr="00731B64">
              <w:rPr>
                <w:rFonts w:ascii="Arial" w:hAnsi="Arial" w:cs="Arial" w:hint="eastAsia"/>
                <w:sz w:val="18"/>
                <w:szCs w:val="18"/>
              </w:rPr>
              <w:t xml:space="preserve"> x 5/8", cable desnudo de cobre suave calibre 3/0 awg (125 ml aproximadamente) unidos con soldadura cadweld no. 115 termofundente (ver detalle en plano) incluye: materiales, mano de obra y todo lo necesario para su correcta </w:t>
            </w:r>
            <w:r w:rsidRPr="00731B64">
              <w:rPr>
                <w:rFonts w:ascii="Arial" w:hAnsi="Arial" w:cs="Arial"/>
                <w:sz w:val="18"/>
                <w:szCs w:val="18"/>
              </w:rPr>
              <w:t>instalaci</w:t>
            </w:r>
            <w:r>
              <w:rPr>
                <w:rFonts w:ascii="Arial" w:hAnsi="Arial" w:cs="Arial"/>
                <w:sz w:val="18"/>
                <w:szCs w:val="18"/>
              </w:rPr>
              <w:t>ó</w:t>
            </w:r>
            <w:r w:rsidRPr="00731B64">
              <w:rPr>
                <w:rFonts w:ascii="Arial" w:hAnsi="Arial" w:cs="Arial"/>
                <w:sz w:val="18"/>
                <w:szCs w:val="18"/>
              </w:rPr>
              <w:t>n</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b/>
                <w:sz w:val="18"/>
                <w:szCs w:val="18"/>
              </w:rPr>
            </w:pPr>
            <w:r w:rsidRPr="00731B64">
              <w:rPr>
                <w:rFonts w:ascii="Arial" w:hAnsi="Arial" w:cs="Arial" w:hint="eastAsia"/>
                <w:b/>
                <w:sz w:val="18"/>
                <w:szCs w:val="18"/>
              </w:rPr>
              <w:t>INSTALACION DE FIBRA OPTICA</w:t>
            </w:r>
          </w:p>
          <w:p w:rsidR="00997DEF" w:rsidRPr="003124FE" w:rsidRDefault="00997DEF" w:rsidP="00997DEF">
            <w:pPr>
              <w:jc w:val="both"/>
              <w:rPr>
                <w:rFonts w:ascii="Arial" w:hAnsi="Arial" w:cs="Arial"/>
                <w:b/>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Sal. De red con chalupa o caja de registro de 19mm incl. Ranuras, sum. Y col. De tubo y conector conduit pvc, uso pesado de 13 y 19 mm. (ver plano de red), y todo lo necesario p/su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Sal. de red con caja de registro galvanizada de 25 mm, con sobretapa de 25 mm, incl. ranura, sum. y col. de tubo y conector conduit pvc, uso pesado de 25 mm. ver plano de </w:t>
            </w:r>
            <w:r w:rsidRPr="00731B64">
              <w:rPr>
                <w:rFonts w:ascii="Arial" w:hAnsi="Arial" w:cs="Arial"/>
                <w:sz w:val="18"/>
                <w:szCs w:val="18"/>
              </w:rPr>
              <w:t>red; y</w:t>
            </w:r>
            <w:r w:rsidRPr="00731B64">
              <w:rPr>
                <w:rFonts w:ascii="Arial" w:hAnsi="Arial" w:cs="Arial" w:hint="eastAsia"/>
                <w:sz w:val="18"/>
                <w:szCs w:val="18"/>
              </w:rPr>
              <w:t xml:space="preserve"> todo lo necesario p/su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Sal. Con caja </w:t>
            </w:r>
            <w:r w:rsidRPr="00731B64">
              <w:rPr>
                <w:rFonts w:ascii="Arial" w:hAnsi="Arial" w:cs="Arial"/>
                <w:sz w:val="18"/>
                <w:szCs w:val="18"/>
              </w:rPr>
              <w:t>telef</w:t>
            </w:r>
            <w:r>
              <w:rPr>
                <w:rFonts w:ascii="Arial" w:hAnsi="Arial" w:cs="Arial"/>
                <w:sz w:val="18"/>
                <w:szCs w:val="18"/>
              </w:rPr>
              <w:t>ó</w:t>
            </w:r>
            <w:r w:rsidRPr="00731B64">
              <w:rPr>
                <w:rFonts w:ascii="Arial" w:hAnsi="Arial" w:cs="Arial"/>
                <w:sz w:val="18"/>
                <w:szCs w:val="18"/>
              </w:rPr>
              <w:t>nica</w:t>
            </w:r>
            <w:r w:rsidRPr="00731B64">
              <w:rPr>
                <w:rFonts w:ascii="Arial" w:hAnsi="Arial" w:cs="Arial" w:hint="eastAsia"/>
                <w:sz w:val="18"/>
                <w:szCs w:val="18"/>
              </w:rPr>
              <w:t xml:space="preserve"> de 30x30cm, con tapa abisagrada, incl. Ranura, sum. Y col. De tubo y conector conduit pvc, uso pesado </w:t>
            </w:r>
            <w:r w:rsidRPr="00731B64">
              <w:rPr>
                <w:rFonts w:ascii="Arial" w:hAnsi="Arial" w:cs="Arial"/>
                <w:sz w:val="18"/>
                <w:szCs w:val="18"/>
              </w:rPr>
              <w:t>de 19</w:t>
            </w:r>
            <w:r w:rsidRPr="00731B64">
              <w:rPr>
                <w:rFonts w:ascii="Arial" w:hAnsi="Arial" w:cs="Arial" w:hint="eastAsia"/>
                <w:sz w:val="18"/>
                <w:szCs w:val="18"/>
              </w:rPr>
              <w:t xml:space="preserve"> mm. (ver plano de red</w:t>
            </w:r>
            <w:r w:rsidRPr="00731B64">
              <w:rPr>
                <w:rFonts w:ascii="Arial" w:hAnsi="Arial" w:cs="Arial"/>
                <w:sz w:val="18"/>
                <w:szCs w:val="18"/>
              </w:rPr>
              <w:t>); tubería</w:t>
            </w:r>
            <w:r w:rsidRPr="00731B64">
              <w:rPr>
                <w:rFonts w:ascii="Arial" w:hAnsi="Arial" w:cs="Arial" w:hint="eastAsia"/>
                <w:sz w:val="18"/>
                <w:szCs w:val="18"/>
              </w:rPr>
              <w:t xml:space="preserve"> de </w:t>
            </w:r>
            <w:r w:rsidRPr="00731B64">
              <w:rPr>
                <w:rFonts w:ascii="Arial" w:hAnsi="Arial" w:cs="Arial"/>
                <w:sz w:val="18"/>
                <w:szCs w:val="18"/>
              </w:rPr>
              <w:t>conexi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a </w:t>
            </w:r>
            <w:r w:rsidRPr="00731B64">
              <w:rPr>
                <w:rFonts w:ascii="Arial" w:hAnsi="Arial" w:cs="Arial"/>
                <w:sz w:val="18"/>
                <w:szCs w:val="18"/>
              </w:rPr>
              <w:t>registro</w:t>
            </w:r>
            <w:r w:rsidRPr="00731B64">
              <w:rPr>
                <w:rFonts w:ascii="Arial" w:hAnsi="Arial" w:cs="Arial" w:hint="eastAsia"/>
                <w:sz w:val="18"/>
                <w:szCs w:val="18"/>
              </w:rPr>
              <w:t xml:space="preserve"> de red y todo lo necesario p/su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Tubo conduit de PVC. pesado de 51 mm. de di</w:t>
            </w:r>
            <w:r w:rsidRPr="00731B64">
              <w:rPr>
                <w:rFonts w:ascii="Arial" w:hAnsi="Arial" w:cs="Arial" w:hint="eastAsia"/>
                <w:sz w:val="18"/>
                <w:szCs w:val="18"/>
              </w:rPr>
              <w:t>á</w:t>
            </w:r>
            <w:r w:rsidRPr="00731B64">
              <w:rPr>
                <w:rFonts w:ascii="Arial" w:hAnsi="Arial" w:cs="Arial" w:hint="eastAsia"/>
                <w:sz w:val="18"/>
                <w:szCs w:val="18"/>
              </w:rPr>
              <w:t xml:space="preserve">metro, incluye: materiales, acarreos, cortes, desperdicios, </w:t>
            </w:r>
            <w:r w:rsidRPr="00731B64">
              <w:rPr>
                <w:rFonts w:ascii="Arial" w:hAnsi="Arial" w:cs="Arial"/>
                <w:sz w:val="18"/>
                <w:szCs w:val="18"/>
              </w:rPr>
              <w:t>instalaci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mano de obra, pruebas, equipo y herramienta.</w:t>
            </w:r>
          </w:p>
          <w:p w:rsidR="00997DEF" w:rsidRDefault="00997DEF" w:rsidP="00997DEF">
            <w:pPr>
              <w:jc w:val="both"/>
              <w:rPr>
                <w:rFonts w:ascii="Arial" w:hAnsi="Arial" w:cs="Arial"/>
                <w:sz w:val="18"/>
                <w:szCs w:val="18"/>
              </w:rPr>
            </w:pPr>
          </w:p>
          <w:p w:rsidR="00D20C63" w:rsidRDefault="00D20C63" w:rsidP="00997DEF">
            <w:pPr>
              <w:jc w:val="both"/>
              <w:rPr>
                <w:rFonts w:ascii="Arial" w:hAnsi="Arial" w:cs="Arial"/>
                <w:sz w:val="18"/>
                <w:szCs w:val="18"/>
              </w:rPr>
            </w:pPr>
          </w:p>
          <w:p w:rsidR="00D20C63" w:rsidRDefault="00D20C63" w:rsidP="00997DEF">
            <w:pPr>
              <w:jc w:val="both"/>
              <w:rPr>
                <w:rFonts w:ascii="Arial" w:hAnsi="Arial" w:cs="Arial"/>
                <w:sz w:val="18"/>
                <w:szCs w:val="18"/>
              </w:rPr>
            </w:pPr>
          </w:p>
          <w:p w:rsidR="00D20C63" w:rsidRDefault="00D20C63" w:rsidP="00997DEF">
            <w:pPr>
              <w:jc w:val="both"/>
              <w:rPr>
                <w:rFonts w:ascii="Arial" w:hAnsi="Arial" w:cs="Arial"/>
                <w:sz w:val="18"/>
                <w:szCs w:val="18"/>
              </w:rPr>
            </w:pPr>
          </w:p>
          <w:p w:rsidR="00D20C63" w:rsidRDefault="00D20C63" w:rsidP="00997DEF">
            <w:pPr>
              <w:jc w:val="both"/>
              <w:rPr>
                <w:rFonts w:ascii="Arial" w:hAnsi="Arial" w:cs="Arial"/>
                <w:sz w:val="18"/>
                <w:szCs w:val="18"/>
              </w:rPr>
            </w:pPr>
          </w:p>
          <w:p w:rsidR="00D20C63" w:rsidRPr="003124FE" w:rsidRDefault="00D20C63" w:rsidP="00997DEF">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LOTE</w:t>
            </w:r>
            <w:r w:rsidRPr="003124FE">
              <w:rPr>
                <w:rFonts w:ascii="Arial" w:hAnsi="Arial" w:cs="Arial"/>
                <w:sz w:val="18"/>
                <w:szCs w:val="18"/>
              </w:rPr>
              <w:t>.</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SAL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ML</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Pr>
                <w:rFonts w:ascii="Arial" w:hAnsi="Arial" w:cs="Arial"/>
                <w:sz w:val="18"/>
                <w:szCs w:val="18"/>
              </w:rPr>
              <w:t>5</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177</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24</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6</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122</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Pr="003124FE"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A5.1</w:t>
            </w: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Default="00997DEF" w:rsidP="00997DEF">
            <w:pPr>
              <w:rPr>
                <w:rFonts w:ascii="Arial" w:hAnsi="Arial" w:cs="Arial"/>
                <w:sz w:val="18"/>
                <w:szCs w:val="18"/>
                <w:lang w:val="en-US"/>
              </w:rPr>
            </w:pPr>
          </w:p>
          <w:p w:rsidR="00997DEF" w:rsidRPr="003124FE" w:rsidRDefault="00997DEF" w:rsidP="00997DEF">
            <w:pPr>
              <w:rPr>
                <w:rFonts w:ascii="Arial" w:hAnsi="Arial" w:cs="Arial"/>
                <w:sz w:val="18"/>
                <w:szCs w:val="18"/>
                <w:lang w:val="en-US"/>
              </w:rPr>
            </w:pPr>
          </w:p>
        </w:tc>
        <w:tc>
          <w:tcPr>
            <w:tcW w:w="1237"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sz w:val="18"/>
                <w:szCs w:val="18"/>
                <w:lang w:val="en-US"/>
              </w:rPr>
            </w:pPr>
          </w:p>
        </w:tc>
      </w:tr>
      <w:tr w:rsidR="00997DEF" w:rsidRPr="003124F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P. UNITARIO</w:t>
            </w: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IMPORTE</w:t>
            </w:r>
          </w:p>
        </w:tc>
      </w:tr>
      <w:tr w:rsidR="00997DEF" w:rsidRPr="00D53B9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Height w:val="8348"/>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REGELECT02</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TPVCP100</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b/>
                <w:sz w:val="16"/>
                <w:szCs w:val="16"/>
              </w:rPr>
            </w:pPr>
          </w:p>
          <w:p w:rsidR="00997DEF" w:rsidRPr="004A54C5" w:rsidRDefault="00997DEF" w:rsidP="00997DEF">
            <w:pPr>
              <w:jc w:val="center"/>
              <w:rPr>
                <w:rFonts w:ascii="Arial" w:hAnsi="Arial" w:cs="Arial"/>
                <w:b/>
                <w:sz w:val="16"/>
                <w:szCs w:val="16"/>
              </w:rPr>
            </w:pPr>
            <w:r w:rsidRPr="004A54C5">
              <w:rPr>
                <w:rFonts w:ascii="Arial" w:hAnsi="Arial" w:cs="Arial" w:hint="eastAsia"/>
                <w:b/>
                <w:sz w:val="16"/>
                <w:szCs w:val="16"/>
              </w:rPr>
              <w:t>A5.3</w:t>
            </w: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ALAR-IEL-01-032</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ALAR-IEL-01-033</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b/>
                <w:sz w:val="16"/>
                <w:szCs w:val="16"/>
              </w:rPr>
            </w:pPr>
            <w:r w:rsidRPr="004A54C5">
              <w:rPr>
                <w:rFonts w:ascii="Arial" w:hAnsi="Arial" w:cs="Arial" w:hint="eastAsia"/>
                <w:b/>
                <w:sz w:val="16"/>
                <w:szCs w:val="16"/>
              </w:rPr>
              <w:t>A5.4</w:t>
            </w: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SALHW025</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RS4610</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3124FE" w:rsidRDefault="00997DEF" w:rsidP="00997DEF">
            <w:pP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Registro </w:t>
            </w:r>
            <w:r w:rsidRPr="00731B64">
              <w:rPr>
                <w:rFonts w:ascii="Arial" w:hAnsi="Arial" w:cs="Arial"/>
                <w:sz w:val="18"/>
                <w:szCs w:val="18"/>
              </w:rPr>
              <w:t>el</w:t>
            </w:r>
            <w:r>
              <w:rPr>
                <w:rFonts w:ascii="Arial" w:hAnsi="Arial" w:cs="Arial"/>
                <w:sz w:val="18"/>
                <w:szCs w:val="18"/>
              </w:rPr>
              <w:t>é</w:t>
            </w:r>
            <w:r w:rsidRPr="00731B64">
              <w:rPr>
                <w:rFonts w:ascii="Arial" w:hAnsi="Arial" w:cs="Arial"/>
                <w:sz w:val="18"/>
                <w:szCs w:val="18"/>
              </w:rPr>
              <w:t>ctrico</w:t>
            </w:r>
            <w:r w:rsidRPr="00731B64">
              <w:rPr>
                <w:rFonts w:ascii="Arial" w:hAnsi="Arial" w:cs="Arial" w:hint="eastAsia"/>
                <w:sz w:val="18"/>
                <w:szCs w:val="18"/>
              </w:rPr>
              <w:t xml:space="preserve"> de 0.6 x 0.6 m. de medidas interiores y .6  m. de profundidad,  a base de muros de block de concreto de 15x20x40 cms. de espesor,  asentado con mezcla de cemento arena en </w:t>
            </w:r>
            <w:r w:rsidRPr="00731B64">
              <w:rPr>
                <w:rFonts w:ascii="Arial" w:hAnsi="Arial" w:cs="Arial"/>
                <w:sz w:val="18"/>
                <w:szCs w:val="18"/>
              </w:rPr>
              <w:t>proporci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de 1:5, de 1 cm. de espesor,  aplanado acabado pulido en interior, sobre base de tezontle de 10 cms. de espesor,  con tapa de 0.08 m.</w:t>
            </w:r>
            <w:r>
              <w:rPr>
                <w:rFonts w:ascii="Arial" w:hAnsi="Arial" w:cs="Arial"/>
                <w:sz w:val="18"/>
                <w:szCs w:val="18"/>
              </w:rPr>
              <w:t xml:space="preserve"> </w:t>
            </w:r>
            <w:r w:rsidRPr="00731B64">
              <w:rPr>
                <w:rFonts w:ascii="Arial" w:hAnsi="Arial" w:cs="Arial" w:hint="eastAsia"/>
                <w:sz w:val="18"/>
                <w:szCs w:val="18"/>
              </w:rPr>
              <w:t xml:space="preserve">de espesor, de concreto hecho en obra de F'c= 250 kg/cm2, con marco y contramarco de </w:t>
            </w:r>
            <w:r>
              <w:rPr>
                <w:rFonts w:ascii="Arial" w:hAnsi="Arial" w:cs="Arial"/>
                <w:sz w:val="18"/>
                <w:szCs w:val="18"/>
              </w:rPr>
              <w:t>á</w:t>
            </w:r>
            <w:r w:rsidRPr="00731B64">
              <w:rPr>
                <w:rFonts w:ascii="Arial" w:hAnsi="Arial" w:cs="Arial"/>
                <w:sz w:val="18"/>
                <w:szCs w:val="18"/>
              </w:rPr>
              <w:t>ngulo</w:t>
            </w:r>
            <w:r w:rsidRPr="00731B64">
              <w:rPr>
                <w:rFonts w:ascii="Arial" w:hAnsi="Arial" w:cs="Arial" w:hint="eastAsia"/>
                <w:sz w:val="18"/>
                <w:szCs w:val="18"/>
              </w:rPr>
              <w:t xml:space="preserve"> de acero de 1/4x3 pulgadas, armada con varilla del No. 3 @ 15 en ambos sentidos sobre cadena de 0.12x0.15 m. armada con 4 varillas del No. 3 y estribos del No. 2 a cada 20 cms.,  Incluye: trazo, </w:t>
            </w:r>
            <w:r w:rsidRPr="00731B64">
              <w:rPr>
                <w:rFonts w:ascii="Arial" w:hAnsi="Arial" w:cs="Arial"/>
                <w:sz w:val="18"/>
                <w:szCs w:val="18"/>
              </w:rPr>
              <w:t>nivelaci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w:t>
            </w:r>
            <w:r w:rsidRPr="00731B64">
              <w:rPr>
                <w:rFonts w:ascii="Arial" w:hAnsi="Arial" w:cs="Arial"/>
                <w:sz w:val="18"/>
                <w:szCs w:val="18"/>
              </w:rPr>
              <w:t>excavaci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todos los materiales necesarios,  acarreos en carretilla a 10 mts.,  desperdicios, limpieza, mano de obra, equipo y herramienta.</w:t>
            </w:r>
          </w:p>
          <w:p w:rsidR="00997DEF" w:rsidRDefault="00997DEF" w:rsidP="00997DEF">
            <w:pPr>
              <w:jc w:val="center"/>
              <w:rPr>
                <w:rFonts w:ascii="Arial" w:hAnsi="Arial" w:cs="Arial"/>
                <w:b/>
                <w:sz w:val="18"/>
                <w:szCs w:val="18"/>
              </w:rPr>
            </w:pPr>
          </w:p>
          <w:p w:rsidR="00997DEF" w:rsidRPr="00731B64" w:rsidRDefault="00997DEF" w:rsidP="00997DEF">
            <w:pPr>
              <w:jc w:val="both"/>
              <w:rPr>
                <w:rFonts w:ascii="Arial" w:hAnsi="Arial" w:cs="Arial"/>
                <w:sz w:val="18"/>
                <w:szCs w:val="18"/>
              </w:rPr>
            </w:pPr>
            <w:r w:rsidRPr="00731B64">
              <w:rPr>
                <w:rFonts w:ascii="Arial" w:hAnsi="Arial" w:cs="Arial" w:hint="eastAsia"/>
                <w:sz w:val="18"/>
                <w:szCs w:val="18"/>
              </w:rPr>
              <w:t xml:space="preserve">Sum. Y col. De tubo conduit pvc uso pesado 101 mm, inc; </w:t>
            </w:r>
            <w:r w:rsidRPr="00731B64">
              <w:rPr>
                <w:rFonts w:ascii="Arial" w:hAnsi="Arial" w:cs="Arial"/>
                <w:sz w:val="18"/>
                <w:szCs w:val="18"/>
              </w:rPr>
              <w:t>excavaci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relleno y </w:t>
            </w:r>
            <w:r w:rsidRPr="00731B64">
              <w:rPr>
                <w:rFonts w:ascii="Arial" w:hAnsi="Arial" w:cs="Arial"/>
                <w:sz w:val="18"/>
                <w:szCs w:val="18"/>
              </w:rPr>
              <w:t>compactaci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w:t>
            </w:r>
            <w:r w:rsidRPr="00731B64">
              <w:rPr>
                <w:rFonts w:ascii="Arial" w:hAnsi="Arial" w:cs="Arial"/>
                <w:sz w:val="18"/>
                <w:szCs w:val="18"/>
              </w:rPr>
              <w:t>conexi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xml:space="preserve"> a registros, y todo lo necesario para su buen funcionamiento, ver plano de red.</w:t>
            </w:r>
          </w:p>
          <w:p w:rsidR="00997DEF" w:rsidRDefault="00997DEF" w:rsidP="00997DEF">
            <w:pPr>
              <w:jc w:val="center"/>
              <w:rPr>
                <w:rFonts w:ascii="Arial" w:hAnsi="Arial" w:cs="Arial"/>
                <w:b/>
                <w:sz w:val="18"/>
                <w:szCs w:val="18"/>
              </w:rPr>
            </w:pPr>
          </w:p>
          <w:p w:rsidR="00997DEF" w:rsidRDefault="00997DEF" w:rsidP="00997DEF">
            <w:pPr>
              <w:rPr>
                <w:rFonts w:ascii="Arial" w:hAnsi="Arial" w:cs="Arial"/>
                <w:b/>
                <w:sz w:val="18"/>
                <w:szCs w:val="18"/>
              </w:rPr>
            </w:pPr>
            <w:r w:rsidRPr="00731B64">
              <w:rPr>
                <w:rFonts w:ascii="Arial" w:hAnsi="Arial" w:cs="Arial" w:hint="eastAsia"/>
                <w:b/>
                <w:sz w:val="18"/>
                <w:szCs w:val="18"/>
              </w:rPr>
              <w:t>INSTALACION DE ALARMAS</w:t>
            </w: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Salida para el sistema de </w:t>
            </w:r>
            <w:r w:rsidRPr="00731B64">
              <w:rPr>
                <w:rFonts w:ascii="Arial" w:hAnsi="Arial" w:cs="Arial"/>
                <w:sz w:val="18"/>
                <w:szCs w:val="18"/>
              </w:rPr>
              <w:t>alarmas, con</w:t>
            </w:r>
            <w:r w:rsidRPr="00731B64">
              <w:rPr>
                <w:rFonts w:ascii="Arial" w:hAnsi="Arial" w:cs="Arial" w:hint="eastAsia"/>
                <w:sz w:val="18"/>
                <w:szCs w:val="18"/>
              </w:rPr>
              <w:t xml:space="preserve"> caja de registro galvanizada de 13 mm.</w:t>
            </w:r>
            <w:r>
              <w:rPr>
                <w:rFonts w:ascii="Arial" w:hAnsi="Arial" w:cs="Arial"/>
                <w:sz w:val="18"/>
                <w:szCs w:val="18"/>
              </w:rPr>
              <w:t xml:space="preserve"> </w:t>
            </w:r>
            <w:r w:rsidRPr="00731B64">
              <w:rPr>
                <w:rFonts w:ascii="Arial" w:hAnsi="Arial" w:cs="Arial" w:hint="eastAsia"/>
                <w:sz w:val="18"/>
                <w:szCs w:val="18"/>
              </w:rPr>
              <w:t>tapa de 13 mm.,</w:t>
            </w:r>
            <w:r>
              <w:rPr>
                <w:rFonts w:ascii="Arial" w:hAnsi="Arial" w:cs="Arial"/>
                <w:sz w:val="18"/>
                <w:szCs w:val="18"/>
              </w:rPr>
              <w:t xml:space="preserve"> </w:t>
            </w:r>
            <w:r w:rsidRPr="00731B64">
              <w:rPr>
                <w:rFonts w:ascii="Arial" w:hAnsi="Arial" w:cs="Arial" w:hint="eastAsia"/>
                <w:sz w:val="18"/>
                <w:szCs w:val="18"/>
              </w:rPr>
              <w:t xml:space="preserve">ver plano de </w:t>
            </w:r>
            <w:r w:rsidRPr="00731B64">
              <w:rPr>
                <w:rFonts w:ascii="Arial" w:hAnsi="Arial" w:cs="Arial"/>
                <w:sz w:val="18"/>
                <w:szCs w:val="18"/>
              </w:rPr>
              <w:t>alarmas, incluye</w:t>
            </w:r>
            <w:r w:rsidRPr="00731B64">
              <w:rPr>
                <w:rFonts w:ascii="Arial" w:hAnsi="Arial" w:cs="Arial" w:hint="eastAsia"/>
                <w:sz w:val="18"/>
                <w:szCs w:val="18"/>
              </w:rPr>
              <w:t xml:space="preserve">; suministro y </w:t>
            </w:r>
            <w:r w:rsidRPr="00731B64">
              <w:rPr>
                <w:rFonts w:ascii="Arial" w:hAnsi="Arial" w:cs="Arial"/>
                <w:sz w:val="18"/>
                <w:szCs w:val="18"/>
              </w:rPr>
              <w:t>colocación</w:t>
            </w:r>
            <w:r w:rsidRPr="00731B64">
              <w:rPr>
                <w:rFonts w:ascii="Arial" w:hAnsi="Arial" w:cs="Arial" w:hint="eastAsia"/>
                <w:sz w:val="18"/>
                <w:szCs w:val="18"/>
              </w:rPr>
              <w:t xml:space="preserve"> de tubo y conector conduit pvc uso pesado de 13 mm. Y todo lo necesario para su buen funcionamiento.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Salida para el sistema de alarmas con caja de registro galvanizada de 19 mm, con tapa de 19 mm, incl. Ranura, sum. Y col. De tubo y conector conduit pvc, uso pesado de 19 mm. Ver plano de </w:t>
            </w:r>
            <w:r w:rsidRPr="00731B64">
              <w:rPr>
                <w:rFonts w:ascii="Arial" w:hAnsi="Arial" w:cs="Arial"/>
                <w:sz w:val="18"/>
                <w:szCs w:val="18"/>
              </w:rPr>
              <w:t>alarmas; y</w:t>
            </w:r>
            <w:r w:rsidRPr="00731B64">
              <w:rPr>
                <w:rFonts w:ascii="Arial" w:hAnsi="Arial" w:cs="Arial" w:hint="eastAsia"/>
                <w:sz w:val="18"/>
                <w:szCs w:val="18"/>
              </w:rPr>
              <w:t xml:space="preserve"> todo lo necesario p/su buen funcionamiento.</w:t>
            </w:r>
          </w:p>
          <w:p w:rsidR="00997DEF" w:rsidRDefault="00997DEF" w:rsidP="00997DEF">
            <w:pPr>
              <w:jc w:val="both"/>
              <w:rPr>
                <w:rFonts w:ascii="Arial" w:hAnsi="Arial" w:cs="Arial"/>
                <w:sz w:val="18"/>
                <w:szCs w:val="18"/>
              </w:rPr>
            </w:pPr>
          </w:p>
          <w:p w:rsidR="00997DEF" w:rsidRPr="00731B64" w:rsidRDefault="00997DEF" w:rsidP="00997DEF">
            <w:pPr>
              <w:jc w:val="both"/>
              <w:rPr>
                <w:rFonts w:ascii="Arial" w:hAnsi="Arial" w:cs="Arial"/>
                <w:b/>
                <w:sz w:val="18"/>
                <w:szCs w:val="18"/>
              </w:rPr>
            </w:pPr>
            <w:r w:rsidRPr="00731B64">
              <w:rPr>
                <w:rFonts w:ascii="Arial" w:hAnsi="Arial" w:cs="Arial" w:hint="eastAsia"/>
                <w:b/>
                <w:sz w:val="18"/>
                <w:szCs w:val="18"/>
              </w:rPr>
              <w:t>INSTALACION HIDRAULICA</w:t>
            </w: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Salida </w:t>
            </w:r>
            <w:r w:rsidRPr="00731B64">
              <w:rPr>
                <w:rFonts w:ascii="Arial" w:hAnsi="Arial" w:cs="Arial"/>
                <w:sz w:val="18"/>
                <w:szCs w:val="18"/>
              </w:rPr>
              <w:t>hidráulica</w:t>
            </w:r>
            <w:r w:rsidRPr="00731B64">
              <w:rPr>
                <w:rFonts w:ascii="Arial" w:hAnsi="Arial" w:cs="Arial" w:hint="eastAsia"/>
                <w:sz w:val="18"/>
                <w:szCs w:val="18"/>
              </w:rPr>
              <w:t xml:space="preserve">, para tarjas, lavabos, mingitorio, </w:t>
            </w:r>
            <w:r w:rsidRPr="00731B64">
              <w:rPr>
                <w:rFonts w:ascii="Arial" w:hAnsi="Arial" w:cs="Arial"/>
                <w:sz w:val="18"/>
                <w:szCs w:val="18"/>
              </w:rPr>
              <w:t>W.C.</w:t>
            </w:r>
            <w:r w:rsidRPr="00731B64">
              <w:rPr>
                <w:rFonts w:ascii="Arial" w:hAnsi="Arial" w:cs="Arial" w:hint="eastAsia"/>
                <w:sz w:val="18"/>
                <w:szCs w:val="18"/>
              </w:rPr>
              <w:t xml:space="preserve"> con </w:t>
            </w:r>
            <w:r w:rsidRPr="00731B64">
              <w:rPr>
                <w:rFonts w:ascii="Arial" w:hAnsi="Arial" w:cs="Arial"/>
                <w:sz w:val="18"/>
                <w:szCs w:val="18"/>
              </w:rPr>
              <w:t>tubería</w:t>
            </w:r>
            <w:r w:rsidRPr="00731B64">
              <w:rPr>
                <w:rFonts w:ascii="Arial" w:hAnsi="Arial" w:cs="Arial" w:hint="eastAsia"/>
                <w:sz w:val="18"/>
                <w:szCs w:val="18"/>
              </w:rPr>
              <w:t xml:space="preserve"> de cobre tipo "m" de 1/2" a 1 1/2", incluye; excavaciones, ranuras, resanes, conexi</w:t>
            </w:r>
            <w:r>
              <w:rPr>
                <w:rFonts w:ascii="Arial" w:hAnsi="Arial" w:cs="Arial" w:hint="eastAsia"/>
                <w:sz w:val="18"/>
                <w:szCs w:val="18"/>
              </w:rPr>
              <w:t>o</w:t>
            </w:r>
            <w:r w:rsidRPr="00731B64">
              <w:rPr>
                <w:rFonts w:ascii="Arial" w:hAnsi="Arial" w:cs="Arial" w:hint="eastAsia"/>
                <w:sz w:val="18"/>
                <w:szCs w:val="18"/>
              </w:rPr>
              <w:t xml:space="preserve">nes, materiales, </w:t>
            </w:r>
            <w:r w:rsidRPr="00731B64">
              <w:rPr>
                <w:rFonts w:ascii="Arial" w:hAnsi="Arial" w:cs="Arial"/>
                <w:sz w:val="18"/>
                <w:szCs w:val="18"/>
              </w:rPr>
              <w:t>herramienta</w:t>
            </w:r>
            <w:r w:rsidRPr="00731B64">
              <w:rPr>
                <w:rFonts w:ascii="Arial" w:hAnsi="Arial" w:cs="Arial" w:hint="eastAsia"/>
                <w:sz w:val="18"/>
                <w:szCs w:val="18"/>
              </w:rPr>
              <w:t xml:space="preserve">, mano de obra, pruebas y todo lo necesario para su buen funcionamiento. limpieza del </w:t>
            </w:r>
            <w:r w:rsidRPr="00731B64">
              <w:rPr>
                <w:rFonts w:ascii="Arial" w:hAnsi="Arial" w:cs="Arial"/>
                <w:sz w:val="18"/>
                <w:szCs w:val="18"/>
              </w:rPr>
              <w:t>área</w:t>
            </w:r>
            <w:r w:rsidRPr="00731B64">
              <w:rPr>
                <w:rFonts w:ascii="Arial" w:hAnsi="Arial" w:cs="Arial" w:hint="eastAsia"/>
                <w:sz w:val="18"/>
                <w:szCs w:val="18"/>
              </w:rPr>
              <w:t xml:space="preserve"> de trabajo.</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731B64">
              <w:rPr>
                <w:rFonts w:ascii="Arial" w:hAnsi="Arial" w:cs="Arial" w:hint="eastAsia"/>
                <w:sz w:val="18"/>
                <w:szCs w:val="18"/>
              </w:rPr>
              <w:t xml:space="preserve">Registro de 0.40x0.60x1.00 m. de muros de tabique rojo recocido, asentado con mezcla cemento arena 1:5, con aplanado pulido en el </w:t>
            </w:r>
            <w:r w:rsidRPr="00731B64">
              <w:rPr>
                <w:rFonts w:ascii="Arial" w:hAnsi="Arial" w:cs="Arial"/>
                <w:sz w:val="18"/>
                <w:szCs w:val="18"/>
              </w:rPr>
              <w:t>interior, con</w:t>
            </w:r>
            <w:r w:rsidRPr="00731B64">
              <w:rPr>
                <w:rFonts w:ascii="Arial" w:hAnsi="Arial" w:cs="Arial" w:hint="eastAsia"/>
                <w:sz w:val="18"/>
                <w:szCs w:val="18"/>
              </w:rPr>
              <w:t xml:space="preserve"> tapa de 5 cm. de </w:t>
            </w:r>
            <w:r w:rsidRPr="00731B64">
              <w:rPr>
                <w:rFonts w:ascii="Arial" w:hAnsi="Arial" w:cs="Arial"/>
                <w:sz w:val="18"/>
                <w:szCs w:val="18"/>
              </w:rPr>
              <w:t>espesor de</w:t>
            </w:r>
            <w:r w:rsidRPr="00731B64">
              <w:rPr>
                <w:rFonts w:ascii="Arial" w:hAnsi="Arial" w:cs="Arial" w:hint="eastAsia"/>
                <w:sz w:val="18"/>
                <w:szCs w:val="18"/>
              </w:rPr>
              <w:t xml:space="preserve"> concreto de F'c=150 kg/cm2, con marco y contramarco comercial, piso de 8 cm. de espesor de </w:t>
            </w:r>
            <w:r w:rsidRPr="00731B64">
              <w:rPr>
                <w:rFonts w:ascii="Arial" w:hAnsi="Arial" w:cs="Arial"/>
                <w:sz w:val="18"/>
                <w:szCs w:val="18"/>
              </w:rPr>
              <w:t>concreto de</w:t>
            </w:r>
            <w:r w:rsidRPr="00731B64">
              <w:rPr>
                <w:rFonts w:ascii="Arial" w:hAnsi="Arial" w:cs="Arial" w:hint="eastAsia"/>
                <w:sz w:val="18"/>
                <w:szCs w:val="18"/>
              </w:rPr>
              <w:t xml:space="preserve"> F'c=150 kg/cm2, incluye: materiales, acarreos, </w:t>
            </w:r>
            <w:r w:rsidRPr="00731B64">
              <w:rPr>
                <w:rFonts w:ascii="Arial" w:hAnsi="Arial" w:cs="Arial"/>
                <w:sz w:val="18"/>
                <w:szCs w:val="18"/>
              </w:rPr>
              <w:t>excavaci</w:t>
            </w:r>
            <w:r>
              <w:rPr>
                <w:rFonts w:ascii="Arial" w:hAnsi="Arial" w:cs="Arial"/>
                <w:sz w:val="18"/>
                <w:szCs w:val="18"/>
              </w:rPr>
              <w:t>ó</w:t>
            </w:r>
            <w:r w:rsidRPr="00731B64">
              <w:rPr>
                <w:rFonts w:ascii="Arial" w:hAnsi="Arial" w:cs="Arial"/>
                <w:sz w:val="18"/>
                <w:szCs w:val="18"/>
              </w:rPr>
              <w:t>n</w:t>
            </w:r>
            <w:r w:rsidRPr="00731B64">
              <w:rPr>
                <w:rFonts w:ascii="Arial" w:hAnsi="Arial" w:cs="Arial" w:hint="eastAsia"/>
                <w:sz w:val="18"/>
                <w:szCs w:val="18"/>
              </w:rPr>
              <w:t>, mano de obra, equipo y herramienta.</w:t>
            </w:r>
          </w:p>
          <w:p w:rsidR="00997DEF" w:rsidRDefault="00997DEF" w:rsidP="00997DEF">
            <w:pPr>
              <w:jc w:val="both"/>
              <w:rPr>
                <w:rFonts w:ascii="Arial" w:hAnsi="Arial" w:cs="Arial"/>
                <w:b/>
                <w:sz w:val="18"/>
                <w:szCs w:val="18"/>
              </w:rPr>
            </w:pPr>
          </w:p>
          <w:p w:rsidR="00997DEF" w:rsidRDefault="00997DEF" w:rsidP="00997DEF">
            <w:pPr>
              <w:jc w:val="center"/>
              <w:rPr>
                <w:rFonts w:ascii="Arial" w:hAnsi="Arial" w:cs="Arial"/>
                <w:b/>
                <w:sz w:val="18"/>
                <w:szCs w:val="18"/>
              </w:rPr>
            </w:pPr>
          </w:p>
          <w:p w:rsidR="00997DEF" w:rsidRPr="003124FE" w:rsidRDefault="00997DEF" w:rsidP="00997DEF">
            <w:pPr>
              <w:jc w:val="both"/>
              <w:rPr>
                <w:rFonts w:ascii="Arial" w:hAnsi="Arial" w:cs="Arial"/>
                <w:sz w:val="18"/>
                <w:szCs w:val="18"/>
              </w:rPr>
            </w:pP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SA</w:t>
            </w:r>
            <w:r w:rsidRPr="003124FE">
              <w:rPr>
                <w:rFonts w:ascii="Arial" w:hAnsi="Arial" w:cs="Arial"/>
                <w:sz w:val="18"/>
                <w:szCs w:val="18"/>
              </w:rPr>
              <w:t>L</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sz w:val="18"/>
                <w:szCs w:val="18"/>
              </w:rPr>
            </w:pPr>
            <w:r>
              <w:rPr>
                <w:rFonts w:ascii="Arial" w:hAnsi="Arial" w:cs="Arial"/>
                <w:sz w:val="18"/>
                <w:szCs w:val="18"/>
              </w:rPr>
              <w:t>7.00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15.00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14.00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6</w:t>
            </w:r>
            <w:r w:rsidRPr="003124FE">
              <w:rPr>
                <w:rFonts w:ascii="Arial" w:hAnsi="Arial" w:cs="Arial"/>
                <w:sz w:val="18"/>
                <w:szCs w:val="18"/>
              </w:rPr>
              <w:t>.00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17</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A5.2</w:t>
            </w: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A5.3</w:t>
            </w: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A5.4</w:t>
            </w:r>
          </w:p>
          <w:p w:rsidR="00997DEF" w:rsidRDefault="00997DEF" w:rsidP="00997DEF">
            <w:pPr>
              <w:jc w:val="center"/>
              <w:rPr>
                <w:rFonts w:ascii="Arial" w:hAnsi="Arial" w:cs="Arial"/>
                <w:b/>
                <w:sz w:val="18"/>
                <w:szCs w:val="18"/>
              </w:rPr>
            </w:pPr>
          </w:p>
          <w:p w:rsidR="00997DEF" w:rsidRPr="00FB45FC" w:rsidRDefault="00997DEF" w:rsidP="00997DEF">
            <w:pPr>
              <w:jc w:val="center"/>
              <w:rPr>
                <w:rFonts w:ascii="Arial" w:hAnsi="Arial" w:cs="Arial"/>
                <w:b/>
                <w:sz w:val="18"/>
                <w:szCs w:val="18"/>
              </w:rPr>
            </w:pP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3E3A9B" w:rsidRDefault="00997DEF" w:rsidP="00997DEF">
            <w:pPr>
              <w:jc w:val="both"/>
              <w:rPr>
                <w:rFonts w:ascii="Arial" w:hAnsi="Arial" w:cs="Arial"/>
                <w:sz w:val="18"/>
                <w:szCs w:val="18"/>
                <w:lang w:val="en-US"/>
              </w:rPr>
            </w:pPr>
          </w:p>
        </w:tc>
      </w:tr>
      <w:tr w:rsidR="00997DEF" w:rsidRPr="00D53B9E"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P. UNITARIO</w:t>
            </w: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IMPORTE</w:t>
            </w:r>
          </w:p>
        </w:tc>
      </w:tr>
      <w:tr w:rsidR="00997DEF" w:rsidRPr="00ED2FA0"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b/>
                <w:sz w:val="16"/>
                <w:szCs w:val="16"/>
              </w:rPr>
            </w:pPr>
            <w:r w:rsidRPr="004A54C5">
              <w:rPr>
                <w:rFonts w:ascii="Arial" w:hAnsi="Arial" w:cs="Arial" w:hint="eastAsia"/>
                <w:b/>
                <w:sz w:val="16"/>
                <w:szCs w:val="16"/>
              </w:rPr>
              <w:t>A5.5</w:t>
            </w: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MFTARE47</w:t>
            </w:r>
          </w:p>
          <w:p w:rsidR="00997DEF" w:rsidRDefault="00997DEF" w:rsidP="00997DEF">
            <w:pPr>
              <w:jc w:val="both"/>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MNIAG</w:t>
            </w:r>
          </w:p>
          <w:p w:rsidR="00997DEF" w:rsidRPr="004A54C5" w:rsidRDefault="00997DEF" w:rsidP="00997DEF">
            <w:pPr>
              <w:jc w:val="both"/>
              <w:rPr>
                <w:rFonts w:ascii="Arial" w:hAnsi="Arial" w:cs="Arial"/>
                <w:sz w:val="16"/>
                <w:szCs w:val="16"/>
              </w:rPr>
            </w:pPr>
          </w:p>
          <w:p w:rsidR="00997DEF" w:rsidRDefault="00997DEF" w:rsidP="00997DEF">
            <w:pPr>
              <w:jc w:val="both"/>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ISI05</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IS003</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ACCCPB</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b/>
                <w:sz w:val="16"/>
                <w:szCs w:val="16"/>
              </w:rPr>
            </w:pPr>
            <w:r w:rsidRPr="004A54C5">
              <w:rPr>
                <w:rFonts w:ascii="Arial" w:hAnsi="Arial" w:cs="Arial" w:hint="eastAsia"/>
                <w:b/>
                <w:sz w:val="16"/>
                <w:szCs w:val="16"/>
              </w:rPr>
              <w:t>A5.6</w:t>
            </w:r>
          </w:p>
          <w:p w:rsidR="00997DEF" w:rsidRPr="004A54C5" w:rsidRDefault="00997DEF" w:rsidP="00997DEF">
            <w:pPr>
              <w:jc w:val="both"/>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SALSR002</w:t>
            </w:r>
          </w:p>
          <w:p w:rsidR="00997DEF" w:rsidRPr="004A54C5" w:rsidRDefault="00997DEF" w:rsidP="00997DEF">
            <w:pP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SALSL001</w:t>
            </w:r>
          </w:p>
          <w:p w:rsidR="00997DEF" w:rsidRPr="004A54C5" w:rsidRDefault="00997DEF" w:rsidP="00997DEF">
            <w:pP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RS4610</w:t>
            </w:r>
          </w:p>
          <w:p w:rsidR="00997DEF" w:rsidRPr="003124FE" w:rsidRDefault="00997DEF" w:rsidP="00997DEF">
            <w:pPr>
              <w:jc w:val="center"/>
              <w:rPr>
                <w:rFonts w:ascii="Arial" w:hAnsi="Arial" w:cs="Arial"/>
                <w:sz w:val="18"/>
                <w:szCs w:val="18"/>
              </w:rPr>
            </w:pP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Pr="000042FE" w:rsidRDefault="00997DEF" w:rsidP="00997DEF">
            <w:pPr>
              <w:jc w:val="both"/>
              <w:rPr>
                <w:rFonts w:ascii="Arial" w:hAnsi="Arial" w:cs="Arial"/>
                <w:b/>
                <w:sz w:val="18"/>
                <w:szCs w:val="18"/>
              </w:rPr>
            </w:pPr>
            <w:r w:rsidRPr="000042FE">
              <w:rPr>
                <w:rFonts w:ascii="Arial" w:hAnsi="Arial" w:cs="Arial" w:hint="eastAsia"/>
                <w:b/>
                <w:sz w:val="18"/>
                <w:szCs w:val="18"/>
              </w:rPr>
              <w:t>MUEBLES DE BAÑO</w:t>
            </w:r>
          </w:p>
          <w:p w:rsidR="00997DEF" w:rsidRDefault="00997DEF" w:rsidP="00997DEF">
            <w:pPr>
              <w:jc w:val="both"/>
              <w:rPr>
                <w:rFonts w:ascii="Arial" w:hAnsi="Arial" w:cs="Arial"/>
                <w:sz w:val="18"/>
                <w:szCs w:val="18"/>
              </w:rPr>
            </w:pPr>
            <w:r w:rsidRPr="000042FE">
              <w:rPr>
                <w:rFonts w:ascii="Arial" w:hAnsi="Arial" w:cs="Arial" w:hint="eastAsia"/>
                <w:sz w:val="18"/>
                <w:szCs w:val="18"/>
              </w:rPr>
              <w:t>Tarja de 0.47x0.49 m, incluye: materiales, mano de obra, equipo y herramienta.</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0042FE">
              <w:rPr>
                <w:rFonts w:ascii="Arial" w:hAnsi="Arial" w:cs="Arial" w:hint="eastAsia"/>
                <w:sz w:val="18"/>
                <w:szCs w:val="18"/>
              </w:rPr>
              <w:t xml:space="preserve">Mingitorio Ideal Standard modelo </w:t>
            </w:r>
            <w:r w:rsidRPr="000042FE">
              <w:rPr>
                <w:rFonts w:ascii="Arial" w:hAnsi="Arial" w:cs="Arial"/>
                <w:sz w:val="18"/>
                <w:szCs w:val="18"/>
              </w:rPr>
              <w:t>Niágara</w:t>
            </w:r>
            <w:r w:rsidRPr="000042FE">
              <w:rPr>
                <w:rFonts w:ascii="Arial" w:hAnsi="Arial" w:cs="Arial" w:hint="eastAsia"/>
                <w:sz w:val="18"/>
                <w:szCs w:val="18"/>
              </w:rPr>
              <w:t xml:space="preserve"> color blanco, incluye: </w:t>
            </w:r>
            <w:r w:rsidRPr="000042FE">
              <w:rPr>
                <w:rFonts w:ascii="Arial" w:hAnsi="Arial" w:cs="Arial"/>
                <w:sz w:val="18"/>
                <w:szCs w:val="18"/>
              </w:rPr>
              <w:t>instalaci</w:t>
            </w:r>
            <w:r>
              <w:rPr>
                <w:rFonts w:ascii="Arial" w:hAnsi="Arial" w:cs="Arial"/>
                <w:sz w:val="18"/>
                <w:szCs w:val="18"/>
              </w:rPr>
              <w:t>ó</w:t>
            </w:r>
            <w:r w:rsidRPr="000042FE">
              <w:rPr>
                <w:rFonts w:ascii="Arial" w:hAnsi="Arial" w:cs="Arial"/>
                <w:sz w:val="18"/>
                <w:szCs w:val="18"/>
              </w:rPr>
              <w:t>n</w:t>
            </w:r>
            <w:r w:rsidRPr="000042FE">
              <w:rPr>
                <w:rFonts w:ascii="Arial" w:hAnsi="Arial" w:cs="Arial" w:hint="eastAsia"/>
                <w:sz w:val="18"/>
                <w:szCs w:val="18"/>
              </w:rPr>
              <w:t xml:space="preserve"> y pruebas.</w:t>
            </w:r>
          </w:p>
          <w:p w:rsidR="00997DEF" w:rsidRDefault="00997DEF" w:rsidP="00997DEF">
            <w:pPr>
              <w:jc w:val="both"/>
              <w:rPr>
                <w:rFonts w:ascii="Arial" w:hAnsi="Arial" w:cs="Arial"/>
                <w:sz w:val="18"/>
                <w:szCs w:val="18"/>
              </w:rPr>
            </w:pPr>
          </w:p>
          <w:p w:rsidR="00997DEF" w:rsidRPr="00EB35C3" w:rsidRDefault="00997DEF" w:rsidP="00997DEF">
            <w:pPr>
              <w:jc w:val="both"/>
              <w:rPr>
                <w:rFonts w:ascii="Arial" w:hAnsi="Arial" w:cs="Arial"/>
                <w:sz w:val="18"/>
                <w:szCs w:val="18"/>
              </w:rPr>
            </w:pPr>
            <w:r w:rsidRPr="00EB35C3">
              <w:rPr>
                <w:rFonts w:ascii="Arial" w:hAnsi="Arial" w:cs="Arial" w:hint="eastAsia"/>
                <w:sz w:val="18"/>
                <w:szCs w:val="18"/>
              </w:rPr>
              <w:t xml:space="preserve">Inodoro Ideal Standard modelo Cadet, color blanco, incluye: materiales, mano de obra, </w:t>
            </w:r>
            <w:r w:rsidRPr="00EB35C3">
              <w:rPr>
                <w:rFonts w:ascii="Arial" w:hAnsi="Arial" w:cs="Arial"/>
                <w:sz w:val="18"/>
                <w:szCs w:val="18"/>
              </w:rPr>
              <w:t>instalaci</w:t>
            </w:r>
            <w:r>
              <w:rPr>
                <w:rFonts w:ascii="Arial" w:hAnsi="Arial" w:cs="Arial"/>
                <w:sz w:val="18"/>
                <w:szCs w:val="18"/>
              </w:rPr>
              <w:t>ó</w:t>
            </w:r>
            <w:r w:rsidRPr="00EB35C3">
              <w:rPr>
                <w:rFonts w:ascii="Arial" w:hAnsi="Arial" w:cs="Arial"/>
                <w:sz w:val="18"/>
                <w:szCs w:val="18"/>
              </w:rPr>
              <w:t>n</w:t>
            </w:r>
            <w:r w:rsidRPr="00EB35C3">
              <w:rPr>
                <w:rFonts w:ascii="Arial" w:hAnsi="Arial" w:cs="Arial" w:hint="eastAsia"/>
                <w:sz w:val="18"/>
                <w:szCs w:val="18"/>
              </w:rPr>
              <w:t xml:space="preserve"> y pruebas.</w:t>
            </w:r>
          </w:p>
          <w:p w:rsidR="00997DEF" w:rsidRPr="00EB35C3" w:rsidRDefault="00997DEF" w:rsidP="00997DEF">
            <w:pPr>
              <w:jc w:val="both"/>
              <w:rPr>
                <w:rFonts w:ascii="Arial" w:hAnsi="Arial" w:cs="Arial"/>
                <w:sz w:val="18"/>
                <w:szCs w:val="18"/>
              </w:rPr>
            </w:pPr>
          </w:p>
          <w:p w:rsidR="00997DEF" w:rsidRPr="00EB35C3" w:rsidRDefault="00997DEF" w:rsidP="00997DEF">
            <w:pPr>
              <w:jc w:val="both"/>
              <w:rPr>
                <w:rFonts w:ascii="Arial" w:hAnsi="Arial" w:cs="Arial"/>
                <w:sz w:val="18"/>
                <w:szCs w:val="18"/>
              </w:rPr>
            </w:pPr>
            <w:r w:rsidRPr="00EB35C3">
              <w:rPr>
                <w:rFonts w:ascii="Arial" w:hAnsi="Arial" w:cs="Arial" w:hint="eastAsia"/>
                <w:sz w:val="18"/>
                <w:szCs w:val="18"/>
              </w:rPr>
              <w:t xml:space="preserve">Suministro e </w:t>
            </w:r>
            <w:r w:rsidRPr="00EB35C3">
              <w:rPr>
                <w:rFonts w:ascii="Arial" w:hAnsi="Arial" w:cs="Arial"/>
                <w:sz w:val="18"/>
                <w:szCs w:val="18"/>
              </w:rPr>
              <w:t>instalaci</w:t>
            </w:r>
            <w:r>
              <w:rPr>
                <w:rFonts w:ascii="Arial" w:hAnsi="Arial" w:cs="Arial"/>
                <w:sz w:val="18"/>
                <w:szCs w:val="18"/>
              </w:rPr>
              <w:t>ó</w:t>
            </w:r>
            <w:r w:rsidRPr="00EB35C3">
              <w:rPr>
                <w:rFonts w:ascii="Arial" w:hAnsi="Arial" w:cs="Arial"/>
                <w:sz w:val="18"/>
                <w:szCs w:val="18"/>
              </w:rPr>
              <w:t>n</w:t>
            </w:r>
            <w:r w:rsidRPr="00EB35C3">
              <w:rPr>
                <w:rFonts w:ascii="Arial" w:hAnsi="Arial" w:cs="Arial" w:hint="eastAsia"/>
                <w:sz w:val="18"/>
                <w:szCs w:val="18"/>
              </w:rPr>
              <w:t xml:space="preserve"> de lavabo, modelo Veracruz I, de la marca American </w:t>
            </w:r>
            <w:r w:rsidRPr="00EB35C3">
              <w:rPr>
                <w:rFonts w:ascii="Arial" w:hAnsi="Arial" w:cs="Arial"/>
                <w:sz w:val="18"/>
                <w:szCs w:val="18"/>
              </w:rPr>
              <w:t>Standard, color</w:t>
            </w:r>
            <w:r w:rsidRPr="00EB35C3">
              <w:rPr>
                <w:rFonts w:ascii="Arial" w:hAnsi="Arial" w:cs="Arial" w:hint="eastAsia"/>
                <w:sz w:val="18"/>
                <w:szCs w:val="18"/>
              </w:rPr>
              <w:t xml:space="preserve"> blanco, con cespol modelo </w:t>
            </w:r>
            <w:r w:rsidRPr="00EB35C3">
              <w:rPr>
                <w:rFonts w:ascii="Arial" w:hAnsi="Arial" w:cs="Arial"/>
                <w:sz w:val="18"/>
                <w:szCs w:val="18"/>
              </w:rPr>
              <w:t>pvc, con</w:t>
            </w:r>
            <w:r w:rsidRPr="00EB35C3">
              <w:rPr>
                <w:rFonts w:ascii="Arial" w:hAnsi="Arial" w:cs="Arial" w:hint="eastAsia"/>
                <w:sz w:val="18"/>
                <w:szCs w:val="18"/>
              </w:rPr>
              <w:t xml:space="preserve"> llave modelo urrea 4046, incluye: mangueras y llaves de control angular, acarreo hasta el sitio de su </w:t>
            </w:r>
            <w:r w:rsidRPr="00EB35C3">
              <w:rPr>
                <w:rFonts w:ascii="Arial" w:hAnsi="Arial" w:cs="Arial"/>
                <w:sz w:val="18"/>
                <w:szCs w:val="18"/>
              </w:rPr>
              <w:t>utilizaci</w:t>
            </w:r>
            <w:r>
              <w:rPr>
                <w:rFonts w:ascii="Arial" w:hAnsi="Arial" w:cs="Arial"/>
                <w:sz w:val="18"/>
                <w:szCs w:val="18"/>
              </w:rPr>
              <w:t>ó</w:t>
            </w:r>
            <w:r w:rsidRPr="00EB35C3">
              <w:rPr>
                <w:rFonts w:ascii="Arial" w:hAnsi="Arial" w:cs="Arial"/>
                <w:sz w:val="18"/>
                <w:szCs w:val="18"/>
              </w:rPr>
              <w:t>n</w:t>
            </w:r>
            <w:r w:rsidRPr="00EB35C3">
              <w:rPr>
                <w:rFonts w:ascii="Arial" w:hAnsi="Arial" w:cs="Arial" w:hint="eastAsia"/>
                <w:sz w:val="18"/>
                <w:szCs w:val="18"/>
              </w:rPr>
              <w:t xml:space="preserve">, </w:t>
            </w:r>
            <w:r w:rsidRPr="00EB35C3">
              <w:rPr>
                <w:rFonts w:ascii="Arial" w:hAnsi="Arial" w:cs="Arial"/>
                <w:sz w:val="18"/>
                <w:szCs w:val="18"/>
              </w:rPr>
              <w:t>instalaci</w:t>
            </w:r>
            <w:r>
              <w:rPr>
                <w:rFonts w:ascii="Arial" w:hAnsi="Arial" w:cs="Arial"/>
                <w:sz w:val="18"/>
                <w:szCs w:val="18"/>
              </w:rPr>
              <w:t>ó</w:t>
            </w:r>
            <w:r w:rsidRPr="00EB35C3">
              <w:rPr>
                <w:rFonts w:ascii="Arial" w:hAnsi="Arial" w:cs="Arial"/>
                <w:sz w:val="18"/>
                <w:szCs w:val="18"/>
              </w:rPr>
              <w:t>n</w:t>
            </w:r>
            <w:r w:rsidRPr="00EB35C3">
              <w:rPr>
                <w:rFonts w:ascii="Arial" w:hAnsi="Arial" w:cs="Arial" w:hint="eastAsia"/>
                <w:sz w:val="18"/>
                <w:szCs w:val="18"/>
              </w:rPr>
              <w:t>, mano de obra, equipo y herramienta.</w:t>
            </w:r>
          </w:p>
          <w:p w:rsidR="00997DEF" w:rsidRPr="00EB35C3" w:rsidRDefault="00997DEF" w:rsidP="00997DEF">
            <w:pPr>
              <w:jc w:val="both"/>
              <w:rPr>
                <w:rFonts w:ascii="Arial" w:hAnsi="Arial" w:cs="Arial"/>
                <w:sz w:val="18"/>
                <w:szCs w:val="18"/>
              </w:rPr>
            </w:pPr>
          </w:p>
          <w:p w:rsidR="00997DEF" w:rsidRPr="00EB35C3" w:rsidRDefault="00997DEF" w:rsidP="00997DEF">
            <w:pPr>
              <w:jc w:val="both"/>
              <w:rPr>
                <w:rFonts w:ascii="Arial" w:hAnsi="Arial" w:cs="Arial"/>
                <w:sz w:val="18"/>
                <w:szCs w:val="18"/>
              </w:rPr>
            </w:pPr>
            <w:r w:rsidRPr="00EB35C3">
              <w:rPr>
                <w:rFonts w:ascii="Arial" w:hAnsi="Arial" w:cs="Arial" w:hint="eastAsia"/>
                <w:sz w:val="18"/>
                <w:szCs w:val="18"/>
              </w:rPr>
              <w:t>Accesorios para baño cromados de la marca helvex l</w:t>
            </w:r>
            <w:r w:rsidRPr="00EB35C3">
              <w:rPr>
                <w:rFonts w:ascii="Arial" w:hAnsi="Arial" w:cs="Arial" w:hint="eastAsia"/>
                <w:sz w:val="18"/>
                <w:szCs w:val="18"/>
              </w:rPr>
              <w:t>í</w:t>
            </w:r>
            <w:r w:rsidRPr="00EB35C3">
              <w:rPr>
                <w:rFonts w:ascii="Arial" w:hAnsi="Arial" w:cs="Arial" w:hint="eastAsia"/>
                <w:sz w:val="18"/>
                <w:szCs w:val="18"/>
              </w:rPr>
              <w:t xml:space="preserve">nea </w:t>
            </w:r>
            <w:r w:rsidRPr="00EB35C3">
              <w:rPr>
                <w:rFonts w:ascii="Arial" w:hAnsi="Arial" w:cs="Arial"/>
                <w:sz w:val="18"/>
                <w:szCs w:val="18"/>
              </w:rPr>
              <w:t>cl</w:t>
            </w:r>
            <w:r>
              <w:rPr>
                <w:rFonts w:ascii="Arial" w:hAnsi="Arial" w:cs="Arial"/>
                <w:sz w:val="18"/>
                <w:szCs w:val="18"/>
              </w:rPr>
              <w:t>á</w:t>
            </w:r>
            <w:r w:rsidRPr="00EB35C3">
              <w:rPr>
                <w:rFonts w:ascii="Arial" w:hAnsi="Arial" w:cs="Arial"/>
                <w:sz w:val="18"/>
                <w:szCs w:val="18"/>
              </w:rPr>
              <w:t>sica</w:t>
            </w:r>
            <w:r w:rsidRPr="00EB35C3">
              <w:rPr>
                <w:rFonts w:ascii="Arial" w:hAnsi="Arial" w:cs="Arial" w:hint="eastAsia"/>
                <w:sz w:val="18"/>
                <w:szCs w:val="18"/>
              </w:rPr>
              <w:t>, incluye: mano de obra, equipo y herramienta.</w:t>
            </w:r>
          </w:p>
          <w:p w:rsidR="00997DEF" w:rsidRDefault="00997DEF" w:rsidP="00997DEF">
            <w:pPr>
              <w:jc w:val="both"/>
              <w:rPr>
                <w:rFonts w:ascii="Arial" w:hAnsi="Arial" w:cs="Arial"/>
                <w:sz w:val="18"/>
                <w:szCs w:val="18"/>
              </w:rPr>
            </w:pPr>
          </w:p>
          <w:p w:rsidR="00997DEF" w:rsidRPr="00EB35C3" w:rsidRDefault="00997DEF" w:rsidP="00997DEF">
            <w:pPr>
              <w:jc w:val="both"/>
              <w:rPr>
                <w:rFonts w:ascii="Arial" w:hAnsi="Arial" w:cs="Arial"/>
                <w:sz w:val="18"/>
                <w:szCs w:val="18"/>
              </w:rPr>
            </w:pPr>
          </w:p>
          <w:p w:rsidR="00997DEF" w:rsidRDefault="00997DEF" w:rsidP="00997DEF">
            <w:pPr>
              <w:jc w:val="both"/>
              <w:rPr>
                <w:rFonts w:ascii="Arial" w:hAnsi="Arial" w:cs="Arial"/>
                <w:b/>
                <w:sz w:val="18"/>
                <w:szCs w:val="18"/>
              </w:rPr>
            </w:pPr>
            <w:r w:rsidRPr="000042FE">
              <w:rPr>
                <w:rFonts w:ascii="Arial" w:hAnsi="Arial" w:cs="Arial" w:hint="eastAsia"/>
                <w:b/>
                <w:sz w:val="18"/>
                <w:szCs w:val="18"/>
              </w:rPr>
              <w:t>INSTALACION SANITARIA</w:t>
            </w:r>
          </w:p>
          <w:p w:rsidR="00997DEF" w:rsidRDefault="00997DEF" w:rsidP="00997DEF">
            <w:pPr>
              <w:jc w:val="center"/>
              <w:rPr>
                <w:rFonts w:ascii="Arial" w:hAnsi="Arial" w:cs="Arial"/>
                <w:b/>
                <w:sz w:val="18"/>
                <w:szCs w:val="18"/>
              </w:rPr>
            </w:pPr>
          </w:p>
          <w:p w:rsidR="00997DEF" w:rsidRDefault="00997DEF" w:rsidP="00997DEF">
            <w:pPr>
              <w:jc w:val="both"/>
              <w:rPr>
                <w:rFonts w:ascii="Arial" w:hAnsi="Arial" w:cs="Arial"/>
                <w:sz w:val="18"/>
                <w:szCs w:val="18"/>
              </w:rPr>
            </w:pPr>
            <w:r w:rsidRPr="000042FE">
              <w:rPr>
                <w:rFonts w:ascii="Arial" w:hAnsi="Arial" w:cs="Arial" w:hint="eastAsia"/>
                <w:sz w:val="18"/>
                <w:szCs w:val="18"/>
              </w:rPr>
              <w:t xml:space="preserve">Salida sanitaria con tubo de pvc sanitario reforzado, incluye; conexiones, </w:t>
            </w:r>
            <w:r w:rsidRPr="000042FE">
              <w:rPr>
                <w:rFonts w:ascii="Arial" w:hAnsi="Arial" w:cs="Arial"/>
                <w:sz w:val="18"/>
                <w:szCs w:val="18"/>
              </w:rPr>
              <w:t>tubería</w:t>
            </w:r>
            <w:r w:rsidRPr="000042FE">
              <w:rPr>
                <w:rFonts w:ascii="Arial" w:hAnsi="Arial" w:cs="Arial" w:hint="eastAsia"/>
                <w:sz w:val="18"/>
                <w:szCs w:val="18"/>
              </w:rPr>
              <w:t xml:space="preserve"> de pvc 2" y 4", herrajes los necesarios, herramienta, mano de obra, pruebas y todo lo necesario para su buen funcionamiento. limpieza del </w:t>
            </w:r>
            <w:r w:rsidRPr="000042FE">
              <w:rPr>
                <w:rFonts w:ascii="Arial" w:hAnsi="Arial" w:cs="Arial"/>
                <w:sz w:val="18"/>
                <w:szCs w:val="18"/>
              </w:rPr>
              <w:t>área</w:t>
            </w:r>
            <w:r w:rsidRPr="000042FE">
              <w:rPr>
                <w:rFonts w:ascii="Arial" w:hAnsi="Arial" w:cs="Arial" w:hint="eastAsia"/>
                <w:sz w:val="18"/>
                <w:szCs w:val="18"/>
              </w:rPr>
              <w:t xml:space="preserve"> de trabajo.</w:t>
            </w:r>
          </w:p>
          <w:p w:rsidR="00997DEF" w:rsidRPr="003124FE"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r w:rsidRPr="000042FE">
              <w:rPr>
                <w:rFonts w:ascii="Arial" w:hAnsi="Arial" w:cs="Arial" w:hint="eastAsia"/>
                <w:sz w:val="18"/>
                <w:szCs w:val="18"/>
              </w:rPr>
              <w:t xml:space="preserve">tubo de </w:t>
            </w:r>
            <w:r w:rsidRPr="000042FE">
              <w:rPr>
                <w:rFonts w:ascii="Arial" w:hAnsi="Arial" w:cs="Arial"/>
                <w:sz w:val="18"/>
                <w:szCs w:val="18"/>
              </w:rPr>
              <w:t>ventilación</w:t>
            </w:r>
            <w:r w:rsidRPr="000042FE">
              <w:rPr>
                <w:rFonts w:ascii="Arial" w:hAnsi="Arial" w:cs="Arial" w:hint="eastAsia"/>
                <w:sz w:val="18"/>
                <w:szCs w:val="18"/>
              </w:rPr>
              <w:t xml:space="preserve"> para </w:t>
            </w:r>
            <w:r w:rsidRPr="000042FE">
              <w:rPr>
                <w:rFonts w:ascii="Arial" w:hAnsi="Arial" w:cs="Arial"/>
                <w:sz w:val="18"/>
                <w:szCs w:val="18"/>
              </w:rPr>
              <w:t>línea</w:t>
            </w:r>
            <w:r w:rsidRPr="000042FE">
              <w:rPr>
                <w:rFonts w:ascii="Arial" w:hAnsi="Arial" w:cs="Arial" w:hint="eastAsia"/>
                <w:sz w:val="18"/>
                <w:szCs w:val="18"/>
              </w:rPr>
              <w:t xml:space="preserve"> sanitaria con tubo de pvc sanitario (anger) de 2" hasta 35 cm sobre el nivel de la azotea, incluye: </w:t>
            </w:r>
            <w:r w:rsidRPr="000042FE">
              <w:rPr>
                <w:rFonts w:ascii="Arial" w:hAnsi="Arial" w:cs="Arial"/>
                <w:sz w:val="18"/>
                <w:szCs w:val="18"/>
              </w:rPr>
              <w:t>tubería</w:t>
            </w:r>
            <w:r w:rsidRPr="000042FE">
              <w:rPr>
                <w:rFonts w:ascii="Arial" w:hAnsi="Arial" w:cs="Arial" w:hint="eastAsia"/>
                <w:sz w:val="18"/>
                <w:szCs w:val="18"/>
              </w:rPr>
              <w:t xml:space="preserve"> de pvc, conexiones, materiales menores, herramienta, mano de obra, ranuras, resanes y todo lo necesario para su buen funcionamiento.</w:t>
            </w:r>
          </w:p>
          <w:p w:rsidR="00997DEF" w:rsidRDefault="00997DEF" w:rsidP="00997DEF">
            <w:pPr>
              <w:jc w:val="both"/>
              <w:rPr>
                <w:rFonts w:ascii="Arial" w:hAnsi="Arial" w:cs="Arial"/>
                <w:b/>
                <w:sz w:val="18"/>
                <w:szCs w:val="18"/>
              </w:rPr>
            </w:pPr>
          </w:p>
          <w:p w:rsidR="00997DEF" w:rsidRDefault="00997DEF" w:rsidP="00997DEF">
            <w:pPr>
              <w:jc w:val="both"/>
              <w:rPr>
                <w:rFonts w:ascii="Arial" w:hAnsi="Arial" w:cs="Arial"/>
                <w:sz w:val="18"/>
                <w:szCs w:val="18"/>
              </w:rPr>
            </w:pPr>
            <w:r w:rsidRPr="000042FE">
              <w:rPr>
                <w:rFonts w:ascii="Arial" w:hAnsi="Arial" w:cs="Arial" w:hint="eastAsia"/>
                <w:sz w:val="18"/>
                <w:szCs w:val="18"/>
              </w:rPr>
              <w:t xml:space="preserve">Registro de 0.40x0.60x1.00 m. de muros de tabique rojo recocido, asentado con mezcla cemento arena 1:5, con aplanado pulido en el </w:t>
            </w:r>
            <w:r w:rsidRPr="000042FE">
              <w:rPr>
                <w:rFonts w:ascii="Arial" w:hAnsi="Arial" w:cs="Arial"/>
                <w:sz w:val="18"/>
                <w:szCs w:val="18"/>
              </w:rPr>
              <w:t>interior, con</w:t>
            </w:r>
            <w:r w:rsidRPr="000042FE">
              <w:rPr>
                <w:rFonts w:ascii="Arial" w:hAnsi="Arial" w:cs="Arial" w:hint="eastAsia"/>
                <w:sz w:val="18"/>
                <w:szCs w:val="18"/>
              </w:rPr>
              <w:t xml:space="preserve"> tapa de 5 cm. de </w:t>
            </w:r>
            <w:r w:rsidRPr="000042FE">
              <w:rPr>
                <w:rFonts w:ascii="Arial" w:hAnsi="Arial" w:cs="Arial"/>
                <w:sz w:val="18"/>
                <w:szCs w:val="18"/>
              </w:rPr>
              <w:t>espesor de</w:t>
            </w:r>
            <w:r w:rsidRPr="000042FE">
              <w:rPr>
                <w:rFonts w:ascii="Arial" w:hAnsi="Arial" w:cs="Arial" w:hint="eastAsia"/>
                <w:sz w:val="18"/>
                <w:szCs w:val="18"/>
              </w:rPr>
              <w:t xml:space="preserve"> concreto de F'c=150 kg/cm2, con marco y contramarco comercial, piso de 8 cm. de espesor de </w:t>
            </w:r>
            <w:r w:rsidRPr="000042FE">
              <w:rPr>
                <w:rFonts w:ascii="Arial" w:hAnsi="Arial" w:cs="Arial"/>
                <w:sz w:val="18"/>
                <w:szCs w:val="18"/>
              </w:rPr>
              <w:t>concreto de</w:t>
            </w:r>
            <w:r w:rsidRPr="000042FE">
              <w:rPr>
                <w:rFonts w:ascii="Arial" w:hAnsi="Arial" w:cs="Arial" w:hint="eastAsia"/>
                <w:sz w:val="18"/>
                <w:szCs w:val="18"/>
              </w:rPr>
              <w:t xml:space="preserve"> F'c=150 kg/cm2, incluye: materiales, acarreos, </w:t>
            </w:r>
            <w:r w:rsidRPr="000042FE">
              <w:rPr>
                <w:rFonts w:ascii="Arial" w:hAnsi="Arial" w:cs="Arial"/>
                <w:sz w:val="18"/>
                <w:szCs w:val="18"/>
              </w:rPr>
              <w:t>excavación</w:t>
            </w: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sz w:val="18"/>
                <w:szCs w:val="18"/>
              </w:rPr>
            </w:pPr>
          </w:p>
          <w:p w:rsidR="00997DEF" w:rsidRDefault="00997DEF" w:rsidP="00997DEF">
            <w:pPr>
              <w:jc w:val="both"/>
              <w:rPr>
                <w:rFonts w:ascii="Arial" w:hAnsi="Arial" w:cs="Arial"/>
                <w:b/>
                <w:sz w:val="18"/>
                <w:szCs w:val="18"/>
              </w:rPr>
            </w:pP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PZA</w:t>
            </w: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Pr="003124FE"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JGO</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SAL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PZA</w:t>
            </w: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2</w:t>
            </w:r>
            <w:r w:rsidRPr="003124FE">
              <w:rPr>
                <w:rFonts w:ascii="Arial" w:hAnsi="Arial" w:cs="Arial"/>
                <w:sz w:val="18"/>
                <w:szCs w:val="18"/>
              </w:rPr>
              <w:t>.00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10.00</w:t>
            </w: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r>
              <w:rPr>
                <w:rFonts w:ascii="Arial" w:hAnsi="Arial" w:cs="Arial"/>
                <w:sz w:val="18"/>
                <w:szCs w:val="18"/>
              </w:rPr>
              <w:t>6.00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17.00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3.00</w:t>
            </w:r>
          </w:p>
          <w:p w:rsidR="00997DEF"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sz w:val="18"/>
                <w:szCs w:val="18"/>
              </w:rPr>
            </w:pP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both"/>
              <w:rPr>
                <w:rFonts w:ascii="Arial" w:hAnsi="Arial" w:cs="Arial"/>
                <w:sz w:val="18"/>
                <w:szCs w:val="18"/>
                <w:lang w:val="en-US"/>
              </w:rPr>
            </w:pPr>
          </w:p>
          <w:p w:rsidR="00997DEF" w:rsidRPr="003124FE" w:rsidRDefault="00997DEF" w:rsidP="00997DEF">
            <w:pPr>
              <w:jc w:val="both"/>
              <w:rPr>
                <w:rFonts w:ascii="Arial" w:hAnsi="Arial" w:cs="Arial"/>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A5.5</w:t>
            </w: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lang w:val="en-US"/>
              </w:rPr>
            </w:pPr>
          </w:p>
          <w:p w:rsidR="00997DEF" w:rsidRDefault="00997DEF" w:rsidP="00997DEF">
            <w:pPr>
              <w:jc w:val="both"/>
              <w:rPr>
                <w:rFonts w:ascii="Arial" w:hAnsi="Arial" w:cs="Arial"/>
                <w:sz w:val="18"/>
                <w:szCs w:val="18"/>
                <w:lang w:val="en-US"/>
              </w:rPr>
            </w:pPr>
          </w:p>
          <w:p w:rsidR="00997DEF" w:rsidRDefault="00997DEF" w:rsidP="00997DEF">
            <w:pPr>
              <w:jc w:val="both"/>
              <w:rPr>
                <w:rFonts w:ascii="Arial" w:hAnsi="Arial" w:cs="Arial"/>
                <w:sz w:val="18"/>
                <w:szCs w:val="18"/>
                <w:lang w:val="en-US"/>
              </w:rPr>
            </w:pPr>
          </w:p>
          <w:p w:rsidR="00997DEF" w:rsidRDefault="00997DEF" w:rsidP="00997DEF">
            <w:pPr>
              <w:jc w:val="both"/>
              <w:rPr>
                <w:rFonts w:ascii="Arial" w:hAnsi="Arial" w:cs="Arial"/>
                <w:sz w:val="18"/>
                <w:szCs w:val="18"/>
                <w:lang w:val="en-US"/>
              </w:rPr>
            </w:pPr>
          </w:p>
          <w:p w:rsidR="00997DEF" w:rsidRDefault="00997DEF" w:rsidP="00997DEF">
            <w:pPr>
              <w:jc w:val="both"/>
              <w:rPr>
                <w:rFonts w:ascii="Arial" w:hAnsi="Arial" w:cs="Arial"/>
                <w:sz w:val="18"/>
                <w:szCs w:val="18"/>
                <w:lang w:val="en-US"/>
              </w:rPr>
            </w:pPr>
          </w:p>
          <w:p w:rsidR="00997DEF" w:rsidRDefault="00997DEF" w:rsidP="00997DEF">
            <w:pPr>
              <w:jc w:val="both"/>
              <w:rPr>
                <w:rFonts w:ascii="Arial" w:hAnsi="Arial" w:cs="Arial"/>
                <w:sz w:val="18"/>
                <w:szCs w:val="18"/>
                <w:lang w:val="en-US"/>
              </w:rPr>
            </w:pPr>
          </w:p>
          <w:p w:rsidR="00997DEF" w:rsidRDefault="00997DEF" w:rsidP="00997DEF">
            <w:pPr>
              <w:jc w:val="both"/>
              <w:rPr>
                <w:rFonts w:ascii="Arial" w:hAnsi="Arial" w:cs="Arial"/>
                <w:sz w:val="18"/>
                <w:szCs w:val="18"/>
                <w:lang w:val="en-US"/>
              </w:rPr>
            </w:pPr>
          </w:p>
          <w:p w:rsidR="00997DEF" w:rsidRPr="003124FE" w:rsidRDefault="00997DEF" w:rsidP="00997DEF">
            <w:pPr>
              <w:jc w:val="center"/>
              <w:rPr>
                <w:rFonts w:ascii="Arial" w:hAnsi="Arial" w:cs="Arial"/>
                <w:b/>
                <w:sz w:val="18"/>
                <w:szCs w:val="18"/>
              </w:rPr>
            </w:pPr>
            <w:r>
              <w:rPr>
                <w:rFonts w:ascii="Arial" w:hAnsi="Arial" w:cs="Arial"/>
                <w:b/>
                <w:sz w:val="18"/>
                <w:szCs w:val="18"/>
              </w:rPr>
              <w:t>SUB</w:t>
            </w:r>
            <w:r w:rsidRPr="003124FE">
              <w:rPr>
                <w:rFonts w:ascii="Arial" w:hAnsi="Arial" w:cs="Arial"/>
                <w:b/>
                <w:sz w:val="18"/>
                <w:szCs w:val="18"/>
              </w:rPr>
              <w:t xml:space="preserve">TOT. </w:t>
            </w:r>
            <w:r>
              <w:rPr>
                <w:rFonts w:ascii="Arial" w:hAnsi="Arial" w:cs="Arial"/>
                <w:b/>
                <w:sz w:val="18"/>
                <w:szCs w:val="18"/>
              </w:rPr>
              <w:t>A5.6</w:t>
            </w:r>
          </w:p>
          <w:p w:rsidR="00997DEF" w:rsidRPr="003124FE" w:rsidRDefault="00997DEF" w:rsidP="00997DEF">
            <w:pPr>
              <w:jc w:val="both"/>
              <w:rPr>
                <w:rFonts w:ascii="Arial" w:hAnsi="Arial" w:cs="Arial"/>
                <w:sz w:val="18"/>
                <w:szCs w:val="18"/>
                <w:lang w:val="en-US"/>
              </w:rPr>
            </w:pPr>
          </w:p>
          <w:p w:rsidR="00997DEF" w:rsidRPr="003124FE" w:rsidRDefault="00997DEF" w:rsidP="00997DEF">
            <w:pPr>
              <w:jc w:val="center"/>
              <w:rPr>
                <w:rFonts w:ascii="Arial" w:hAnsi="Arial" w:cs="Arial"/>
                <w:b/>
                <w:sz w:val="18"/>
                <w:szCs w:val="18"/>
              </w:rPr>
            </w:pPr>
            <w:r w:rsidRPr="003124FE">
              <w:rPr>
                <w:rFonts w:ascii="Arial" w:hAnsi="Arial" w:cs="Arial"/>
                <w:b/>
                <w:sz w:val="18"/>
                <w:szCs w:val="18"/>
              </w:rPr>
              <w:t xml:space="preserve">TOT. </w:t>
            </w:r>
            <w:r>
              <w:rPr>
                <w:rFonts w:ascii="Arial" w:hAnsi="Arial" w:cs="Arial"/>
                <w:b/>
                <w:sz w:val="18"/>
                <w:szCs w:val="18"/>
              </w:rPr>
              <w:t>A5</w:t>
            </w:r>
          </w:p>
          <w:p w:rsidR="00997DEF" w:rsidRPr="003124FE" w:rsidRDefault="00997DEF" w:rsidP="00997DEF">
            <w:pPr>
              <w:jc w:val="both"/>
              <w:rPr>
                <w:rFonts w:ascii="Arial" w:hAnsi="Arial" w:cs="Arial"/>
                <w:sz w:val="18"/>
                <w:szCs w:val="18"/>
                <w:lang w:val="en-US"/>
              </w:rPr>
            </w:pPr>
          </w:p>
          <w:p w:rsidR="00997DEF" w:rsidRPr="003124FE" w:rsidRDefault="00997DEF" w:rsidP="00997DEF">
            <w:pPr>
              <w:jc w:val="both"/>
              <w:rPr>
                <w:rFonts w:ascii="Arial" w:hAnsi="Arial" w:cs="Arial"/>
                <w:sz w:val="18"/>
                <w:szCs w:val="18"/>
                <w:lang w:val="en-US"/>
              </w:rPr>
            </w:pPr>
          </w:p>
          <w:p w:rsidR="00997DEF" w:rsidRPr="003124FE" w:rsidRDefault="00997DEF" w:rsidP="00997DEF">
            <w:pPr>
              <w:jc w:val="center"/>
              <w:rPr>
                <w:rFonts w:ascii="Arial" w:hAnsi="Arial" w:cs="Arial"/>
                <w:b/>
                <w:sz w:val="18"/>
                <w:szCs w:val="18"/>
                <w:lang w:val="en-US"/>
              </w:rPr>
            </w:pPr>
          </w:p>
          <w:p w:rsidR="00997DEF" w:rsidRPr="00ED2FA0" w:rsidRDefault="00997DEF" w:rsidP="00997DEF">
            <w:pPr>
              <w:jc w:val="center"/>
              <w:rPr>
                <w:rFonts w:ascii="Arial" w:hAnsi="Arial" w:cs="Arial"/>
                <w:b/>
                <w:sz w:val="18"/>
                <w:szCs w:val="18"/>
              </w:rPr>
            </w:pP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ED2FA0" w:rsidRDefault="00997DEF" w:rsidP="00997DEF">
            <w:pPr>
              <w:jc w:val="both"/>
              <w:rPr>
                <w:rFonts w:ascii="Arial" w:hAnsi="Arial" w:cs="Arial"/>
                <w:sz w:val="18"/>
                <w:szCs w:val="18"/>
              </w:rPr>
            </w:pPr>
          </w:p>
        </w:tc>
      </w:tr>
      <w:tr w:rsidR="00997DEF" w:rsidRPr="00ED2FA0"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CLAVE</w:t>
            </w: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     O     N     C     E     P     T     O</w:t>
            </w: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UNIDAD</w:t>
            </w: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center"/>
              <w:rPr>
                <w:rFonts w:ascii="Arial" w:hAnsi="Arial" w:cs="Arial"/>
                <w:b/>
                <w:sz w:val="18"/>
                <w:szCs w:val="18"/>
              </w:rPr>
            </w:pPr>
            <w:r w:rsidRPr="003124FE">
              <w:rPr>
                <w:rFonts w:ascii="Arial" w:hAnsi="Arial" w:cs="Arial"/>
                <w:b/>
                <w:sz w:val="18"/>
                <w:szCs w:val="18"/>
              </w:rPr>
              <w:t>CANTIDAD</w:t>
            </w: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P. UNITARIO</w:t>
            </w: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r w:rsidRPr="003124FE">
              <w:rPr>
                <w:rFonts w:ascii="Arial" w:hAnsi="Arial" w:cs="Arial"/>
                <w:b/>
                <w:sz w:val="18"/>
                <w:szCs w:val="18"/>
                <w:lang w:val="en-US"/>
              </w:rPr>
              <w:t>IMPORTE</w:t>
            </w:r>
          </w:p>
        </w:tc>
      </w:tr>
      <w:tr w:rsidR="00997DEF" w:rsidRPr="00ED2FA0" w:rsidTr="00997D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997DEF" w:rsidRPr="004A54C5" w:rsidRDefault="00997DEF" w:rsidP="00997DEF">
            <w:pPr>
              <w:jc w:val="center"/>
              <w:rPr>
                <w:rFonts w:ascii="Arial" w:hAnsi="Arial" w:cs="Arial"/>
                <w:b/>
                <w:sz w:val="16"/>
                <w:szCs w:val="16"/>
              </w:rPr>
            </w:pPr>
            <w:r w:rsidRPr="004A54C5">
              <w:rPr>
                <w:rFonts w:ascii="Arial" w:hAnsi="Arial" w:cs="Arial"/>
                <w:b/>
                <w:sz w:val="16"/>
                <w:szCs w:val="16"/>
              </w:rPr>
              <w:t>A6</w:t>
            </w: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ECE02IIA</w:t>
            </w: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RETC</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OE-01</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FCA1010</w:t>
            </w:r>
          </w:p>
          <w:p w:rsidR="00997DEF" w:rsidRPr="004A54C5"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OE-05</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OE-06</w:t>
            </w: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p>
          <w:p w:rsidR="00997DEF" w:rsidRPr="004A54C5" w:rsidRDefault="00997DEF" w:rsidP="00997DEF">
            <w:pPr>
              <w:jc w:val="center"/>
              <w:rPr>
                <w:rFonts w:ascii="Arial" w:hAnsi="Arial" w:cs="Arial"/>
                <w:sz w:val="16"/>
                <w:szCs w:val="16"/>
              </w:rPr>
            </w:pPr>
            <w:r w:rsidRPr="004A54C5">
              <w:rPr>
                <w:rFonts w:ascii="Arial" w:hAnsi="Arial" w:cs="Arial" w:hint="eastAsia"/>
                <w:sz w:val="16"/>
                <w:szCs w:val="16"/>
              </w:rPr>
              <w:t>OE-07</w:t>
            </w:r>
          </w:p>
          <w:p w:rsidR="00997DEF" w:rsidRPr="004A54C5" w:rsidRDefault="00997DEF" w:rsidP="00997DEF">
            <w:pPr>
              <w:jc w:val="center"/>
              <w:rPr>
                <w:rFonts w:ascii="Arial" w:hAnsi="Arial" w:cs="Arial"/>
                <w:sz w:val="16"/>
                <w:szCs w:val="16"/>
              </w:rPr>
            </w:pPr>
          </w:p>
          <w:p w:rsidR="00997DEF" w:rsidRPr="00773384" w:rsidRDefault="00997DEF" w:rsidP="00997DEF">
            <w:pPr>
              <w:jc w:val="center"/>
              <w:rPr>
                <w:rFonts w:ascii="Arial" w:hAnsi="Arial" w:cs="Arial"/>
                <w:sz w:val="18"/>
                <w:szCs w:val="18"/>
              </w:rPr>
            </w:pPr>
          </w:p>
          <w:p w:rsidR="00997DEF" w:rsidRPr="003124FE" w:rsidRDefault="00997DEF" w:rsidP="00997DEF">
            <w:pPr>
              <w:jc w:val="center"/>
              <w:rPr>
                <w:rFonts w:ascii="Arial" w:hAnsi="Arial" w:cs="Arial"/>
                <w:b/>
                <w:sz w:val="18"/>
                <w:szCs w:val="18"/>
              </w:rPr>
            </w:pPr>
          </w:p>
        </w:tc>
        <w:tc>
          <w:tcPr>
            <w:tcW w:w="6452" w:type="dxa"/>
            <w:gridSpan w:val="4"/>
            <w:tcBorders>
              <w:top w:val="single" w:sz="4" w:space="0" w:color="000000"/>
              <w:left w:val="single" w:sz="4" w:space="0" w:color="000000"/>
              <w:bottom w:val="single" w:sz="4" w:space="0" w:color="000000"/>
              <w:right w:val="single" w:sz="4" w:space="0" w:color="000000"/>
            </w:tcBorders>
          </w:tcPr>
          <w:p w:rsidR="00997DEF" w:rsidRPr="00773384" w:rsidRDefault="00997DEF" w:rsidP="00997DEF">
            <w:pPr>
              <w:rPr>
                <w:rFonts w:ascii="Arial" w:hAnsi="Arial" w:cs="Arial"/>
                <w:b/>
                <w:sz w:val="18"/>
                <w:szCs w:val="18"/>
              </w:rPr>
            </w:pPr>
            <w:r w:rsidRPr="00773384">
              <w:rPr>
                <w:rFonts w:ascii="Arial" w:hAnsi="Arial" w:cs="Arial" w:hint="eastAsia"/>
                <w:b/>
                <w:sz w:val="18"/>
                <w:szCs w:val="18"/>
              </w:rPr>
              <w:t>OBRA EXTERIOR</w:t>
            </w:r>
          </w:p>
          <w:p w:rsidR="00997DEF" w:rsidRPr="00773384" w:rsidRDefault="00997DEF" w:rsidP="00997DEF">
            <w:pPr>
              <w:jc w:val="both"/>
              <w:rPr>
                <w:rFonts w:ascii="Arial" w:hAnsi="Arial" w:cs="Arial"/>
                <w:sz w:val="18"/>
                <w:szCs w:val="18"/>
              </w:rPr>
            </w:pPr>
            <w:r w:rsidRPr="00773384">
              <w:rPr>
                <w:rFonts w:ascii="Arial" w:hAnsi="Arial" w:cs="Arial"/>
                <w:sz w:val="18"/>
                <w:szCs w:val="18"/>
              </w:rPr>
              <w:t>Excavación</w:t>
            </w:r>
            <w:r w:rsidRPr="00773384">
              <w:rPr>
                <w:rFonts w:ascii="Arial" w:hAnsi="Arial" w:cs="Arial" w:hint="eastAsia"/>
                <w:sz w:val="18"/>
                <w:szCs w:val="18"/>
              </w:rPr>
              <w:t xml:space="preserve"> de cepa a m</w:t>
            </w:r>
            <w:r w:rsidRPr="00773384">
              <w:rPr>
                <w:rFonts w:ascii="Arial" w:hAnsi="Arial" w:cs="Arial" w:hint="eastAsia"/>
                <w:sz w:val="18"/>
                <w:szCs w:val="18"/>
              </w:rPr>
              <w:t>á</w:t>
            </w:r>
            <w:r w:rsidRPr="00773384">
              <w:rPr>
                <w:rFonts w:ascii="Arial" w:hAnsi="Arial" w:cs="Arial" w:hint="eastAsia"/>
                <w:sz w:val="18"/>
                <w:szCs w:val="18"/>
              </w:rPr>
              <w:t>quina en material tipo II-A, de 0.00 a -2.00 m, incluye: mano de obra, equipo y herramienta.</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hint="eastAsia"/>
                <w:sz w:val="18"/>
                <w:szCs w:val="18"/>
              </w:rPr>
              <w:t>Relleno con tepetate, compactado a m</w:t>
            </w:r>
            <w:r w:rsidRPr="00773384">
              <w:rPr>
                <w:rFonts w:ascii="Arial" w:hAnsi="Arial" w:cs="Arial" w:hint="eastAsia"/>
                <w:sz w:val="18"/>
                <w:szCs w:val="18"/>
              </w:rPr>
              <w:t>á</w:t>
            </w:r>
            <w:r w:rsidRPr="00773384">
              <w:rPr>
                <w:rFonts w:ascii="Arial" w:hAnsi="Arial" w:cs="Arial" w:hint="eastAsia"/>
                <w:sz w:val="18"/>
                <w:szCs w:val="18"/>
              </w:rPr>
              <w:t>quina al 90% proctor, adicionando agua, incluye: mano de obra, equipo y herramienta.</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sz w:val="18"/>
                <w:szCs w:val="18"/>
              </w:rPr>
              <w:t>Guarnici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xml:space="preserve"> de concreto f</w:t>
            </w:r>
            <w:r w:rsidRPr="00773384">
              <w:rPr>
                <w:rFonts w:ascii="Arial" w:hAnsi="Arial" w:cs="Arial" w:hint="eastAsia"/>
                <w:sz w:val="18"/>
                <w:szCs w:val="18"/>
              </w:rPr>
              <w:t>´</w:t>
            </w:r>
            <w:r w:rsidRPr="00773384">
              <w:rPr>
                <w:rFonts w:ascii="Arial" w:hAnsi="Arial" w:cs="Arial" w:hint="eastAsia"/>
                <w:sz w:val="18"/>
                <w:szCs w:val="18"/>
              </w:rPr>
              <w:t xml:space="preserve">c=250kg/cm2. </w:t>
            </w:r>
            <w:r w:rsidRPr="00773384">
              <w:rPr>
                <w:rFonts w:ascii="Arial" w:hAnsi="Arial" w:cs="Arial"/>
                <w:sz w:val="18"/>
                <w:szCs w:val="18"/>
              </w:rPr>
              <w:t>secci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xml:space="preserve"> 15x20x30 cm. cimbra aparente, incluye: trazo, </w:t>
            </w:r>
            <w:r w:rsidRPr="00773384">
              <w:rPr>
                <w:rFonts w:ascii="Arial" w:hAnsi="Arial" w:cs="Arial"/>
                <w:sz w:val="18"/>
                <w:szCs w:val="18"/>
              </w:rPr>
              <w:t>nivelaci</w:t>
            </w:r>
            <w:r>
              <w:rPr>
                <w:rFonts w:ascii="Arial" w:hAnsi="Arial" w:cs="Arial"/>
                <w:sz w:val="18"/>
                <w:szCs w:val="18"/>
              </w:rPr>
              <w:t>ón</w:t>
            </w:r>
            <w:r w:rsidRPr="00773384">
              <w:rPr>
                <w:rFonts w:ascii="Arial" w:hAnsi="Arial" w:cs="Arial" w:hint="eastAsia"/>
                <w:sz w:val="18"/>
                <w:szCs w:val="18"/>
              </w:rPr>
              <w:t xml:space="preserve">, </w:t>
            </w:r>
            <w:r w:rsidRPr="00773384">
              <w:rPr>
                <w:rFonts w:ascii="Arial" w:hAnsi="Arial" w:cs="Arial"/>
                <w:sz w:val="18"/>
                <w:szCs w:val="18"/>
              </w:rPr>
              <w:t>excavaci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xml:space="preserve">, relleno, </w:t>
            </w:r>
            <w:r w:rsidRPr="00773384">
              <w:rPr>
                <w:rFonts w:ascii="Arial" w:hAnsi="Arial" w:cs="Arial"/>
                <w:sz w:val="18"/>
                <w:szCs w:val="18"/>
              </w:rPr>
              <w:t>compactaci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cimbra, colado, curado, descimbrado, mano de obra, herramienta y materiales.</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hint="eastAsia"/>
                <w:sz w:val="18"/>
                <w:szCs w:val="18"/>
              </w:rPr>
              <w:t xml:space="preserve">Firme de 10 cm. de espesor, de concreto F'c=200 kg/cm2 acabado con llana </w:t>
            </w:r>
            <w:r w:rsidRPr="00773384">
              <w:rPr>
                <w:rFonts w:ascii="Arial" w:hAnsi="Arial" w:cs="Arial"/>
                <w:sz w:val="18"/>
                <w:szCs w:val="18"/>
              </w:rPr>
              <w:t>met</w:t>
            </w:r>
            <w:r>
              <w:rPr>
                <w:rFonts w:ascii="Arial" w:hAnsi="Arial" w:cs="Arial"/>
                <w:sz w:val="18"/>
                <w:szCs w:val="18"/>
              </w:rPr>
              <w:t>á</w:t>
            </w:r>
            <w:r w:rsidRPr="00773384">
              <w:rPr>
                <w:rFonts w:ascii="Arial" w:hAnsi="Arial" w:cs="Arial"/>
                <w:sz w:val="18"/>
                <w:szCs w:val="18"/>
              </w:rPr>
              <w:t>lica</w:t>
            </w:r>
            <w:r w:rsidRPr="00773384">
              <w:rPr>
                <w:rFonts w:ascii="Arial" w:hAnsi="Arial" w:cs="Arial" w:hint="eastAsia"/>
                <w:sz w:val="18"/>
                <w:szCs w:val="18"/>
              </w:rPr>
              <w:t xml:space="preserve">, armado con malla electrosoldada 6x6/10-10, incluye: materiales, acarreos, </w:t>
            </w:r>
            <w:r w:rsidRPr="00773384">
              <w:rPr>
                <w:rFonts w:ascii="Arial" w:hAnsi="Arial" w:cs="Arial"/>
                <w:sz w:val="18"/>
                <w:szCs w:val="18"/>
              </w:rPr>
              <w:t>preparaci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xml:space="preserve"> de la superficie, </w:t>
            </w:r>
            <w:r w:rsidRPr="00773384">
              <w:rPr>
                <w:rFonts w:ascii="Arial" w:hAnsi="Arial" w:cs="Arial"/>
                <w:sz w:val="18"/>
                <w:szCs w:val="18"/>
              </w:rPr>
              <w:t>nivelaci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cimbrado colado, mano de obra, equipo y herramienta.</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sz w:val="18"/>
                <w:szCs w:val="18"/>
              </w:rPr>
              <w:t>Elaboraci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xml:space="preserve"> de bases para mini-split de 2.50x0.70x0.52 cm. a base de concreto hecho en obra f</w:t>
            </w:r>
            <w:r w:rsidRPr="00773384">
              <w:rPr>
                <w:rFonts w:ascii="Arial" w:hAnsi="Arial" w:cs="Arial" w:hint="eastAsia"/>
                <w:sz w:val="18"/>
                <w:szCs w:val="18"/>
              </w:rPr>
              <w:t>´</w:t>
            </w:r>
            <w:r w:rsidRPr="00773384">
              <w:rPr>
                <w:rFonts w:ascii="Arial" w:hAnsi="Arial" w:cs="Arial" w:hint="eastAsia"/>
                <w:sz w:val="18"/>
                <w:szCs w:val="18"/>
              </w:rPr>
              <w:t>c=150kg/cm2. asentada sobre una base de concreto simple f</w:t>
            </w:r>
            <w:r w:rsidRPr="00773384">
              <w:rPr>
                <w:rFonts w:ascii="Arial" w:hAnsi="Arial" w:cs="Arial" w:hint="eastAsia"/>
                <w:sz w:val="18"/>
                <w:szCs w:val="18"/>
              </w:rPr>
              <w:t>´</w:t>
            </w:r>
            <w:r w:rsidRPr="00773384">
              <w:rPr>
                <w:rFonts w:ascii="Arial" w:hAnsi="Arial" w:cs="Arial" w:hint="eastAsia"/>
                <w:sz w:val="18"/>
                <w:szCs w:val="18"/>
              </w:rPr>
              <w:t xml:space="preserve">c=100kg/cm2. incluye: </w:t>
            </w:r>
            <w:r w:rsidRPr="00773384">
              <w:rPr>
                <w:rFonts w:ascii="Arial" w:hAnsi="Arial" w:cs="Arial"/>
                <w:sz w:val="18"/>
                <w:szCs w:val="18"/>
              </w:rPr>
              <w:t>excavaci</w:t>
            </w:r>
            <w:r>
              <w:rPr>
                <w:rFonts w:ascii="Arial" w:hAnsi="Arial" w:cs="Arial"/>
                <w:sz w:val="18"/>
                <w:szCs w:val="18"/>
              </w:rPr>
              <w:t>ó</w:t>
            </w:r>
            <w:r w:rsidRPr="00773384">
              <w:rPr>
                <w:rFonts w:ascii="Arial" w:hAnsi="Arial" w:cs="Arial"/>
                <w:sz w:val="18"/>
                <w:szCs w:val="18"/>
              </w:rPr>
              <w:t>n</w:t>
            </w:r>
            <w:r w:rsidRPr="00773384">
              <w:rPr>
                <w:rFonts w:ascii="Arial" w:hAnsi="Arial" w:cs="Arial" w:hint="eastAsia"/>
                <w:sz w:val="18"/>
                <w:szCs w:val="18"/>
              </w:rPr>
              <w:t>, relleno, cimbra aparente y mano de obra.</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sz w:val="18"/>
                <w:szCs w:val="18"/>
              </w:rPr>
              <w:t>Elaboración</w:t>
            </w:r>
            <w:r w:rsidRPr="00773384">
              <w:rPr>
                <w:rFonts w:ascii="Arial" w:hAnsi="Arial" w:cs="Arial" w:hint="eastAsia"/>
                <w:sz w:val="18"/>
                <w:szCs w:val="18"/>
              </w:rPr>
              <w:t xml:space="preserve"> de fosa </w:t>
            </w:r>
            <w:r w:rsidRPr="00773384">
              <w:rPr>
                <w:rFonts w:ascii="Arial" w:hAnsi="Arial" w:cs="Arial"/>
                <w:sz w:val="18"/>
                <w:szCs w:val="18"/>
              </w:rPr>
              <w:t>séptica</w:t>
            </w:r>
            <w:r w:rsidRPr="00773384">
              <w:rPr>
                <w:rFonts w:ascii="Arial" w:hAnsi="Arial" w:cs="Arial" w:hint="eastAsia"/>
                <w:sz w:val="18"/>
                <w:szCs w:val="18"/>
              </w:rPr>
              <w:t xml:space="preserve"> de 3.52 mts de largo x 3.52 mts de ancho x 1.38 mts de alto, a base de muro de tabique, castillos de 15x15 cms, cadena de de</w:t>
            </w:r>
            <w:r>
              <w:rPr>
                <w:rFonts w:ascii="Arial" w:hAnsi="Arial" w:cs="Arial"/>
                <w:sz w:val="18"/>
                <w:szCs w:val="18"/>
              </w:rPr>
              <w:t>s</w:t>
            </w:r>
            <w:r w:rsidRPr="00773384">
              <w:rPr>
                <w:rFonts w:ascii="Arial" w:hAnsi="Arial" w:cs="Arial" w:hint="eastAsia"/>
                <w:sz w:val="18"/>
                <w:szCs w:val="18"/>
              </w:rPr>
              <w:t xml:space="preserve">plante y cerramiento, losa de concreto inferior y superior de 14 cms de espesor armada con var #3. Incluye: limpieza, trazo y </w:t>
            </w:r>
            <w:r w:rsidRPr="00773384">
              <w:rPr>
                <w:rFonts w:ascii="Arial" w:hAnsi="Arial" w:cs="Arial"/>
                <w:sz w:val="18"/>
                <w:szCs w:val="18"/>
              </w:rPr>
              <w:t>nivelación</w:t>
            </w:r>
            <w:r w:rsidRPr="00773384">
              <w:rPr>
                <w:rFonts w:ascii="Arial" w:hAnsi="Arial" w:cs="Arial" w:hint="eastAsia"/>
                <w:sz w:val="18"/>
                <w:szCs w:val="18"/>
              </w:rPr>
              <w:t xml:space="preserve">, relleno </w:t>
            </w:r>
            <w:r w:rsidRPr="00773384">
              <w:rPr>
                <w:rFonts w:ascii="Arial" w:hAnsi="Arial" w:cs="Arial"/>
                <w:sz w:val="18"/>
                <w:szCs w:val="18"/>
              </w:rPr>
              <w:t>compactado, material</w:t>
            </w:r>
            <w:r w:rsidRPr="00773384">
              <w:rPr>
                <w:rFonts w:ascii="Arial" w:hAnsi="Arial" w:cs="Arial" w:hint="eastAsia"/>
                <w:sz w:val="18"/>
                <w:szCs w:val="18"/>
              </w:rPr>
              <w:t>, mano de obra, equipo y herramienta.</w:t>
            </w:r>
          </w:p>
          <w:p w:rsidR="00997DEF" w:rsidRPr="00773384" w:rsidRDefault="00997DEF" w:rsidP="00997DEF">
            <w:pPr>
              <w:jc w:val="both"/>
              <w:rPr>
                <w:rFonts w:ascii="Arial" w:hAnsi="Arial" w:cs="Arial"/>
                <w:sz w:val="18"/>
                <w:szCs w:val="18"/>
              </w:rPr>
            </w:pPr>
          </w:p>
          <w:p w:rsidR="00997DEF" w:rsidRPr="00773384" w:rsidRDefault="00997DEF" w:rsidP="00997DEF">
            <w:pPr>
              <w:jc w:val="both"/>
              <w:rPr>
                <w:rFonts w:ascii="Arial" w:hAnsi="Arial" w:cs="Arial"/>
                <w:sz w:val="18"/>
                <w:szCs w:val="18"/>
              </w:rPr>
            </w:pPr>
            <w:r w:rsidRPr="00773384">
              <w:rPr>
                <w:rFonts w:ascii="Arial" w:hAnsi="Arial" w:cs="Arial"/>
                <w:sz w:val="18"/>
                <w:szCs w:val="18"/>
              </w:rPr>
              <w:t>Elaboración</w:t>
            </w:r>
            <w:r w:rsidRPr="00773384">
              <w:rPr>
                <w:rFonts w:ascii="Arial" w:hAnsi="Arial" w:cs="Arial" w:hint="eastAsia"/>
                <w:sz w:val="18"/>
                <w:szCs w:val="18"/>
              </w:rPr>
              <w:t xml:space="preserve"> de pozo de </w:t>
            </w:r>
            <w:r w:rsidRPr="00773384">
              <w:rPr>
                <w:rFonts w:ascii="Arial" w:hAnsi="Arial" w:cs="Arial"/>
                <w:sz w:val="18"/>
                <w:szCs w:val="18"/>
              </w:rPr>
              <w:t>absorción</w:t>
            </w:r>
            <w:r w:rsidRPr="00773384">
              <w:rPr>
                <w:rFonts w:ascii="Arial" w:hAnsi="Arial" w:cs="Arial" w:hint="eastAsia"/>
                <w:sz w:val="18"/>
                <w:szCs w:val="18"/>
              </w:rPr>
              <w:t xml:space="preserve"> de 2.00 mts de </w:t>
            </w:r>
            <w:r w:rsidRPr="00773384">
              <w:rPr>
                <w:rFonts w:ascii="Arial" w:hAnsi="Arial" w:cs="Arial"/>
                <w:sz w:val="18"/>
                <w:szCs w:val="18"/>
              </w:rPr>
              <w:t>diámetro</w:t>
            </w:r>
            <w:r w:rsidRPr="00773384">
              <w:rPr>
                <w:rFonts w:ascii="Arial" w:hAnsi="Arial" w:cs="Arial" w:hint="eastAsia"/>
                <w:sz w:val="18"/>
                <w:szCs w:val="18"/>
              </w:rPr>
              <w:t xml:space="preserve"> x 2.50 mts de alto, a base de muro de piedra, y filtro a base de piedra de bola, cadena de cerramiento, losa de concreto superior de 14 cms de espesor armada con var #3. Incluye: tapa y brocal de concreto, </w:t>
            </w:r>
            <w:r w:rsidRPr="00773384">
              <w:rPr>
                <w:rFonts w:ascii="Arial" w:hAnsi="Arial" w:cs="Arial"/>
                <w:sz w:val="18"/>
                <w:szCs w:val="18"/>
              </w:rPr>
              <w:t>tubería</w:t>
            </w:r>
            <w:r w:rsidRPr="00773384">
              <w:rPr>
                <w:rFonts w:ascii="Arial" w:hAnsi="Arial" w:cs="Arial" w:hint="eastAsia"/>
                <w:sz w:val="18"/>
                <w:szCs w:val="18"/>
              </w:rPr>
              <w:t>, material, mano de obra, equipo y herramienta.</w:t>
            </w:r>
          </w:p>
          <w:p w:rsidR="00997DEF" w:rsidRPr="00773384" w:rsidRDefault="00997DEF" w:rsidP="00997DEF">
            <w:pPr>
              <w:rPr>
                <w:rFonts w:ascii="Arial" w:hAnsi="Arial" w:cs="Arial"/>
                <w:sz w:val="18"/>
                <w:szCs w:val="18"/>
              </w:rPr>
            </w:pPr>
          </w:p>
          <w:p w:rsidR="00997DEF" w:rsidRPr="00773384" w:rsidRDefault="00997DEF" w:rsidP="00997DEF">
            <w:pPr>
              <w:rPr>
                <w:rFonts w:ascii="Arial" w:hAnsi="Arial" w:cs="Arial"/>
                <w:sz w:val="18"/>
                <w:szCs w:val="18"/>
              </w:rPr>
            </w:pPr>
          </w:p>
        </w:tc>
        <w:tc>
          <w:tcPr>
            <w:tcW w:w="1626" w:type="dxa"/>
            <w:gridSpan w:val="3"/>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b/>
                <w:sz w:val="18"/>
                <w:szCs w:val="18"/>
              </w:rPr>
            </w:pPr>
          </w:p>
          <w:p w:rsidR="00997DEF" w:rsidRDefault="00997DEF" w:rsidP="00997DEF">
            <w:pPr>
              <w:jc w:val="center"/>
              <w:rPr>
                <w:rFonts w:ascii="Arial" w:hAnsi="Arial" w:cs="Arial"/>
                <w:sz w:val="18"/>
                <w:szCs w:val="18"/>
              </w:rPr>
            </w:pPr>
            <w:r w:rsidRPr="00B6763B">
              <w:rPr>
                <w:rFonts w:ascii="Arial" w:hAnsi="Arial" w:cs="Arial"/>
                <w:sz w:val="18"/>
                <w:szCs w:val="18"/>
              </w:rPr>
              <w:t>M3</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M3</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ML</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M2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PZA</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LOTE</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B6763B" w:rsidRDefault="00997DEF" w:rsidP="00997DEF">
            <w:pPr>
              <w:jc w:val="center"/>
              <w:rPr>
                <w:rFonts w:ascii="Arial" w:hAnsi="Arial" w:cs="Arial"/>
                <w:sz w:val="18"/>
                <w:szCs w:val="18"/>
              </w:rPr>
            </w:pPr>
            <w:r>
              <w:rPr>
                <w:rFonts w:ascii="Arial" w:hAnsi="Arial" w:cs="Arial"/>
                <w:sz w:val="18"/>
                <w:szCs w:val="18"/>
              </w:rPr>
              <w:t>LOTE</w:t>
            </w:r>
          </w:p>
        </w:tc>
        <w:tc>
          <w:tcPr>
            <w:tcW w:w="1394" w:type="dxa"/>
            <w:gridSpan w:val="2"/>
            <w:tcBorders>
              <w:top w:val="single" w:sz="4" w:space="0" w:color="000000"/>
              <w:left w:val="single" w:sz="4" w:space="0" w:color="000000"/>
              <w:bottom w:val="single" w:sz="4" w:space="0" w:color="000000"/>
              <w:right w:val="single" w:sz="4" w:space="0" w:color="000000"/>
            </w:tcBorders>
          </w:tcPr>
          <w:p w:rsidR="00997DEF" w:rsidRDefault="00997DEF" w:rsidP="00997DEF">
            <w:pPr>
              <w:jc w:val="center"/>
              <w:rPr>
                <w:rFonts w:ascii="Arial" w:hAnsi="Arial" w:cs="Arial"/>
                <w:b/>
                <w:sz w:val="18"/>
                <w:szCs w:val="18"/>
              </w:rPr>
            </w:pPr>
          </w:p>
          <w:p w:rsidR="00997DEF" w:rsidRDefault="00997DEF" w:rsidP="00997DEF">
            <w:pPr>
              <w:jc w:val="center"/>
              <w:rPr>
                <w:rFonts w:ascii="Arial" w:hAnsi="Arial" w:cs="Arial"/>
                <w:sz w:val="18"/>
                <w:szCs w:val="18"/>
              </w:rPr>
            </w:pPr>
            <w:r w:rsidRPr="003733E4">
              <w:rPr>
                <w:rFonts w:ascii="Arial" w:hAnsi="Arial" w:cs="Arial"/>
                <w:sz w:val="18"/>
                <w:szCs w:val="18"/>
              </w:rPr>
              <w:t>360.00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235.42</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230.00</w:t>
            </w: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320.00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8.00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r>
              <w:rPr>
                <w:rFonts w:ascii="Arial" w:hAnsi="Arial" w:cs="Arial"/>
                <w:sz w:val="18"/>
                <w:szCs w:val="18"/>
              </w:rPr>
              <w:t>1.00</w:t>
            </w: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Default="00997DEF" w:rsidP="00997DEF">
            <w:pPr>
              <w:jc w:val="center"/>
              <w:rPr>
                <w:rFonts w:ascii="Arial" w:hAnsi="Arial" w:cs="Arial"/>
                <w:sz w:val="18"/>
                <w:szCs w:val="18"/>
              </w:rPr>
            </w:pPr>
          </w:p>
          <w:p w:rsidR="00997DEF" w:rsidRPr="003733E4" w:rsidRDefault="00997DEF" w:rsidP="00997DEF">
            <w:pPr>
              <w:jc w:val="center"/>
              <w:rPr>
                <w:rFonts w:ascii="Arial" w:hAnsi="Arial" w:cs="Arial"/>
                <w:sz w:val="18"/>
                <w:szCs w:val="18"/>
              </w:rPr>
            </w:pPr>
            <w:r>
              <w:rPr>
                <w:rFonts w:ascii="Arial" w:hAnsi="Arial" w:cs="Arial"/>
                <w:sz w:val="18"/>
                <w:szCs w:val="18"/>
              </w:rPr>
              <w:t>1.00</w:t>
            </w:r>
          </w:p>
        </w:tc>
        <w:tc>
          <w:tcPr>
            <w:tcW w:w="1834" w:type="dxa"/>
            <w:gridSpan w:val="3"/>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jc w:val="both"/>
              <w:rPr>
                <w:rFonts w:ascii="Arial" w:hAnsi="Arial" w:cs="Arial"/>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rPr>
            </w:pPr>
            <w:r w:rsidRPr="003124FE">
              <w:rPr>
                <w:rFonts w:ascii="Arial" w:hAnsi="Arial" w:cs="Arial"/>
                <w:b/>
                <w:sz w:val="18"/>
                <w:szCs w:val="18"/>
              </w:rPr>
              <w:t xml:space="preserve">TOT. </w:t>
            </w:r>
            <w:r>
              <w:rPr>
                <w:rFonts w:ascii="Arial" w:hAnsi="Arial" w:cs="Arial"/>
                <w:b/>
                <w:sz w:val="18"/>
                <w:szCs w:val="18"/>
              </w:rPr>
              <w:t>A6</w:t>
            </w:r>
          </w:p>
          <w:p w:rsidR="00997DEF" w:rsidRDefault="00997DEF" w:rsidP="00997DEF">
            <w:pPr>
              <w:jc w:val="center"/>
              <w:rPr>
                <w:rFonts w:ascii="Arial" w:hAnsi="Arial" w:cs="Arial"/>
                <w:b/>
                <w:sz w:val="18"/>
                <w:szCs w:val="18"/>
                <w:lang w:val="en-US"/>
              </w:rPr>
            </w:pPr>
          </w:p>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SUBTOTAL</w:t>
            </w:r>
          </w:p>
          <w:p w:rsidR="00997DEF" w:rsidRPr="003124FE" w:rsidRDefault="00997DEF" w:rsidP="00997DEF">
            <w:pPr>
              <w:jc w:val="center"/>
              <w:rPr>
                <w:rFonts w:ascii="Arial" w:hAnsi="Arial" w:cs="Arial"/>
                <w:b/>
                <w:sz w:val="18"/>
                <w:szCs w:val="18"/>
                <w:lang w:val="en-US"/>
              </w:rPr>
            </w:pPr>
            <w:r w:rsidRPr="003124FE">
              <w:rPr>
                <w:rFonts w:ascii="Arial" w:hAnsi="Arial" w:cs="Arial"/>
                <w:b/>
                <w:sz w:val="18"/>
                <w:szCs w:val="18"/>
                <w:lang w:val="en-US"/>
              </w:rPr>
              <w:t>16 %  I.V.A</w:t>
            </w:r>
          </w:p>
          <w:p w:rsidR="00997DEF" w:rsidRPr="00AA56A7" w:rsidRDefault="00997DEF" w:rsidP="00997DEF">
            <w:pPr>
              <w:jc w:val="center"/>
              <w:rPr>
                <w:rFonts w:ascii="Arial" w:hAnsi="Arial" w:cs="Arial"/>
                <w:b/>
                <w:sz w:val="18"/>
                <w:szCs w:val="18"/>
                <w:lang w:val="en-US"/>
              </w:rPr>
            </w:pPr>
            <w:r w:rsidRPr="003124FE">
              <w:rPr>
                <w:rFonts w:ascii="Arial" w:hAnsi="Arial" w:cs="Arial"/>
                <w:b/>
                <w:sz w:val="18"/>
                <w:szCs w:val="18"/>
                <w:lang w:val="en-US"/>
              </w:rPr>
              <w:t>TOTAL</w:t>
            </w:r>
          </w:p>
          <w:p w:rsidR="00997DEF" w:rsidRPr="003124FE" w:rsidRDefault="00997DEF" w:rsidP="00997DEF">
            <w:pPr>
              <w:jc w:val="center"/>
              <w:rPr>
                <w:rFonts w:ascii="Arial" w:hAnsi="Arial" w:cs="Arial"/>
                <w:b/>
                <w:sz w:val="18"/>
                <w:szCs w:val="18"/>
                <w:lang w:val="en-US"/>
              </w:rPr>
            </w:pPr>
          </w:p>
          <w:p w:rsidR="00997DEF" w:rsidRPr="003124FE" w:rsidRDefault="00997DEF" w:rsidP="00997DEF">
            <w:pPr>
              <w:rPr>
                <w:rFonts w:ascii="Arial" w:hAnsi="Arial" w:cs="Arial"/>
                <w:b/>
                <w:sz w:val="18"/>
                <w:szCs w:val="18"/>
                <w:lang w:val="en-US"/>
              </w:rPr>
            </w:pPr>
          </w:p>
        </w:tc>
        <w:tc>
          <w:tcPr>
            <w:tcW w:w="1247" w:type="dxa"/>
            <w:gridSpan w:val="2"/>
            <w:tcBorders>
              <w:top w:val="single" w:sz="4" w:space="0" w:color="000000"/>
              <w:left w:val="single" w:sz="4" w:space="0" w:color="000000"/>
              <w:bottom w:val="single" w:sz="4" w:space="0" w:color="000000"/>
              <w:right w:val="single" w:sz="4" w:space="0" w:color="000000"/>
            </w:tcBorders>
          </w:tcPr>
          <w:p w:rsidR="00997DEF" w:rsidRPr="003124FE" w:rsidRDefault="00997DEF" w:rsidP="00997DEF">
            <w:pPr>
              <w:rPr>
                <w:rFonts w:ascii="Arial" w:hAnsi="Arial" w:cs="Arial"/>
                <w:b/>
                <w:sz w:val="18"/>
                <w:szCs w:val="18"/>
                <w:lang w:val="en-US"/>
              </w:rPr>
            </w:pPr>
          </w:p>
        </w:tc>
      </w:tr>
    </w:tbl>
    <w:p w:rsidR="00AA6648" w:rsidRPr="000042FE" w:rsidRDefault="00997DEF" w:rsidP="000042FE">
      <w:pPr>
        <w:rPr>
          <w:rFonts w:ascii="Calibri" w:eastAsia="Times New Roman" w:hAnsi="Calibri" w:cs="Calibri"/>
          <w:sz w:val="40"/>
          <w:szCs w:val="40"/>
          <w:lang w:val="es-ES" w:bidi="ar-SA"/>
        </w:rPr>
        <w:sectPr w:rsidR="00AA6648" w:rsidRPr="000042FE" w:rsidSect="00C13184">
          <w:headerReference w:type="default" r:id="rId22"/>
          <w:pgSz w:w="15840" w:h="12240" w:orient="landscape" w:code="1"/>
          <w:pgMar w:top="1418" w:right="2160" w:bottom="1701" w:left="1418" w:header="709" w:footer="720" w:gutter="0"/>
          <w:cols w:space="720"/>
          <w:docGrid w:linePitch="326"/>
        </w:sectPr>
      </w:pPr>
      <w:r>
        <w:rPr>
          <w:rFonts w:ascii="Calibri" w:eastAsia="Times New Roman" w:hAnsi="Calibri" w:cs="Calibri"/>
          <w:sz w:val="40"/>
          <w:szCs w:val="40"/>
          <w:lang w:val="es-ES" w:bidi="ar-SA"/>
        </w:rPr>
        <w:br w:type="textWrapping" w:clear="all"/>
      </w:r>
    </w:p>
    <w:p w:rsidR="00ED2FA0" w:rsidRDefault="00ED2FA0">
      <w:pPr>
        <w:rPr>
          <w:rFonts w:ascii="Calibri" w:eastAsia="Times New Roman" w:hAnsi="Calibri" w:cs="Calibri"/>
          <w:sz w:val="40"/>
          <w:szCs w:val="40"/>
          <w:lang w:val="es-ES" w:bidi="ar-SA"/>
        </w:rPr>
      </w:pPr>
    </w:p>
    <w:p w:rsidR="005B2F3E" w:rsidRDefault="005B2F3E">
      <w:pPr>
        <w:pStyle w:val="Standard"/>
        <w:jc w:val="center"/>
        <w:rPr>
          <w:rFonts w:ascii="Calibri" w:hAnsi="Calibri" w:cs="Calibri"/>
          <w:sz w:val="40"/>
          <w:szCs w:val="40"/>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Default="00221514">
      <w:pPr>
        <w:pStyle w:val="Ttulo2"/>
        <w:rPr>
          <w:rFonts w:ascii="Calibri" w:hAnsi="Calibri" w:cs="Calibri"/>
          <w:spacing w:val="0"/>
          <w:sz w:val="36"/>
          <w:szCs w:val="36"/>
        </w:rPr>
      </w:pPr>
    </w:p>
    <w:p w:rsidR="00061231" w:rsidRDefault="00061231" w:rsidP="00061231">
      <w:pPr>
        <w:pStyle w:val="Standard"/>
      </w:pPr>
    </w:p>
    <w:p w:rsidR="00061231" w:rsidRPr="00061231" w:rsidRDefault="00061231" w:rsidP="00061231">
      <w:pPr>
        <w:pStyle w:val="Standard"/>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7.D.3</w:t>
      </w: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ANÁLISIS DEL FACTOR DE SALARIO REAL</w:t>
      </w:r>
    </w:p>
    <w:p w:rsidR="00AD224F" w:rsidRPr="00AB0F70" w:rsidRDefault="00AD224F" w:rsidP="00AD224F">
      <w:pPr>
        <w:keepNext/>
        <w:widowControl/>
        <w:jc w:val="both"/>
        <w:outlineLvl w:val="4"/>
        <w:rPr>
          <w:rFonts w:ascii="Calibri" w:eastAsia="Times New Roman" w:hAnsi="Calibri" w:cs="Calibri"/>
          <w:sz w:val="40"/>
          <w:szCs w:val="40"/>
          <w:lang w:val="es-ES" w:bidi="ar-SA"/>
        </w:rPr>
      </w:pPr>
      <w:r w:rsidRPr="00AB0F70">
        <w:rPr>
          <w:rFonts w:ascii="Calibri" w:eastAsia="Calibri" w:hAnsi="Calibri" w:cs="Times New Roman"/>
          <w:kern w:val="0"/>
          <w:sz w:val="22"/>
          <w:szCs w:val="22"/>
          <w:lang w:eastAsia="en-US" w:bidi="ar-SA"/>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D224F" w:rsidRPr="00AB0F70" w:rsidRDefault="00AD224F" w:rsidP="00AD224F">
      <w:pPr>
        <w:pStyle w:val="Standard"/>
        <w:jc w:val="both"/>
        <w:rPr>
          <w:rFonts w:ascii="Calibri" w:hAnsi="Calibri" w:cs="Calibri"/>
        </w:rPr>
      </w:pPr>
    </w:p>
    <w:p w:rsidR="00AD224F" w:rsidRPr="002548F1" w:rsidRDefault="00AD224F" w:rsidP="00AD224F">
      <w:pPr>
        <w:keepNext/>
        <w:widowControl/>
        <w:jc w:val="both"/>
        <w:outlineLvl w:val="4"/>
        <w:rPr>
          <w:rFonts w:ascii="Calibri" w:eastAsia="Times New Roman" w:hAnsi="Calibri" w:cs="Calibri"/>
          <w:b/>
          <w:sz w:val="40"/>
          <w:szCs w:val="40"/>
          <w:lang w:val="es-ES" w:bidi="ar-SA"/>
        </w:rPr>
      </w:pPr>
      <w:r w:rsidRPr="00EE6FD3">
        <w:rPr>
          <w:rFonts w:ascii="Calibri" w:eastAsia="Calibri" w:hAnsi="Calibri" w:cs="Times New Roman"/>
          <w:kern w:val="0"/>
          <w:sz w:val="22"/>
          <w:szCs w:val="22"/>
          <w:lang w:eastAsia="en-US" w:bidi="ar-SA"/>
        </w:rPr>
        <w:t xml:space="preserve">El participante deberá considerar dentro del Factor de Salario Real la </w:t>
      </w:r>
      <w:r w:rsidRPr="00EE6FD3">
        <w:rPr>
          <w:rFonts w:ascii="Calibri" w:eastAsia="Calibri" w:hAnsi="Calibri" w:cs="Times New Roman" w:hint="eastAsia"/>
          <w:kern w:val="0"/>
          <w:sz w:val="22"/>
          <w:szCs w:val="22"/>
          <w:lang w:eastAsia="en-US" w:bidi="ar-SA"/>
        </w:rPr>
        <w:t>aplicación al impuesto sobre erogaciones por remuneraciones al trabajo personal respecto del 3% sobre la base gravable señalada en la Ley de hacienda del Estado de Oaxaca, ejercicio fiscal 201</w:t>
      </w:r>
      <w:r w:rsidRPr="00EE6FD3">
        <w:rPr>
          <w:rFonts w:ascii="Calibri" w:eastAsia="Calibri" w:hAnsi="Calibri" w:cs="Times New Roman"/>
          <w:kern w:val="0"/>
          <w:sz w:val="22"/>
          <w:szCs w:val="22"/>
          <w:lang w:eastAsia="en-US" w:bidi="ar-SA"/>
        </w:rPr>
        <w:t>9</w:t>
      </w:r>
      <w:r w:rsidRPr="00EE6FD3">
        <w:rPr>
          <w:rFonts w:ascii="Calibri" w:eastAsia="Calibri" w:hAnsi="Calibri" w:cs="Times New Roman" w:hint="eastAsia"/>
          <w:kern w:val="0"/>
          <w:sz w:val="22"/>
          <w:szCs w:val="22"/>
          <w:lang w:eastAsia="en-US" w:bidi="ar-SA"/>
        </w:rPr>
        <w:t>, para aquellas personas físicas o morales que se encuentren obligadas.</w:t>
      </w:r>
    </w:p>
    <w:p w:rsidR="00ED2FA0" w:rsidRDefault="00ED2FA0" w:rsidP="00ED2FA0">
      <w:pPr>
        <w:pStyle w:val="Standard"/>
      </w:pPr>
    </w:p>
    <w:p w:rsidR="00ED2FA0" w:rsidRDefault="00ED2FA0" w:rsidP="00ED2FA0">
      <w:pPr>
        <w:pStyle w:val="Standard"/>
      </w:pPr>
    </w:p>
    <w:p w:rsidR="003F4C5F" w:rsidRDefault="003F4C5F" w:rsidP="00ED2FA0">
      <w:pPr>
        <w:pStyle w:val="Standard"/>
      </w:pPr>
    </w:p>
    <w:p w:rsidR="003F4C5F" w:rsidRDefault="003F4C5F" w:rsidP="00ED2FA0">
      <w:pPr>
        <w:pStyle w:val="Standard"/>
      </w:pPr>
    </w:p>
    <w:p w:rsidR="003F4C5F" w:rsidRDefault="003F4C5F" w:rsidP="00ED2FA0">
      <w:pPr>
        <w:pStyle w:val="Standard"/>
      </w:pPr>
    </w:p>
    <w:p w:rsidR="003F4C5F" w:rsidRDefault="003F4C5F" w:rsidP="00ED2FA0">
      <w:pPr>
        <w:pStyle w:val="Standard"/>
      </w:pPr>
    </w:p>
    <w:p w:rsidR="003F4C5F" w:rsidRDefault="003F4C5F" w:rsidP="00ED2FA0">
      <w:pPr>
        <w:pStyle w:val="Standard"/>
      </w:pPr>
    </w:p>
    <w:p w:rsidR="003F4C5F" w:rsidRDefault="003F4C5F" w:rsidP="00ED2FA0">
      <w:pPr>
        <w:pStyle w:val="Standard"/>
      </w:pPr>
    </w:p>
    <w:p w:rsidR="003F4C5F" w:rsidRDefault="003F4C5F" w:rsidP="00ED2FA0">
      <w:pPr>
        <w:pStyle w:val="Standard"/>
      </w:pPr>
    </w:p>
    <w:p w:rsidR="00ED2FA0" w:rsidRDefault="00ED2FA0" w:rsidP="00ED2FA0">
      <w:pPr>
        <w:pStyle w:val="Standard"/>
      </w:pPr>
    </w:p>
    <w:p w:rsidR="00ED2FA0" w:rsidRPr="00ED2FA0" w:rsidRDefault="00ED2FA0" w:rsidP="00ED2FA0">
      <w:pPr>
        <w:pStyle w:val="Standard"/>
      </w:pPr>
    </w:p>
    <w:p w:rsidR="00221514" w:rsidRDefault="00221514">
      <w:pPr>
        <w:pStyle w:val="Standard"/>
        <w:jc w:val="center"/>
        <w:rPr>
          <w:rFonts w:ascii="Calibri" w:hAnsi="Calibri" w:cs="Calibri"/>
          <w:b/>
          <w:szCs w:val="40"/>
        </w:rPr>
        <w:sectPr w:rsidR="00221514" w:rsidSect="00ED2FA0">
          <w:pgSz w:w="12240" w:h="15840" w:code="1"/>
          <w:pgMar w:top="1418" w:right="1418" w:bottom="2160" w:left="1418" w:header="709" w:footer="720" w:gutter="0"/>
          <w:cols w:space="720"/>
          <w:docGrid w:linePitch="326"/>
        </w:sectPr>
      </w:pPr>
    </w:p>
    <w:p w:rsidR="005B2F3E" w:rsidRDefault="00576E3B">
      <w:pPr>
        <w:pStyle w:val="Standard"/>
        <w:jc w:val="center"/>
        <w:rPr>
          <w:rFonts w:ascii="Calibri" w:hAnsi="Calibri" w:cs="Arial"/>
          <w:b/>
          <w:bCs/>
          <w:sz w:val="28"/>
          <w:szCs w:val="28"/>
        </w:rPr>
      </w:pPr>
      <w:r>
        <w:rPr>
          <w:rFonts w:ascii="Calibri" w:hAnsi="Calibri" w:cs="Arial"/>
          <w:b/>
          <w:bCs/>
          <w:sz w:val="28"/>
          <w:szCs w:val="28"/>
        </w:rPr>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ANEXO 7.D.3.</w:t>
      </w:r>
    </w:p>
    <w:p w:rsidR="005B2F3E" w:rsidRDefault="00E20BDB">
      <w:pPr>
        <w:pStyle w:val="Standard"/>
        <w:rPr>
          <w:rFonts w:ascii="Calibri" w:hAnsi="Calibri" w:cs="Calibri"/>
          <w:b/>
          <w:bCs/>
          <w:sz w:val="22"/>
          <w:szCs w:val="22"/>
          <w:lang w:val="es-MX" w:eastAsia="es-MX"/>
        </w:rPr>
      </w:pPr>
      <w:r>
        <w:rPr>
          <w:rFonts w:ascii="Calibri" w:hAnsi="Calibri" w:cs="Calibri"/>
          <w:b/>
          <w:bCs/>
          <w:noProof/>
          <w:sz w:val="22"/>
          <w:szCs w:val="22"/>
          <w:lang w:val="es-MX" w:eastAsia="es-MX"/>
        </w:rPr>
        <mc:AlternateContent>
          <mc:Choice Requires="wps">
            <w:drawing>
              <wp:anchor distT="0" distB="0" distL="114300" distR="114300" simplePos="0" relativeHeight="4" behindDoc="1" locked="0" layoutInCell="1" allowOverlap="1">
                <wp:simplePos x="0" y="0"/>
                <wp:positionH relativeFrom="column">
                  <wp:posOffset>210185</wp:posOffset>
                </wp:positionH>
                <wp:positionV relativeFrom="paragraph">
                  <wp:posOffset>144145</wp:posOffset>
                </wp:positionV>
                <wp:extent cx="5524500" cy="468630"/>
                <wp:effectExtent l="0" t="0" r="635" b="7620"/>
                <wp:wrapNone/>
                <wp:docPr id="8" name="Marc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468630"/>
                        </a:xfrm>
                        <a:prstGeom prst="rect">
                          <a:avLst/>
                        </a:prstGeom>
                        <a:ln w="9398">
                          <a:solidFill>
                            <a:srgbClr val="000000"/>
                          </a:solidFill>
                          <a:prstDash val="solid"/>
                        </a:ln>
                      </wps:spPr>
                      <wps:txbx>
                        <w:txbxContent>
                          <w:p w:rsidR="00997DEF" w:rsidRDefault="00997DEF">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997DEF" w:rsidRDefault="00997DEF">
                            <w:pPr>
                              <w:pStyle w:val="Standard"/>
                              <w:rPr>
                                <w:rFonts w:ascii="Arial" w:hAnsi="Arial" w:cs="Arial"/>
                                <w:b/>
                                <w:bCs/>
                                <w:sz w:val="20"/>
                              </w:rPr>
                            </w:pPr>
                          </w:p>
                        </w:txbxContent>
                      </wps:txbx>
                      <wps:bodyPr vert="horz" wrap="none" lIns="91440" tIns="45720" rIns="91440" bIns="4572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co2" o:spid="_x0000_s1026" type="#_x0000_t202" style="position:absolute;margin-left:16.55pt;margin-top:11.35pt;width:435pt;height:36.9pt;z-index:-5033164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" filled="f" strokeweight=".74pt">
                <v:path arrowok="t"/>
                <v:textbox>
                  <w:txbxContent>
                    <w:p w:rsidR="00997DEF" w:rsidRDefault="00997DEF">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997DEF" w:rsidRDefault="00997DEF">
                      <w:pPr>
                        <w:pStyle w:val="Standard"/>
                        <w:rPr>
                          <w:rFonts w:ascii="Arial" w:hAnsi="Arial" w:cs="Arial"/>
                          <w:b/>
                          <w:bCs/>
                          <w:sz w:val="20"/>
                        </w:rPr>
                      </w:pPr>
                    </w:p>
                  </w:txbxContent>
                </v:textbox>
              </v:shape>
            </w:pict>
          </mc:Fallback>
        </mc:AlternateConten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E20BDB">
      <w:pPr>
        <w:pStyle w:val="Standard"/>
        <w:rPr>
          <w:rFonts w:ascii="Calibri" w:hAnsi="Calibri" w:cs="Calibri"/>
          <w:b/>
          <w:bCs/>
          <w:sz w:val="22"/>
          <w:szCs w:val="22"/>
          <w:lang w:val="es-MX" w:eastAsia="es-MX"/>
        </w:rPr>
      </w:pPr>
      <w:r>
        <w:rPr>
          <w:rFonts w:ascii="Calibri" w:hAnsi="Calibri" w:cs="Arial"/>
          <w:b/>
          <w:bCs/>
          <w:noProof/>
          <w:sz w:val="22"/>
          <w:szCs w:val="22"/>
          <w:lang w:val="es-MX" w:eastAsia="es-MX"/>
        </w:rPr>
        <mc:AlternateContent>
          <mc:Choice Requires="wps">
            <w:drawing>
              <wp:anchor distT="0" distB="0" distL="114300" distR="114300" simplePos="0" relativeHeight="3" behindDoc="0" locked="0" layoutInCell="1" allowOverlap="1">
                <wp:simplePos x="0" y="0"/>
                <wp:positionH relativeFrom="column">
                  <wp:posOffset>-66040</wp:posOffset>
                </wp:positionH>
                <wp:positionV relativeFrom="paragraph">
                  <wp:posOffset>209550</wp:posOffset>
                </wp:positionV>
                <wp:extent cx="5801360" cy="846455"/>
                <wp:effectExtent l="0" t="0" r="9525" b="0"/>
                <wp:wrapSquare wrapText="bothSides"/>
                <wp:docPr id="7" name="Marco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846455"/>
                        </a:xfrm>
                        <a:prstGeom prst="rect">
                          <a:avLst/>
                        </a:prstGeom>
                        <a:ln w="9398">
                          <a:solidFill>
                            <a:srgbClr val="000000"/>
                          </a:solidFill>
                          <a:prstDash val="solid"/>
                        </a:ln>
                      </wps:spPr>
                      <wps:txbx>
                        <w:txbxContent>
                          <w:p w:rsidR="00997DEF" w:rsidRDefault="00997DEF">
                            <w:pPr>
                              <w:pStyle w:val="Standard"/>
                              <w:rPr>
                                <w:rFonts w:ascii="Arial" w:hAnsi="Arial" w:cs="Arial"/>
                                <w:sz w:val="22"/>
                                <w:szCs w:val="22"/>
                              </w:rPr>
                            </w:pPr>
                            <w:r>
                              <w:rPr>
                                <w:rFonts w:ascii="Arial" w:hAnsi="Arial" w:cs="Arial"/>
                                <w:sz w:val="22"/>
                                <w:szCs w:val="22"/>
                              </w:rPr>
                              <w:t>Licitación Pública No. __________:                                                 Fecha de concurso:_____________</w:t>
                            </w:r>
                          </w:p>
                          <w:p w:rsidR="00997DEF" w:rsidRDefault="00997DEF">
                            <w:pPr>
                              <w:pStyle w:val="Standard"/>
                              <w:rPr>
                                <w:rFonts w:ascii="Arial" w:hAnsi="Arial" w:cs="Arial"/>
                                <w:sz w:val="22"/>
                                <w:szCs w:val="22"/>
                              </w:rPr>
                            </w:pPr>
                            <w:r>
                              <w:rPr>
                                <w:rFonts w:ascii="Arial" w:hAnsi="Arial" w:cs="Arial"/>
                                <w:sz w:val="22"/>
                                <w:szCs w:val="22"/>
                              </w:rPr>
                              <w:t>Obra: ______________________                                                    Inicio:_____________</w:t>
                            </w:r>
                          </w:p>
                          <w:p w:rsidR="00997DEF" w:rsidRDefault="00997DEF">
                            <w:pPr>
                              <w:pStyle w:val="Standard"/>
                            </w:pPr>
                            <w:r>
                              <w:rPr>
                                <w:rFonts w:ascii="Arial" w:hAnsi="Arial" w:cs="Arial"/>
                                <w:sz w:val="20"/>
                              </w:rPr>
                              <w:t>Duración:________</w:t>
                            </w:r>
                          </w:p>
                        </w:txbxContent>
                      </wps:txbx>
                      <wps:bodyPr vert="horz" wrap="none" lIns="91440" tIns="45720" rIns="91440" bIns="45720" compatLnSpc="0">
                        <a:noAutofit/>
                      </wps:bodyPr>
                    </wps:wsp>
                  </a:graphicData>
                </a:graphic>
                <wp14:sizeRelH relativeFrom="page">
                  <wp14:pctWidth>0</wp14:pctWidth>
                </wp14:sizeRelH>
                <wp14:sizeRelV relativeFrom="margin">
                  <wp14:pctHeight>0</wp14:pctHeight>
                </wp14:sizeRelV>
              </wp:anchor>
            </w:drawing>
          </mc:Choice>
          <mc:Fallback>
            <w:pict>
              <v:shape id="Marco1" o:spid="_x0000_s1027" type="#_x0000_t202" style="position:absolute;margin-left:-5.2pt;margin-top:16.5pt;width:456.8pt;height:66.65pt;z-index: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" filled="f" strokeweight=".74pt">
                <v:path arrowok="t"/>
                <v:textbox>
                  <w:txbxContent>
                    <w:p w:rsidR="00997DEF" w:rsidRDefault="00997DEF">
                      <w:pPr>
                        <w:pStyle w:val="Standard"/>
                        <w:rPr>
                          <w:rFonts w:ascii="Arial" w:hAnsi="Arial" w:cs="Arial"/>
                          <w:sz w:val="22"/>
                          <w:szCs w:val="22"/>
                        </w:rPr>
                      </w:pPr>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997DEF" w:rsidRDefault="00997DEF">
                      <w:pPr>
                        <w:pStyle w:val="Standard"/>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997DEF" w:rsidRDefault="00997DEF">
                      <w:pPr>
                        <w:pStyle w:val="Standard"/>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p>
    <w:p w:rsidR="005B2F3E" w:rsidRDefault="005B2F3E">
      <w:pPr>
        <w:pStyle w:val="Standard"/>
        <w:rPr>
          <w:rFonts w:ascii="Calibri" w:hAnsi="Calibri" w:cs="Calibri"/>
        </w:rPr>
      </w:pP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firstRow="0" w:lastRow="0" w:firstColumn="0" w:lastColumn="0" w:noHBand="0" w:noVBand="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Tp</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Tp/TI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FACTOR DE SALARIO BASE DE COTIZACION para calculo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firstRow="0" w:lastRow="0" w:firstColumn="0" w:lastColumn="0" w:noHBand="0" w:noVBand="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w:t>
            </w:r>
            <w:r w:rsidR="00665015">
              <w:rPr>
                <w:rFonts w:ascii="Calibri" w:hAnsi="Calibri" w:cs="Arial"/>
                <w:sz w:val="20"/>
              </w:rPr>
              <w:t xml:space="preserve"> veces UMA</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Tp/TI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hAnsi="Calibri" w:cs="Arial"/>
                <w:sz w:val="18"/>
                <w:szCs w:val="18"/>
              </w:rPr>
              <w:t>Ps</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r>
              <w:rPr>
                <w:rFonts w:ascii="Calibri" w:hAnsi="Calibri" w:cs="Arial"/>
                <w:sz w:val="18"/>
                <w:szCs w:val="18"/>
                <w:lang w:val="en-US"/>
              </w:rPr>
              <w:t>Fsr = Ps (Tp/TI) + (Tp/TI)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r>
              <w:rPr>
                <w:rFonts w:ascii="Calibri" w:hAnsi="Calibri" w:cs="Arial"/>
                <w:sz w:val="20"/>
                <w:lang w:val="pt-BR"/>
              </w:rPr>
              <w:t>Salario Real Sr = Sn * Fsr</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rFonts w:hint="eastAsia"/>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ANEXO 7.D.3.</w:t>
      </w:r>
    </w:p>
    <w:p w:rsidR="005B2F3E" w:rsidRDefault="005B2F3E">
      <w:pPr>
        <w:pStyle w:val="Standard"/>
        <w:tabs>
          <w:tab w:val="left" w:pos="1100"/>
        </w:tabs>
        <w:jc w:val="center"/>
        <w:rPr>
          <w:rFonts w:ascii="Calibri" w:hAnsi="Calibri" w:cs="Arial"/>
          <w:b/>
          <w:bCs/>
          <w:sz w:val="22"/>
          <w:szCs w:val="22"/>
        </w:rPr>
      </w:pPr>
    </w:p>
    <w:p w:rsidR="005B2F3E" w:rsidRDefault="00E20BDB">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MX" w:eastAsia="es-MX"/>
        </w:rPr>
        <mc:AlternateContent>
          <mc:Choice Requires="wps">
            <w:drawing>
              <wp:anchor distT="0" distB="0" distL="114300" distR="114300" simplePos="0" relativeHeight="5" behindDoc="0" locked="0" layoutInCell="1" allowOverlap="1">
                <wp:simplePos x="0" y="0"/>
                <wp:positionH relativeFrom="column">
                  <wp:posOffset>-52705</wp:posOffset>
                </wp:positionH>
                <wp:positionV relativeFrom="paragraph">
                  <wp:posOffset>44450</wp:posOffset>
                </wp:positionV>
                <wp:extent cx="8165465" cy="533400"/>
                <wp:effectExtent l="0" t="0" r="7620" b="0"/>
                <wp:wrapSquare wrapText="bothSides"/>
                <wp:docPr id="6" name="Marco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5465" cy="533400"/>
                        </a:xfrm>
                        <a:prstGeom prst="rect">
                          <a:avLst/>
                        </a:prstGeom>
                        <a:ln w="9398">
                          <a:solidFill>
                            <a:srgbClr val="000000"/>
                          </a:solidFill>
                          <a:prstDash val="solid"/>
                        </a:ln>
                      </wps:spPr>
                      <wps:txbx>
                        <w:txbxContent>
                          <w:p w:rsidR="00997DEF" w:rsidRDefault="00997DEF">
                            <w:pPr>
                              <w:pStyle w:val="Standard"/>
                              <w:rPr>
                                <w:rFonts w:ascii="Arial" w:hAnsi="Arial" w:cs="Arial"/>
                                <w:sz w:val="18"/>
                                <w:szCs w:val="18"/>
                              </w:rPr>
                            </w:pPr>
                            <w:r>
                              <w:rPr>
                                <w:rFonts w:ascii="Arial" w:hAnsi="Arial" w:cs="Arial"/>
                                <w:sz w:val="18"/>
                                <w:szCs w:val="18"/>
                              </w:rPr>
                              <w:t>Licitación Pública No. __________:                                                                                                                                         Fecha de concurso:_____________</w:t>
                            </w:r>
                          </w:p>
                          <w:p w:rsidR="00997DEF" w:rsidRDefault="00997DEF">
                            <w:pPr>
                              <w:pStyle w:val="Standard"/>
                              <w:rPr>
                                <w:rFonts w:ascii="Arial" w:hAnsi="Arial" w:cs="Arial"/>
                                <w:sz w:val="18"/>
                                <w:szCs w:val="18"/>
                              </w:rPr>
                            </w:pPr>
                            <w:r>
                              <w:rPr>
                                <w:rFonts w:ascii="Arial" w:hAnsi="Arial" w:cs="Arial"/>
                                <w:sz w:val="18"/>
                                <w:szCs w:val="18"/>
                              </w:rPr>
                              <w:t>Obra: ______________________                                                                                                                                           Inicio:_____________</w:t>
                            </w:r>
                          </w:p>
                          <w:p w:rsidR="00997DEF" w:rsidRDefault="00997DEF">
                            <w:pPr>
                              <w:pStyle w:val="Standard"/>
                            </w:pPr>
                            <w:r>
                              <w:rPr>
                                <w:rFonts w:ascii="Arial" w:hAnsi="Arial" w:cs="Arial"/>
                                <w:sz w:val="18"/>
                                <w:szCs w:val="18"/>
                              </w:rPr>
                              <w:t>Duración:________</w:t>
                            </w:r>
                          </w:p>
                        </w:txbxContent>
                      </wps:txbx>
                      <wps:bodyPr vert="horz" wrap="none" lIns="91440" tIns="45720" rIns="91440" bIns="45720" compatLnSpc="0">
                        <a:noAutofit/>
                      </wps:bodyPr>
                    </wps:wsp>
                  </a:graphicData>
                </a:graphic>
                <wp14:sizeRelH relativeFrom="page">
                  <wp14:pctWidth>0</wp14:pctWidth>
                </wp14:sizeRelH>
                <wp14:sizeRelV relativeFrom="margin">
                  <wp14:pctHeight>0</wp14:pctHeight>
                </wp14:sizeRelV>
              </wp:anchor>
            </w:drawing>
          </mc:Choice>
          <mc:Fallback>
            <w:pict>
              <v:shape id="Marco3" o:spid="_x0000_s1028" type="#_x0000_t202" style="position:absolute;left:0;text-align:left;margin-left:-4.15pt;margin-top:3.5pt;width:642.95pt;height:42pt;z-index: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" filled="f" strokeweight=".74pt">
                <v:path arrowok="t"/>
                <v:textbox>
                  <w:txbxContent>
                    <w:p w:rsidR="00997DEF" w:rsidRDefault="00997DEF">
                      <w:pPr>
                        <w:pStyle w:val="Standard"/>
                        <w:rPr>
                          <w:rFonts w:ascii="Arial" w:hAnsi="Arial" w:cs="Arial"/>
                          <w:sz w:val="18"/>
                          <w:szCs w:val="18"/>
                        </w:rPr>
                      </w:pPr>
                      <w:r>
                        <w:rPr>
                          <w:rFonts w:ascii="Arial" w:hAnsi="Arial" w:cs="Arial"/>
                          <w:sz w:val="18"/>
                          <w:szCs w:val="18"/>
                        </w:rPr>
                        <w:t xml:space="preserve">Licitación Pública No. __________:                                                                                                                                         Fecha de </w:t>
                      </w:r>
                      <w:proofErr w:type="gramStart"/>
                      <w:r>
                        <w:rPr>
                          <w:rFonts w:ascii="Arial" w:hAnsi="Arial" w:cs="Arial"/>
                          <w:sz w:val="18"/>
                          <w:szCs w:val="18"/>
                        </w:rPr>
                        <w:t>concurso:_</w:t>
                      </w:r>
                      <w:proofErr w:type="gramEnd"/>
                      <w:r>
                        <w:rPr>
                          <w:rFonts w:ascii="Arial" w:hAnsi="Arial" w:cs="Arial"/>
                          <w:sz w:val="18"/>
                          <w:szCs w:val="18"/>
                        </w:rPr>
                        <w:t>____________</w:t>
                      </w:r>
                    </w:p>
                    <w:p w:rsidR="00997DEF" w:rsidRDefault="00997DEF">
                      <w:pPr>
                        <w:pStyle w:val="Standard"/>
                        <w:rPr>
                          <w:rFonts w:ascii="Arial" w:hAnsi="Arial" w:cs="Arial"/>
                          <w:sz w:val="18"/>
                          <w:szCs w:val="18"/>
                        </w:rPr>
                      </w:pPr>
                      <w:r>
                        <w:rPr>
                          <w:rFonts w:ascii="Arial" w:hAnsi="Arial" w:cs="Arial"/>
                          <w:sz w:val="18"/>
                          <w:szCs w:val="18"/>
                        </w:rPr>
                        <w:t xml:space="preserve">Obra: ______________________                                                                                                                                           </w:t>
                      </w:r>
                      <w:proofErr w:type="gramStart"/>
                      <w:r>
                        <w:rPr>
                          <w:rFonts w:ascii="Arial" w:hAnsi="Arial" w:cs="Arial"/>
                          <w:sz w:val="18"/>
                          <w:szCs w:val="18"/>
                        </w:rPr>
                        <w:t>Inicio:_</w:t>
                      </w:r>
                      <w:proofErr w:type="gramEnd"/>
                      <w:r>
                        <w:rPr>
                          <w:rFonts w:ascii="Arial" w:hAnsi="Arial" w:cs="Arial"/>
                          <w:sz w:val="18"/>
                          <w:szCs w:val="18"/>
                        </w:rPr>
                        <w:t>____________</w:t>
                      </w:r>
                    </w:p>
                    <w:p w:rsidR="00997DEF" w:rsidRDefault="00997DEF">
                      <w:pPr>
                        <w:pStyle w:val="Standard"/>
                      </w:pPr>
                      <w:proofErr w:type="gramStart"/>
                      <w:r>
                        <w:rPr>
                          <w:rFonts w:ascii="Arial" w:hAnsi="Arial" w:cs="Arial"/>
                          <w:sz w:val="18"/>
                          <w:szCs w:val="18"/>
                        </w:rPr>
                        <w:t>Duración:_</w:t>
                      </w:r>
                      <w:proofErr w:type="gramEnd"/>
                      <w:r>
                        <w:rPr>
                          <w:rFonts w:ascii="Arial" w:hAnsi="Arial" w:cs="Arial"/>
                          <w:sz w:val="18"/>
                          <w:szCs w:val="18"/>
                        </w:rPr>
                        <w:t>_______</w:t>
                      </w:r>
                    </w:p>
                  </w:txbxContent>
                </v:textbox>
                <w10:wrap type="square"/>
              </v:shape>
            </w:pict>
          </mc:Fallback>
        </mc:AlternateConten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6915" w:type="dxa"/>
        <w:tblInd w:w="-113" w:type="dxa"/>
        <w:tblLayout w:type="fixed"/>
        <w:tblCellMar>
          <w:left w:w="10" w:type="dxa"/>
          <w:right w:w="10" w:type="dxa"/>
        </w:tblCellMar>
        <w:tblLook w:val="0000" w:firstRow="0" w:lastRow="0" w:firstColumn="0" w:lastColumn="0" w:noHBand="0" w:noVBand="0"/>
      </w:tblPr>
      <w:tblGrid>
        <w:gridCol w:w="959"/>
        <w:gridCol w:w="821"/>
        <w:gridCol w:w="1044"/>
        <w:gridCol w:w="982"/>
        <w:gridCol w:w="1005"/>
        <w:gridCol w:w="892"/>
        <w:gridCol w:w="925"/>
        <w:gridCol w:w="1194"/>
        <w:gridCol w:w="1227"/>
        <w:gridCol w:w="812"/>
        <w:gridCol w:w="1070"/>
        <w:gridCol w:w="705"/>
        <w:gridCol w:w="885"/>
        <w:gridCol w:w="990"/>
        <w:gridCol w:w="1087"/>
        <w:gridCol w:w="1040"/>
        <w:gridCol w:w="1277"/>
      </w:tblGrid>
      <w:tr w:rsidR="005B2F3E" w:rsidTr="00665015">
        <w:trPr>
          <w:trHeight w:val="1240"/>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160 RLOP</w:t>
            </w:r>
          </w:p>
        </w:tc>
      </w:tr>
      <w:tr w:rsidR="005B2F3E" w:rsidTr="00665015">
        <w:trPr>
          <w:trHeight w:val="311"/>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A</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P</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Q</w:t>
            </w:r>
          </w:p>
        </w:tc>
      </w:tr>
      <w:tr w:rsidR="005B2F3E" w:rsidTr="00665015">
        <w:trPr>
          <w:trHeight w:val="311"/>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r>
      <w:tr w:rsidR="005B2F3E" w:rsidTr="00665015">
        <w:trPr>
          <w:trHeight w:val="1499"/>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CATEGORIA</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w:t>
            </w:r>
            <w:r w:rsidR="00665015">
              <w:rPr>
                <w:rFonts w:ascii="Calibri" w:hAnsi="Calibri" w:cs="Arial"/>
                <w:sz w:val="12"/>
                <w:szCs w:val="12"/>
              </w:rPr>
              <w:t>ALARIO NOMINAL  VECES UMA</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EX</w:t>
            </w:r>
            <w:r w:rsidR="00665015">
              <w:rPr>
                <w:rFonts w:ascii="Calibri" w:hAnsi="Calibri" w:cs="Arial"/>
                <w:sz w:val="12"/>
                <w:szCs w:val="12"/>
              </w:rPr>
              <w:t>CEDENTE DE TRES  UMA</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bCs/>
                <w:sz w:val="12"/>
                <w:szCs w:val="12"/>
              </w:rPr>
              <w:t>Ps</w:t>
            </w:r>
            <w:r>
              <w:rPr>
                <w:rFonts w:ascii="Calibri" w:hAnsi="Calibri" w:cs="Arial"/>
                <w:sz w:val="12"/>
                <w:szCs w:val="12"/>
              </w:rPr>
              <w:t>=OBLIGACIONES OBRERO-PATRONALES</w:t>
            </w:r>
          </w:p>
        </w:tc>
      </w:tr>
      <w:tr w:rsidR="005B2F3E" w:rsidTr="00665015">
        <w:trPr>
          <w:trHeight w:val="620"/>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rsidTr="00665015">
        <w:trPr>
          <w:trHeight w:val="620"/>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rsidTr="00665015">
        <w:trPr>
          <w:trHeight w:val="259"/>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r>
      <w:tr w:rsidR="005B2F3E" w:rsidTr="00665015">
        <w:trPr>
          <w:trHeight w:val="620"/>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82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GxSMDF</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2"/>
                <w:szCs w:val="12"/>
              </w:rPr>
            </w:pPr>
            <w:r>
              <w:rPr>
                <w:rFonts w:ascii="Calibri" w:hAnsi="Calibri" w:cs="Arial"/>
                <w:b/>
                <w:bCs/>
                <w:sz w:val="12"/>
                <w:szCs w:val="12"/>
              </w:rPr>
              <w:t>SUMA (F:O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P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3"/>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t>INSTRUCTIVO DE LLENADO DEL ANEXO 7.D.3 PARA EL CÁLCULO DEL FSR</w:t>
      </w:r>
    </w:p>
    <w:p w:rsidR="00AD224F" w:rsidRDefault="00AD224F">
      <w:pPr>
        <w:pStyle w:val="Standard"/>
        <w:jc w:val="center"/>
        <w:rPr>
          <w:rFonts w:ascii="Calibri" w:hAnsi="Calibri" w:cs="Arial"/>
          <w:b/>
          <w:bCs/>
          <w:sz w:val="22"/>
          <w:szCs w:val="22"/>
        </w:rPr>
      </w:pPr>
    </w:p>
    <w:p w:rsidR="00AD224F" w:rsidRPr="00D35F11" w:rsidRDefault="00AD224F" w:rsidP="00AD224F">
      <w:pPr>
        <w:pStyle w:val="Standard"/>
        <w:jc w:val="both"/>
        <w:rPr>
          <w:rFonts w:ascii="Calibri" w:hAnsi="Calibri" w:cs="Arial"/>
          <w:bCs/>
          <w:sz w:val="22"/>
          <w:szCs w:val="22"/>
        </w:rPr>
      </w:pPr>
      <w:r w:rsidRPr="00D35F11">
        <w:rPr>
          <w:rFonts w:ascii="Calibri" w:hAnsi="Calibri" w:cs="Arial" w:hint="eastAsia"/>
          <w:bCs/>
          <w:sz w:val="22"/>
          <w:szCs w:val="22"/>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(Tp),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(Tp),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r>
        <w:rPr>
          <w:rFonts w:ascii="Calibri" w:hAnsi="Calibri" w:cs="Arial"/>
          <w:sz w:val="18"/>
          <w:szCs w:val="18"/>
        </w:rPr>
        <w:t>Ps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r>
        <w:rPr>
          <w:rFonts w:ascii="Calibri" w:hAnsi="Calibri" w:cs="Arial"/>
          <w:sz w:val="18"/>
          <w:szCs w:val="18"/>
        </w:rPr>
        <w:t>Tp   = Representa los días realmente pagados durante un periodo anual</w:t>
      </w:r>
    </w:p>
    <w:p w:rsidR="005B2F3E" w:rsidRDefault="00576E3B">
      <w:pPr>
        <w:pStyle w:val="Standard"/>
        <w:rPr>
          <w:rFonts w:ascii="Calibri" w:hAnsi="Calibri" w:cs="Arial"/>
          <w:sz w:val="18"/>
          <w:szCs w:val="18"/>
        </w:rPr>
        <w:sectPr w:rsidR="005B2F3E">
          <w:headerReference w:type="default" r:id="rId24"/>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00318B" w:rsidRDefault="0000318B">
      <w:pPr>
        <w:pStyle w:val="Standard"/>
        <w:jc w:val="center"/>
        <w:rPr>
          <w:rFonts w:ascii="Calibri" w:hAnsi="Calibri" w:cs="Calibri"/>
          <w:b/>
          <w:sz w:val="40"/>
        </w:rPr>
      </w:pPr>
    </w:p>
    <w:p w:rsidR="00B567DF" w:rsidRDefault="00B567DF">
      <w:pPr>
        <w:pStyle w:val="Standard"/>
        <w:jc w:val="center"/>
        <w:rPr>
          <w:rFonts w:ascii="Calibri" w:hAnsi="Calibri" w:cs="Calibri"/>
          <w:b/>
          <w:sz w:val="40"/>
        </w:rPr>
      </w:pPr>
    </w:p>
    <w:p w:rsidR="00B567DF" w:rsidRDefault="00B567DF">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6144E0" w:rsidRDefault="006144E0">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5"/>
          <w:pgSz w:w="12240" w:h="15840"/>
          <w:pgMar w:top="1418" w:right="1043" w:bottom="1418" w:left="1418" w:header="720" w:footer="720" w:gutter="0"/>
          <w:cols w:space="720"/>
        </w:sectPr>
      </w:pPr>
    </w:p>
    <w:p w:rsidR="005B2F3E" w:rsidRDefault="00E20BDB">
      <w:pPr>
        <w:pStyle w:val="Standard"/>
        <w:jc w:val="both"/>
        <w:rPr>
          <w:rFonts w:ascii="Calibri" w:hAnsi="Calibri" w:cs="Calibri"/>
          <w:b/>
          <w:sz w:val="16"/>
        </w:rPr>
        <w:sectPr w:rsidR="005B2F3E">
          <w:headerReference w:type="default" r:id="rId26"/>
          <w:pgSz w:w="12240" w:h="15840"/>
          <w:pgMar w:top="1418" w:right="584" w:bottom="1418" w:left="1418" w:header="720" w:footer="720" w:gutter="0"/>
          <w:cols w:space="720"/>
        </w:sectPr>
      </w:pPr>
      <w:r>
        <w:rPr>
          <w:rFonts w:ascii="Calibri" w:hAnsi="Calibri" w:cs="Calibri"/>
          <w:b/>
          <w:noProof/>
          <w:sz w:val="16"/>
          <w:lang w:val="es-MX" w:eastAsia="es-MX"/>
        </w:rPr>
        <mc:AlternateContent>
          <mc:Choice Requires="wps">
            <w:drawing>
              <wp:anchor distT="0" distB="0" distL="114300" distR="114300" simplePos="0" relativeHeight="251659264" behindDoc="0" locked="0" layoutInCell="1" allowOverlap="1">
                <wp:simplePos x="0" y="0"/>
                <wp:positionH relativeFrom="margin">
                  <wp:posOffset>-48895</wp:posOffset>
                </wp:positionH>
                <wp:positionV relativeFrom="paragraph">
                  <wp:posOffset>-253365</wp:posOffset>
                </wp:positionV>
                <wp:extent cx="6220460" cy="7553325"/>
                <wp:effectExtent l="0" t="0" r="0" b="0"/>
                <wp:wrapSquare wrapText="bothSides"/>
                <wp:docPr id="5" name="Marco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0460" cy="7553325"/>
                        </a:xfrm>
                        <a:prstGeom prst="rect">
                          <a:avLst/>
                        </a:prstGeom>
                        <a:solidFill>
                          <a:srgbClr val="FFFFFF">
                            <a:alpha val="0"/>
                          </a:srgbClr>
                        </a:solidFill>
                      </wps:spPr>
                      <wps:txbx>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997DEF">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LICITACIÓN No.:</w:t>
                                  </w:r>
                                </w:p>
                                <w:p w:rsidR="00997DEF" w:rsidRDefault="00997DEF">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FECHA DE INICIO:</w:t>
                                  </w:r>
                                </w:p>
                                <w:p w:rsidR="00997DEF" w:rsidRDefault="00997DEF">
                                  <w:pPr>
                                    <w:pStyle w:val="Standard"/>
                                    <w:jc w:val="both"/>
                                    <w:rPr>
                                      <w:rFonts w:ascii="Calibri" w:hAnsi="Calibri" w:cs="Calibri"/>
                                      <w:sz w:val="16"/>
                                    </w:rPr>
                                  </w:pPr>
                                </w:p>
                                <w:p w:rsidR="00997DEF" w:rsidRDefault="00997DEF">
                                  <w:pPr>
                                    <w:pStyle w:val="Standard"/>
                                    <w:jc w:val="both"/>
                                    <w:rPr>
                                      <w:rFonts w:ascii="Calibri" w:hAnsi="Calibri" w:cs="Calibri"/>
                                      <w:sz w:val="16"/>
                                    </w:rPr>
                                  </w:pPr>
                                  <w:r>
                                    <w:rPr>
                                      <w:rFonts w:ascii="Calibri" w:hAnsi="Calibri" w:cs="Calibri"/>
                                      <w:sz w:val="16"/>
                                    </w:rPr>
                                    <w:t>FECHA DE TERMINO:</w:t>
                                  </w:r>
                                </w:p>
                                <w:p w:rsidR="00997DEF" w:rsidRDefault="00997DEF">
                                  <w:pPr>
                                    <w:pStyle w:val="Standard"/>
                                    <w:jc w:val="both"/>
                                    <w:rPr>
                                      <w:rFonts w:ascii="Calibri" w:hAnsi="Calibri" w:cs="Calibri"/>
                                      <w:sz w:val="16"/>
                                    </w:rPr>
                                  </w:pPr>
                                </w:p>
                                <w:p w:rsidR="00997DEF" w:rsidRDefault="00997DEF">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ANEXO</w:t>
                                  </w:r>
                                </w:p>
                                <w:p w:rsidR="00997DEF" w:rsidRDefault="00997DEF">
                                  <w:pPr>
                                    <w:pStyle w:val="Standard"/>
                                    <w:jc w:val="both"/>
                                    <w:rPr>
                                      <w:rFonts w:ascii="Calibri" w:hAnsi="Calibri" w:cs="Calibri"/>
                                      <w:sz w:val="16"/>
                                    </w:rPr>
                                  </w:pPr>
                                  <w:r>
                                    <w:rPr>
                                      <w:rFonts w:ascii="Calibri" w:hAnsi="Calibri" w:cs="Calibri"/>
                                      <w:sz w:val="16"/>
                                    </w:rPr>
                                    <w:t>7. D. 4</w:t>
                                  </w: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center"/>
                                    <w:rPr>
                                      <w:rFonts w:ascii="Calibri" w:hAnsi="Calibri" w:cs="Calibri"/>
                                      <w:b/>
                                      <w:sz w:val="16"/>
                                    </w:rPr>
                                  </w:pPr>
                                </w:p>
                                <w:p w:rsidR="00997DEF" w:rsidRDefault="00997DEF">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rPr>
                                      <w:rFonts w:ascii="Calibri" w:hAnsi="Calibri" w:cs="Calibri"/>
                                      <w:b/>
                                      <w:sz w:val="16"/>
                                    </w:rPr>
                                  </w:pPr>
                                </w:p>
                                <w:p w:rsidR="00997DEF" w:rsidRDefault="00997DEF">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rPr>
                                      <w:rFonts w:ascii="Calibri" w:hAnsi="Calibri" w:cs="Calibri"/>
                                      <w:b/>
                                      <w:sz w:val="16"/>
                                    </w:rPr>
                                  </w:pPr>
                                  <w:r>
                                    <w:rPr>
                                      <w:rFonts w:ascii="Calibri" w:hAnsi="Calibri" w:cs="Calibri"/>
                                      <w:b/>
                                      <w:sz w:val="16"/>
                                    </w:rPr>
                                    <w:t>HOJA:</w:t>
                                  </w:r>
                                </w:p>
                                <w:p w:rsidR="00997DEF" w:rsidRDefault="00997DEF">
                                  <w:pPr>
                                    <w:pStyle w:val="Standard"/>
                                    <w:rPr>
                                      <w:rFonts w:ascii="Calibri" w:hAnsi="Calibri" w:cs="Calibri"/>
                                      <w:b/>
                                      <w:sz w:val="16"/>
                                    </w:rPr>
                                  </w:pPr>
                                  <w:r>
                                    <w:rPr>
                                      <w:rFonts w:ascii="Calibri" w:hAnsi="Calibri" w:cs="Calibri"/>
                                      <w:b/>
                                      <w:sz w:val="16"/>
                                    </w:rPr>
                                    <w:t>DE:</w:t>
                                  </w:r>
                                </w:p>
                              </w:tc>
                            </w:tr>
                            <w:tr w:rsidR="00997DEF">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22"/>
                                    </w:rPr>
                                  </w:pPr>
                                  <w:r>
                                    <w:rPr>
                                      <w:rFonts w:ascii="Calibri" w:hAnsi="Calibri" w:cs="Calibri"/>
                                      <w:sz w:val="22"/>
                                    </w:rPr>
                                    <w:t>ANÁLISIS DE COSTOS INDIRECTOS</w:t>
                                  </w:r>
                                </w:p>
                              </w:tc>
                            </w:tr>
                            <w:tr w:rsidR="00997DEF">
                              <w:tc>
                                <w:tcPr>
                                  <w:tcW w:w="5740" w:type="dxa"/>
                                  <w:gridSpan w:val="2"/>
                                  <w:tcBorders>
                                    <w:left w:val="single" w:sz="6" w:space="0" w:color="000000"/>
                                  </w:tcBorders>
                                  <w:tcMar>
                                    <w:top w:w="0" w:type="dxa"/>
                                    <w:left w:w="70" w:type="dxa"/>
                                    <w:bottom w:w="0" w:type="dxa"/>
                                    <w:right w:w="70" w:type="dxa"/>
                                  </w:tcMar>
                                </w:tcPr>
                                <w:p w:rsidR="00997DEF" w:rsidRDefault="00997DEF">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16"/>
                                    </w:rPr>
                                  </w:pPr>
                                  <w:r>
                                    <w:rPr>
                                      <w:rFonts w:ascii="Calibri" w:hAnsi="Calibri" w:cs="Calibri"/>
                                      <w:sz w:val="16"/>
                                    </w:rPr>
                                    <w:t>IMPORTES POR ADMINISTRACION</w:t>
                                  </w:r>
                                </w:p>
                              </w:tc>
                            </w:tr>
                            <w:tr w:rsidR="00997DEF">
                              <w:tc>
                                <w:tcPr>
                                  <w:tcW w:w="5740" w:type="dxa"/>
                                  <w:gridSpan w:val="2"/>
                                  <w:tcBorders>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16"/>
                                    </w:rPr>
                                  </w:pPr>
                                  <w:r>
                                    <w:rPr>
                                      <w:rFonts w:ascii="Calibri" w:hAnsi="Calibri" w:cs="Calibri"/>
                                      <w:sz w:val="16"/>
                                    </w:rPr>
                                    <w:t>OBRA</w:t>
                                  </w: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HONORARIOS, SUELDOS Y PRESTACIONES</w:t>
                                  </w:r>
                                </w:p>
                                <w:p w:rsidR="00997DEF" w:rsidRDefault="00997DEF">
                                  <w:pPr>
                                    <w:pStyle w:val="Standard"/>
                                    <w:jc w:val="both"/>
                                    <w:rPr>
                                      <w:rFonts w:ascii="Calibri" w:hAnsi="Calibri" w:cs="Calibri"/>
                                      <w:sz w:val="16"/>
                                    </w:rPr>
                                  </w:pPr>
                                  <w:r>
                                    <w:rPr>
                                      <w:rFonts w:ascii="Calibri" w:hAnsi="Calibri" w:cs="Calibri"/>
                                      <w:sz w:val="16"/>
                                    </w:rPr>
                                    <w:t>1.- PERSONAL DIRECTIVO</w:t>
                                  </w:r>
                                </w:p>
                                <w:p w:rsidR="00997DEF" w:rsidRDefault="00997DEF">
                                  <w:pPr>
                                    <w:pStyle w:val="Standard"/>
                                    <w:jc w:val="both"/>
                                    <w:rPr>
                                      <w:rFonts w:ascii="Calibri" w:hAnsi="Calibri" w:cs="Calibri"/>
                                      <w:sz w:val="16"/>
                                    </w:rPr>
                                  </w:pPr>
                                  <w:r>
                                    <w:rPr>
                                      <w:rFonts w:ascii="Calibri" w:hAnsi="Calibri" w:cs="Calibri"/>
                                      <w:sz w:val="16"/>
                                    </w:rPr>
                                    <w:t>2.- PERSONAL TÉCNICO</w:t>
                                  </w:r>
                                </w:p>
                                <w:p w:rsidR="00997DEF" w:rsidRDefault="00997DEF">
                                  <w:pPr>
                                    <w:pStyle w:val="Standard"/>
                                    <w:jc w:val="both"/>
                                    <w:rPr>
                                      <w:rFonts w:ascii="Calibri" w:hAnsi="Calibri" w:cs="Calibri"/>
                                      <w:sz w:val="16"/>
                                    </w:rPr>
                                  </w:pPr>
                                  <w:r>
                                    <w:rPr>
                                      <w:rFonts w:ascii="Calibri" w:hAnsi="Calibri" w:cs="Calibri"/>
                                      <w:sz w:val="16"/>
                                    </w:rPr>
                                    <w:t>3- PERSONAL ADMINISTRATIVO</w:t>
                                  </w:r>
                                </w:p>
                                <w:p w:rsidR="00997DEF" w:rsidRDefault="00997DEF">
                                  <w:pPr>
                                    <w:pStyle w:val="Standard"/>
                                    <w:jc w:val="both"/>
                                    <w:rPr>
                                      <w:rFonts w:ascii="Calibri" w:hAnsi="Calibri" w:cs="Calibri"/>
                                      <w:sz w:val="16"/>
                                    </w:rPr>
                                  </w:pPr>
                                  <w:r>
                                    <w:rPr>
                                      <w:rFonts w:ascii="Calibri" w:hAnsi="Calibri" w:cs="Calibri"/>
                                      <w:sz w:val="16"/>
                                    </w:rPr>
                                    <w:t>4.- PERSONAL EN TRÁNSITO</w:t>
                                  </w:r>
                                </w:p>
                                <w:p w:rsidR="00997DEF" w:rsidRDefault="00997DEF">
                                  <w:pPr>
                                    <w:pStyle w:val="Standard"/>
                                    <w:jc w:val="both"/>
                                    <w:rPr>
                                      <w:rFonts w:ascii="Calibri" w:hAnsi="Calibri" w:cs="Calibri"/>
                                      <w:sz w:val="16"/>
                                    </w:rPr>
                                  </w:pPr>
                                  <w:r>
                                    <w:rPr>
                                      <w:rFonts w:ascii="Calibri" w:hAnsi="Calibri" w:cs="Calibri"/>
                                      <w:sz w:val="16"/>
                                    </w:rPr>
                                    <w:t xml:space="preserve">5.- CUOTA PATRONAL DEL SEGURO SOCIAL PAGADA PARA       </w:t>
                                  </w:r>
                                </w:p>
                                <w:p w:rsidR="00997DEF" w:rsidRDefault="00997DEF">
                                  <w:pPr>
                                    <w:pStyle w:val="Standard"/>
                                    <w:jc w:val="both"/>
                                    <w:rPr>
                                      <w:rFonts w:ascii="Calibri" w:hAnsi="Calibri" w:cs="Calibri"/>
                                      <w:sz w:val="16"/>
                                    </w:rPr>
                                  </w:pPr>
                                  <w:r>
                                    <w:rPr>
                                      <w:rFonts w:ascii="Calibri" w:hAnsi="Calibri" w:cs="Calibri"/>
                                      <w:sz w:val="16"/>
                                    </w:rPr>
                                    <w:t>LOS CONCEPTOS 1 A 4</w:t>
                                  </w:r>
                                </w:p>
                                <w:p w:rsidR="00997DEF" w:rsidRDefault="00997DEF">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997DEF" w:rsidRDefault="00997DEF">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DEPRECIACIÓN, MANTENIMIENTO Y RENTAS</w:t>
                                  </w:r>
                                </w:p>
                                <w:p w:rsidR="00997DEF" w:rsidRDefault="00997DEF">
                                  <w:pPr>
                                    <w:pStyle w:val="Standard"/>
                                    <w:jc w:val="both"/>
                                    <w:rPr>
                                      <w:rFonts w:ascii="Calibri" w:hAnsi="Calibri" w:cs="Calibri"/>
                                      <w:sz w:val="16"/>
                                    </w:rPr>
                                  </w:pPr>
                                  <w:r>
                                    <w:rPr>
                                      <w:rFonts w:ascii="Calibri" w:hAnsi="Calibri" w:cs="Calibri"/>
                                      <w:sz w:val="16"/>
                                    </w:rPr>
                                    <w:t>1.- EDIFICIOS Y LOCALES</w:t>
                                  </w:r>
                                </w:p>
                                <w:p w:rsidR="00997DEF" w:rsidRDefault="00997DEF">
                                  <w:pPr>
                                    <w:pStyle w:val="Standard"/>
                                    <w:jc w:val="both"/>
                                    <w:rPr>
                                      <w:rFonts w:ascii="Calibri" w:hAnsi="Calibri" w:cs="Calibri"/>
                                      <w:sz w:val="16"/>
                                    </w:rPr>
                                  </w:pPr>
                                  <w:r>
                                    <w:rPr>
                                      <w:rFonts w:ascii="Calibri" w:hAnsi="Calibri" w:cs="Calibri"/>
                                      <w:sz w:val="16"/>
                                    </w:rPr>
                                    <w:t>2.- LOCALES DE MANTENIMIENTO Y GUARDA</w:t>
                                  </w:r>
                                </w:p>
                                <w:p w:rsidR="00997DEF" w:rsidRDefault="00997DEF">
                                  <w:pPr>
                                    <w:pStyle w:val="Standard"/>
                                    <w:jc w:val="both"/>
                                    <w:rPr>
                                      <w:rFonts w:ascii="Calibri" w:hAnsi="Calibri" w:cs="Calibri"/>
                                      <w:sz w:val="16"/>
                                    </w:rPr>
                                  </w:pPr>
                                  <w:r>
                                    <w:rPr>
                                      <w:rFonts w:ascii="Calibri" w:hAnsi="Calibri" w:cs="Calibri"/>
                                      <w:sz w:val="16"/>
                                    </w:rPr>
                                    <w:t>3.- BODEGAS</w:t>
                                  </w:r>
                                </w:p>
                                <w:p w:rsidR="00997DEF" w:rsidRDefault="00997DEF">
                                  <w:pPr>
                                    <w:pStyle w:val="Standard"/>
                                    <w:jc w:val="both"/>
                                    <w:rPr>
                                      <w:rFonts w:ascii="Calibri" w:hAnsi="Calibri" w:cs="Calibri"/>
                                      <w:sz w:val="16"/>
                                    </w:rPr>
                                  </w:pPr>
                                  <w:r>
                                    <w:rPr>
                                      <w:rFonts w:ascii="Calibri" w:hAnsi="Calibri" w:cs="Calibri"/>
                                      <w:sz w:val="16"/>
                                    </w:rPr>
                                    <w:t>4.- INSTALACIONES GENERALES</w:t>
                                  </w:r>
                                </w:p>
                                <w:p w:rsidR="00997DEF" w:rsidRDefault="00997DEF">
                                  <w:pPr>
                                    <w:pStyle w:val="Standard"/>
                                    <w:jc w:val="both"/>
                                    <w:rPr>
                                      <w:rFonts w:ascii="Calibri" w:hAnsi="Calibri" w:cs="Calibri"/>
                                      <w:sz w:val="16"/>
                                    </w:rPr>
                                  </w:pPr>
                                  <w:r>
                                    <w:rPr>
                                      <w:rFonts w:ascii="Calibri" w:hAnsi="Calibri" w:cs="Calibri"/>
                                      <w:sz w:val="16"/>
                                    </w:rPr>
                                    <w:t>5.- MUEBLES Y ENSERES</w:t>
                                  </w:r>
                                </w:p>
                                <w:p w:rsidR="00997DEF" w:rsidRDefault="00997DEF">
                                  <w:pPr>
                                    <w:pStyle w:val="Standard"/>
                                    <w:jc w:val="both"/>
                                    <w:rPr>
                                      <w:rFonts w:ascii="Calibri" w:hAnsi="Calibri" w:cs="Calibri"/>
                                      <w:sz w:val="16"/>
                                    </w:rPr>
                                  </w:pPr>
                                  <w:r>
                                    <w:rPr>
                                      <w:rFonts w:ascii="Calibri" w:hAnsi="Calibri" w:cs="Calibri"/>
                                      <w:sz w:val="16"/>
                                    </w:rPr>
                                    <w:t>6.- DEPRECIACIÓN O RENTA Y OPERACIÓN DE VEHÍCULOS</w:t>
                                  </w:r>
                                </w:p>
                                <w:p w:rsidR="00997DEF" w:rsidRDefault="00997DEF">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SERVICIOS</w:t>
                                  </w:r>
                                </w:p>
                                <w:p w:rsidR="00997DEF" w:rsidRDefault="00997DEF">
                                  <w:pPr>
                                    <w:pStyle w:val="Textoindependiente24"/>
                                    <w:rPr>
                                      <w:rFonts w:ascii="Calibri" w:hAnsi="Calibri" w:cs="Calibri"/>
                                    </w:rPr>
                                  </w:pPr>
                                  <w:r>
                                    <w:rPr>
                                      <w:rFonts w:ascii="Calibri" w:hAnsi="Calibri" w:cs="Calibri"/>
                                    </w:rPr>
                                    <w:t>1.- CONSULTORES, ASESORES, SERVICIOS Y LABORATORIOS</w:t>
                                  </w:r>
                                </w:p>
                                <w:p w:rsidR="00997DEF" w:rsidRDefault="00997DEF">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FLETES Y ACARREOS</w:t>
                                  </w:r>
                                </w:p>
                                <w:p w:rsidR="00997DEF" w:rsidRDefault="00997DEF">
                                  <w:pPr>
                                    <w:pStyle w:val="Standard"/>
                                    <w:jc w:val="both"/>
                                    <w:rPr>
                                      <w:rFonts w:ascii="Calibri" w:hAnsi="Calibri" w:cs="Calibri"/>
                                      <w:sz w:val="16"/>
                                    </w:rPr>
                                  </w:pPr>
                                  <w:r>
                                    <w:rPr>
                                      <w:rFonts w:ascii="Calibri" w:hAnsi="Calibri" w:cs="Calibri"/>
                                      <w:sz w:val="16"/>
                                    </w:rPr>
                                    <w:t>1.- DE CAMPAMENTOS</w:t>
                                  </w:r>
                                </w:p>
                                <w:p w:rsidR="00997DEF" w:rsidRDefault="00997DEF">
                                  <w:pPr>
                                    <w:pStyle w:val="Standard"/>
                                    <w:jc w:val="both"/>
                                    <w:rPr>
                                      <w:rFonts w:ascii="Calibri" w:hAnsi="Calibri" w:cs="Calibri"/>
                                      <w:sz w:val="16"/>
                                    </w:rPr>
                                  </w:pPr>
                                  <w:r>
                                    <w:rPr>
                                      <w:rFonts w:ascii="Calibri" w:hAnsi="Calibri" w:cs="Calibri"/>
                                      <w:sz w:val="16"/>
                                    </w:rPr>
                                    <w:t>2.- DE EQUIPO DE CONSTRUCCIÓN</w:t>
                                  </w:r>
                                </w:p>
                                <w:p w:rsidR="00997DEF" w:rsidRDefault="00997DEF">
                                  <w:pPr>
                                    <w:pStyle w:val="Standard"/>
                                    <w:jc w:val="both"/>
                                    <w:rPr>
                                      <w:rFonts w:ascii="Calibri" w:hAnsi="Calibri" w:cs="Calibri"/>
                                      <w:sz w:val="16"/>
                                    </w:rPr>
                                  </w:pPr>
                                  <w:r>
                                    <w:rPr>
                                      <w:rFonts w:ascii="Calibri" w:hAnsi="Calibri" w:cs="Calibri"/>
                                      <w:sz w:val="16"/>
                                    </w:rPr>
                                    <w:t>3.- DE PLANTAS Y ELEMENTOS PARA INSTALACIONES</w:t>
                                  </w:r>
                                </w:p>
                                <w:p w:rsidR="00997DEF" w:rsidRDefault="00997DEF">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GASTOS DE OFICINA</w:t>
                                  </w:r>
                                </w:p>
                                <w:p w:rsidR="00997DEF" w:rsidRDefault="00997DEF">
                                  <w:pPr>
                                    <w:pStyle w:val="Standard"/>
                                    <w:jc w:val="both"/>
                                    <w:rPr>
                                      <w:rFonts w:ascii="Calibri" w:hAnsi="Calibri" w:cs="Calibri"/>
                                      <w:sz w:val="16"/>
                                    </w:rPr>
                                  </w:pPr>
                                  <w:r>
                                    <w:rPr>
                                      <w:rFonts w:ascii="Calibri" w:hAnsi="Calibri" w:cs="Calibri"/>
                                      <w:sz w:val="16"/>
                                    </w:rPr>
                                    <w:t>1.- PAPELERÍA Y ÚTILES DE ESCRITORIO</w:t>
                                  </w:r>
                                </w:p>
                                <w:p w:rsidR="00997DEF" w:rsidRDefault="00997DEF">
                                  <w:pPr>
                                    <w:pStyle w:val="Standard"/>
                                    <w:jc w:val="both"/>
                                    <w:rPr>
                                      <w:rFonts w:ascii="Calibri" w:hAnsi="Calibri" w:cs="Calibri"/>
                                      <w:sz w:val="16"/>
                                    </w:rPr>
                                  </w:pPr>
                                  <w:r>
                                    <w:rPr>
                                      <w:rFonts w:ascii="Calibri" w:hAnsi="Calibri" w:cs="Calibri"/>
                                      <w:sz w:val="16"/>
                                    </w:rPr>
                                    <w:t>2.- CORREOS, TELÉFONOS, TELÉGRAFOS Y RADIO</w:t>
                                  </w:r>
                                </w:p>
                                <w:p w:rsidR="00997DEF" w:rsidRDefault="00997DEF">
                                  <w:pPr>
                                    <w:pStyle w:val="Standard"/>
                                    <w:jc w:val="both"/>
                                    <w:rPr>
                                      <w:rFonts w:ascii="Calibri" w:hAnsi="Calibri" w:cs="Calibri"/>
                                      <w:sz w:val="16"/>
                                    </w:rPr>
                                  </w:pPr>
                                  <w:r>
                                    <w:rPr>
                                      <w:rFonts w:ascii="Calibri" w:hAnsi="Calibri" w:cs="Calibri"/>
                                      <w:sz w:val="16"/>
                                    </w:rPr>
                                    <w:t>3.- SITUACIÓN DE FONDOS</w:t>
                                  </w:r>
                                </w:p>
                                <w:p w:rsidR="00997DEF" w:rsidRDefault="00997DEF">
                                  <w:pPr>
                                    <w:pStyle w:val="Standard"/>
                                    <w:jc w:val="both"/>
                                    <w:rPr>
                                      <w:rFonts w:ascii="Calibri" w:hAnsi="Calibri" w:cs="Calibri"/>
                                      <w:sz w:val="16"/>
                                    </w:rPr>
                                  </w:pPr>
                                  <w:r>
                                    <w:rPr>
                                      <w:rFonts w:ascii="Calibri" w:hAnsi="Calibri" w:cs="Calibri"/>
                                      <w:sz w:val="16"/>
                                    </w:rPr>
                                    <w:t>4.- COPIAS Y DUPLICADOS</w:t>
                                  </w:r>
                                </w:p>
                                <w:p w:rsidR="00997DEF" w:rsidRDefault="00997DEF">
                                  <w:pPr>
                                    <w:pStyle w:val="Standard"/>
                                    <w:jc w:val="both"/>
                                    <w:rPr>
                                      <w:rFonts w:ascii="Calibri" w:hAnsi="Calibri" w:cs="Calibri"/>
                                      <w:sz w:val="16"/>
                                    </w:rPr>
                                  </w:pPr>
                                  <w:r>
                                    <w:rPr>
                                      <w:rFonts w:ascii="Calibri" w:hAnsi="Calibri" w:cs="Calibri"/>
                                      <w:sz w:val="16"/>
                                    </w:rPr>
                                    <w:t>5.- LUZ, GAS Y OTROS CONSUMOS</w:t>
                                  </w:r>
                                </w:p>
                                <w:p w:rsidR="00997DEF" w:rsidRDefault="00997DEF">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TRABAJOS PREVIOS Y AUXILIARES</w:t>
                                  </w:r>
                                </w:p>
                                <w:p w:rsidR="00997DEF" w:rsidRDefault="00997DEF">
                                  <w:pPr>
                                    <w:pStyle w:val="Textoindependiente32"/>
                                  </w:pPr>
                                  <w:r>
                                    <w:rPr>
                                      <w:rFonts w:ascii="Calibri" w:hAnsi="Calibri" w:cs="Calibri"/>
                                      <w:sz w:val="16"/>
                                    </w:rPr>
                                    <w:t>1</w:t>
                                  </w:r>
                                  <w:r>
                                    <w:rPr>
                                      <w:rFonts w:ascii="Calibri" w:hAnsi="Calibri" w:cs="Calibri"/>
                                      <w:b w:val="0"/>
                                      <w:sz w:val="16"/>
                                    </w:rPr>
                                    <w:t>.-  CONSTRUCCIÓN Y CONSERVACIÓN DE CAMINOS DE ACCESO</w:t>
                                  </w:r>
                                </w:p>
                                <w:p w:rsidR="00997DEF" w:rsidRDefault="00997DEF">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SEGUROS Y FIANZAS</w:t>
                                  </w:r>
                                </w:p>
                                <w:p w:rsidR="00997DEF" w:rsidRDefault="00997DEF">
                                  <w:pPr>
                                    <w:pStyle w:val="Standard"/>
                                    <w:rPr>
                                      <w:rFonts w:ascii="Calibri" w:hAnsi="Calibri" w:cs="Calibri"/>
                                      <w:b/>
                                      <w:sz w:val="16"/>
                                    </w:rPr>
                                  </w:pPr>
                                  <w:r>
                                    <w:rPr>
                                      <w:rFonts w:ascii="Calibri" w:hAnsi="Calibri" w:cs="Calibri"/>
                                      <w:b/>
                                      <w:sz w:val="16"/>
                                    </w:rPr>
                                    <w:t>1.- PRIMAS POR SEGUROS</w:t>
                                  </w:r>
                                </w:p>
                                <w:p w:rsidR="00997DEF" w:rsidRDefault="00997DEF">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bl>
                          <w:p w:rsidR="00997DEF" w:rsidRDefault="00997DEF">
                            <w:pPr>
                              <w:rPr>
                                <w:rFonts w:hint="eastAsia"/>
                              </w:rPr>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arco4" o:spid="_x0000_s1029" type="#_x0000_t202" style="position:absolute;left:0;text-align:left;margin-left:-3.85pt;margin-top:-19.95pt;width:489.8pt;height:594.7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" stroked="f">
                <v:fill opacity="0"/>
                <v:path arrowok="t"/>
                <v:textbox style="mso-fit-shape-to-text:t" inset="0,0,0,0">
                  <w:txbxContent>
                    <w:tbl>
                      <w:tblPr>
                        <w:tblW w:w="9866" w:type="dxa"/>
                        <w:tblInd w:w="70" w:type="dxa"/>
                        <w:tblLayout w:type="fixed"/>
                        <w:tblCellMar>
                          <w:left w:w="10" w:type="dxa"/>
                          <w:right w:w="10" w:type="dxa"/>
                        </w:tblCellMar>
                        <w:tblLook w:val="0000" w:firstRow="0" w:lastRow="0" w:firstColumn="0" w:lastColumn="0" w:noHBand="0" w:noVBand="0"/>
                      </w:tblPr>
                      <w:tblGrid>
                        <w:gridCol w:w="2528"/>
                        <w:gridCol w:w="3212"/>
                        <w:gridCol w:w="2410"/>
                        <w:gridCol w:w="567"/>
                        <w:gridCol w:w="1149"/>
                      </w:tblGrid>
                      <w:tr w:rsidR="00997DEF">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LICITACIÓN No.:</w:t>
                            </w:r>
                          </w:p>
                          <w:p w:rsidR="00997DEF" w:rsidRDefault="00997DEF">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FECHA DE INICIO:</w:t>
                            </w:r>
                          </w:p>
                          <w:p w:rsidR="00997DEF" w:rsidRDefault="00997DEF">
                            <w:pPr>
                              <w:pStyle w:val="Standard"/>
                              <w:jc w:val="both"/>
                              <w:rPr>
                                <w:rFonts w:ascii="Calibri" w:hAnsi="Calibri" w:cs="Calibri"/>
                                <w:sz w:val="16"/>
                              </w:rPr>
                            </w:pPr>
                          </w:p>
                          <w:p w:rsidR="00997DEF" w:rsidRDefault="00997DEF">
                            <w:pPr>
                              <w:pStyle w:val="Standard"/>
                              <w:jc w:val="both"/>
                              <w:rPr>
                                <w:rFonts w:ascii="Calibri" w:hAnsi="Calibri" w:cs="Calibri"/>
                                <w:sz w:val="16"/>
                              </w:rPr>
                            </w:pPr>
                            <w:r>
                              <w:rPr>
                                <w:rFonts w:ascii="Calibri" w:hAnsi="Calibri" w:cs="Calibri"/>
                                <w:sz w:val="16"/>
                              </w:rPr>
                              <w:t>FECHA DE TERMINO:</w:t>
                            </w:r>
                          </w:p>
                          <w:p w:rsidR="00997DEF" w:rsidRDefault="00997DEF">
                            <w:pPr>
                              <w:pStyle w:val="Standard"/>
                              <w:jc w:val="both"/>
                              <w:rPr>
                                <w:rFonts w:ascii="Calibri" w:hAnsi="Calibri" w:cs="Calibri"/>
                                <w:sz w:val="16"/>
                              </w:rPr>
                            </w:pPr>
                          </w:p>
                          <w:p w:rsidR="00997DEF" w:rsidRDefault="00997DEF">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sz w:val="16"/>
                              </w:rPr>
                            </w:pPr>
                            <w:r>
                              <w:rPr>
                                <w:rFonts w:ascii="Calibri" w:hAnsi="Calibri" w:cs="Calibri"/>
                                <w:sz w:val="16"/>
                              </w:rPr>
                              <w:t>ANEXO</w:t>
                            </w:r>
                          </w:p>
                          <w:p w:rsidR="00997DEF" w:rsidRDefault="00997DEF">
                            <w:pPr>
                              <w:pStyle w:val="Standard"/>
                              <w:jc w:val="both"/>
                              <w:rPr>
                                <w:rFonts w:ascii="Calibri" w:hAnsi="Calibri" w:cs="Calibri"/>
                                <w:sz w:val="16"/>
                              </w:rPr>
                            </w:pPr>
                            <w:r>
                              <w:rPr>
                                <w:rFonts w:ascii="Calibri" w:hAnsi="Calibri" w:cs="Calibri"/>
                                <w:sz w:val="16"/>
                              </w:rPr>
                              <w:t>7. D. 4</w:t>
                            </w: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center"/>
                              <w:rPr>
                                <w:rFonts w:ascii="Calibri" w:hAnsi="Calibri" w:cs="Calibri"/>
                                <w:b/>
                                <w:sz w:val="16"/>
                              </w:rPr>
                            </w:pPr>
                          </w:p>
                          <w:p w:rsidR="00997DEF" w:rsidRDefault="00997DEF">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rPr>
                                <w:rFonts w:ascii="Calibri" w:hAnsi="Calibri" w:cs="Calibri"/>
                                <w:b/>
                                <w:sz w:val="16"/>
                              </w:rPr>
                            </w:pPr>
                          </w:p>
                          <w:p w:rsidR="00997DEF" w:rsidRDefault="00997DEF">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rPr>
                                <w:rFonts w:ascii="Calibri" w:hAnsi="Calibri" w:cs="Calibri"/>
                                <w:b/>
                                <w:sz w:val="16"/>
                              </w:rPr>
                            </w:pPr>
                            <w:r>
                              <w:rPr>
                                <w:rFonts w:ascii="Calibri" w:hAnsi="Calibri" w:cs="Calibri"/>
                                <w:b/>
                                <w:sz w:val="16"/>
                              </w:rPr>
                              <w:t>HOJA:</w:t>
                            </w:r>
                          </w:p>
                          <w:p w:rsidR="00997DEF" w:rsidRDefault="00997DEF">
                            <w:pPr>
                              <w:pStyle w:val="Standard"/>
                              <w:rPr>
                                <w:rFonts w:ascii="Calibri" w:hAnsi="Calibri" w:cs="Calibri"/>
                                <w:b/>
                                <w:sz w:val="16"/>
                              </w:rPr>
                            </w:pPr>
                            <w:r>
                              <w:rPr>
                                <w:rFonts w:ascii="Calibri" w:hAnsi="Calibri" w:cs="Calibri"/>
                                <w:b/>
                                <w:sz w:val="16"/>
                              </w:rPr>
                              <w:t>DE:</w:t>
                            </w:r>
                          </w:p>
                        </w:tc>
                      </w:tr>
                      <w:tr w:rsidR="00997DEF">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22"/>
                              </w:rPr>
                            </w:pPr>
                            <w:r>
                              <w:rPr>
                                <w:rFonts w:ascii="Calibri" w:hAnsi="Calibri" w:cs="Calibri"/>
                                <w:sz w:val="22"/>
                              </w:rPr>
                              <w:t>ANÁLISIS DE COSTOS INDIRECTOS</w:t>
                            </w:r>
                          </w:p>
                        </w:tc>
                      </w:tr>
                      <w:tr w:rsidR="00997DEF">
                        <w:tc>
                          <w:tcPr>
                            <w:tcW w:w="5740" w:type="dxa"/>
                            <w:gridSpan w:val="2"/>
                            <w:tcBorders>
                              <w:left w:val="single" w:sz="6" w:space="0" w:color="000000"/>
                            </w:tcBorders>
                            <w:tcMar>
                              <w:top w:w="0" w:type="dxa"/>
                              <w:left w:w="70" w:type="dxa"/>
                              <w:bottom w:w="0" w:type="dxa"/>
                              <w:right w:w="70" w:type="dxa"/>
                            </w:tcMar>
                          </w:tcPr>
                          <w:p w:rsidR="00997DEF" w:rsidRDefault="00997DEF">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16"/>
                              </w:rPr>
                            </w:pPr>
                            <w:r>
                              <w:rPr>
                                <w:rFonts w:ascii="Calibri" w:hAnsi="Calibri" w:cs="Calibri"/>
                                <w:sz w:val="16"/>
                              </w:rPr>
                              <w:t>IMPORTES POR ADMINISTRACION</w:t>
                            </w:r>
                          </w:p>
                        </w:tc>
                      </w:tr>
                      <w:tr w:rsidR="00997DEF">
                        <w:tc>
                          <w:tcPr>
                            <w:tcW w:w="5740" w:type="dxa"/>
                            <w:gridSpan w:val="2"/>
                            <w:tcBorders>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sz w:val="16"/>
                              </w:rPr>
                            </w:pPr>
                            <w:r>
                              <w:rPr>
                                <w:rFonts w:ascii="Calibri" w:hAnsi="Calibri" w:cs="Calibri"/>
                                <w:sz w:val="16"/>
                              </w:rPr>
                              <w:t>OBRA</w:t>
                            </w: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HONORARIOS, SUELDOS Y PRESTACIONES</w:t>
                            </w:r>
                          </w:p>
                          <w:p w:rsidR="00997DEF" w:rsidRDefault="00997DEF">
                            <w:pPr>
                              <w:pStyle w:val="Standard"/>
                              <w:jc w:val="both"/>
                              <w:rPr>
                                <w:rFonts w:ascii="Calibri" w:hAnsi="Calibri" w:cs="Calibri"/>
                                <w:sz w:val="16"/>
                              </w:rPr>
                            </w:pPr>
                            <w:r>
                              <w:rPr>
                                <w:rFonts w:ascii="Calibri" w:hAnsi="Calibri" w:cs="Calibri"/>
                                <w:sz w:val="16"/>
                              </w:rPr>
                              <w:t>1.- PERSONAL DIRECTIVO</w:t>
                            </w:r>
                          </w:p>
                          <w:p w:rsidR="00997DEF" w:rsidRDefault="00997DEF">
                            <w:pPr>
                              <w:pStyle w:val="Standard"/>
                              <w:jc w:val="both"/>
                              <w:rPr>
                                <w:rFonts w:ascii="Calibri" w:hAnsi="Calibri" w:cs="Calibri"/>
                                <w:sz w:val="16"/>
                              </w:rPr>
                            </w:pPr>
                            <w:r>
                              <w:rPr>
                                <w:rFonts w:ascii="Calibri" w:hAnsi="Calibri" w:cs="Calibri"/>
                                <w:sz w:val="16"/>
                              </w:rPr>
                              <w:t>2.- PERSONAL TÉCNICO</w:t>
                            </w:r>
                          </w:p>
                          <w:p w:rsidR="00997DEF" w:rsidRDefault="00997DEF">
                            <w:pPr>
                              <w:pStyle w:val="Standard"/>
                              <w:jc w:val="both"/>
                              <w:rPr>
                                <w:rFonts w:ascii="Calibri" w:hAnsi="Calibri" w:cs="Calibri"/>
                                <w:sz w:val="16"/>
                              </w:rPr>
                            </w:pPr>
                            <w:r>
                              <w:rPr>
                                <w:rFonts w:ascii="Calibri" w:hAnsi="Calibri" w:cs="Calibri"/>
                                <w:sz w:val="16"/>
                              </w:rPr>
                              <w:t>3- PERSONAL ADMINISTRATIVO</w:t>
                            </w:r>
                          </w:p>
                          <w:p w:rsidR="00997DEF" w:rsidRDefault="00997DEF">
                            <w:pPr>
                              <w:pStyle w:val="Standard"/>
                              <w:jc w:val="both"/>
                              <w:rPr>
                                <w:rFonts w:ascii="Calibri" w:hAnsi="Calibri" w:cs="Calibri"/>
                                <w:sz w:val="16"/>
                              </w:rPr>
                            </w:pPr>
                            <w:r>
                              <w:rPr>
                                <w:rFonts w:ascii="Calibri" w:hAnsi="Calibri" w:cs="Calibri"/>
                                <w:sz w:val="16"/>
                              </w:rPr>
                              <w:t>4.- PERSONAL EN TRÁNSITO</w:t>
                            </w:r>
                          </w:p>
                          <w:p w:rsidR="00997DEF" w:rsidRDefault="00997DEF">
                            <w:pPr>
                              <w:pStyle w:val="Standard"/>
                              <w:jc w:val="both"/>
                              <w:rPr>
                                <w:rFonts w:ascii="Calibri" w:hAnsi="Calibri" w:cs="Calibri"/>
                                <w:sz w:val="16"/>
                              </w:rPr>
                            </w:pPr>
                            <w:r>
                              <w:rPr>
                                <w:rFonts w:ascii="Calibri" w:hAnsi="Calibri" w:cs="Calibri"/>
                                <w:sz w:val="16"/>
                              </w:rPr>
                              <w:t xml:space="preserve">5.- CUOTA PATRONAL DEL SEGURO SOCIAL PAGADA PARA       </w:t>
                            </w:r>
                          </w:p>
                          <w:p w:rsidR="00997DEF" w:rsidRDefault="00997DEF">
                            <w:pPr>
                              <w:pStyle w:val="Standard"/>
                              <w:jc w:val="both"/>
                              <w:rPr>
                                <w:rFonts w:ascii="Calibri" w:hAnsi="Calibri" w:cs="Calibri"/>
                                <w:sz w:val="16"/>
                              </w:rPr>
                            </w:pPr>
                            <w:r>
                              <w:rPr>
                                <w:rFonts w:ascii="Calibri" w:hAnsi="Calibri" w:cs="Calibri"/>
                                <w:sz w:val="16"/>
                              </w:rPr>
                              <w:t>LOS CONCEPTOS 1 A 4</w:t>
                            </w:r>
                          </w:p>
                          <w:p w:rsidR="00997DEF" w:rsidRDefault="00997DEF">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997DEF" w:rsidRDefault="00997DEF">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DEPRECIACIÓN, MANTENIMIENTO Y RENTAS</w:t>
                            </w:r>
                          </w:p>
                          <w:p w:rsidR="00997DEF" w:rsidRDefault="00997DEF">
                            <w:pPr>
                              <w:pStyle w:val="Standard"/>
                              <w:jc w:val="both"/>
                              <w:rPr>
                                <w:rFonts w:ascii="Calibri" w:hAnsi="Calibri" w:cs="Calibri"/>
                                <w:sz w:val="16"/>
                              </w:rPr>
                            </w:pPr>
                            <w:r>
                              <w:rPr>
                                <w:rFonts w:ascii="Calibri" w:hAnsi="Calibri" w:cs="Calibri"/>
                                <w:sz w:val="16"/>
                              </w:rPr>
                              <w:t>1.- EDIFICIOS Y LOCALES</w:t>
                            </w:r>
                          </w:p>
                          <w:p w:rsidR="00997DEF" w:rsidRDefault="00997DEF">
                            <w:pPr>
                              <w:pStyle w:val="Standard"/>
                              <w:jc w:val="both"/>
                              <w:rPr>
                                <w:rFonts w:ascii="Calibri" w:hAnsi="Calibri" w:cs="Calibri"/>
                                <w:sz w:val="16"/>
                              </w:rPr>
                            </w:pPr>
                            <w:r>
                              <w:rPr>
                                <w:rFonts w:ascii="Calibri" w:hAnsi="Calibri" w:cs="Calibri"/>
                                <w:sz w:val="16"/>
                              </w:rPr>
                              <w:t>2.- LOCALES DE MANTENIMIENTO Y GUARDA</w:t>
                            </w:r>
                          </w:p>
                          <w:p w:rsidR="00997DEF" w:rsidRDefault="00997DEF">
                            <w:pPr>
                              <w:pStyle w:val="Standard"/>
                              <w:jc w:val="both"/>
                              <w:rPr>
                                <w:rFonts w:ascii="Calibri" w:hAnsi="Calibri" w:cs="Calibri"/>
                                <w:sz w:val="16"/>
                              </w:rPr>
                            </w:pPr>
                            <w:r>
                              <w:rPr>
                                <w:rFonts w:ascii="Calibri" w:hAnsi="Calibri" w:cs="Calibri"/>
                                <w:sz w:val="16"/>
                              </w:rPr>
                              <w:t>3.- BODEGAS</w:t>
                            </w:r>
                          </w:p>
                          <w:p w:rsidR="00997DEF" w:rsidRDefault="00997DEF">
                            <w:pPr>
                              <w:pStyle w:val="Standard"/>
                              <w:jc w:val="both"/>
                              <w:rPr>
                                <w:rFonts w:ascii="Calibri" w:hAnsi="Calibri" w:cs="Calibri"/>
                                <w:sz w:val="16"/>
                              </w:rPr>
                            </w:pPr>
                            <w:r>
                              <w:rPr>
                                <w:rFonts w:ascii="Calibri" w:hAnsi="Calibri" w:cs="Calibri"/>
                                <w:sz w:val="16"/>
                              </w:rPr>
                              <w:t>4.- INSTALACIONES GENERALES</w:t>
                            </w:r>
                          </w:p>
                          <w:p w:rsidR="00997DEF" w:rsidRDefault="00997DEF">
                            <w:pPr>
                              <w:pStyle w:val="Standard"/>
                              <w:jc w:val="both"/>
                              <w:rPr>
                                <w:rFonts w:ascii="Calibri" w:hAnsi="Calibri" w:cs="Calibri"/>
                                <w:sz w:val="16"/>
                              </w:rPr>
                            </w:pPr>
                            <w:r>
                              <w:rPr>
                                <w:rFonts w:ascii="Calibri" w:hAnsi="Calibri" w:cs="Calibri"/>
                                <w:sz w:val="16"/>
                              </w:rPr>
                              <w:t>5.- MUEBLES Y ENSERES</w:t>
                            </w:r>
                          </w:p>
                          <w:p w:rsidR="00997DEF" w:rsidRDefault="00997DEF">
                            <w:pPr>
                              <w:pStyle w:val="Standard"/>
                              <w:jc w:val="both"/>
                              <w:rPr>
                                <w:rFonts w:ascii="Calibri" w:hAnsi="Calibri" w:cs="Calibri"/>
                                <w:sz w:val="16"/>
                              </w:rPr>
                            </w:pPr>
                            <w:r>
                              <w:rPr>
                                <w:rFonts w:ascii="Calibri" w:hAnsi="Calibri" w:cs="Calibri"/>
                                <w:sz w:val="16"/>
                              </w:rPr>
                              <w:t>6.- DEPRECIACIÓN O RENTA Y OPERACIÓN DE VEHÍCULOS</w:t>
                            </w:r>
                          </w:p>
                          <w:p w:rsidR="00997DEF" w:rsidRDefault="00997DEF">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SERVICIOS</w:t>
                            </w:r>
                          </w:p>
                          <w:p w:rsidR="00997DEF" w:rsidRDefault="00997DEF">
                            <w:pPr>
                              <w:pStyle w:val="Textoindependiente24"/>
                              <w:rPr>
                                <w:rFonts w:ascii="Calibri" w:hAnsi="Calibri" w:cs="Calibri"/>
                              </w:rPr>
                            </w:pPr>
                            <w:r>
                              <w:rPr>
                                <w:rFonts w:ascii="Calibri" w:hAnsi="Calibri" w:cs="Calibri"/>
                              </w:rPr>
                              <w:t>1.- CONSULTORES, ASESORES, SERVICIOS Y LABORATORIOS</w:t>
                            </w:r>
                          </w:p>
                          <w:p w:rsidR="00997DEF" w:rsidRDefault="00997DEF">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FLETES Y ACARREOS</w:t>
                            </w:r>
                          </w:p>
                          <w:p w:rsidR="00997DEF" w:rsidRDefault="00997DEF">
                            <w:pPr>
                              <w:pStyle w:val="Standard"/>
                              <w:jc w:val="both"/>
                              <w:rPr>
                                <w:rFonts w:ascii="Calibri" w:hAnsi="Calibri" w:cs="Calibri"/>
                                <w:sz w:val="16"/>
                              </w:rPr>
                            </w:pPr>
                            <w:r>
                              <w:rPr>
                                <w:rFonts w:ascii="Calibri" w:hAnsi="Calibri" w:cs="Calibri"/>
                                <w:sz w:val="16"/>
                              </w:rPr>
                              <w:t>1.- DE CAMPAMENTOS</w:t>
                            </w:r>
                          </w:p>
                          <w:p w:rsidR="00997DEF" w:rsidRDefault="00997DEF">
                            <w:pPr>
                              <w:pStyle w:val="Standard"/>
                              <w:jc w:val="both"/>
                              <w:rPr>
                                <w:rFonts w:ascii="Calibri" w:hAnsi="Calibri" w:cs="Calibri"/>
                                <w:sz w:val="16"/>
                              </w:rPr>
                            </w:pPr>
                            <w:r>
                              <w:rPr>
                                <w:rFonts w:ascii="Calibri" w:hAnsi="Calibri" w:cs="Calibri"/>
                                <w:sz w:val="16"/>
                              </w:rPr>
                              <w:t>2.- DE EQUIPO DE CONSTRUCCIÓN</w:t>
                            </w:r>
                          </w:p>
                          <w:p w:rsidR="00997DEF" w:rsidRDefault="00997DEF">
                            <w:pPr>
                              <w:pStyle w:val="Standard"/>
                              <w:jc w:val="both"/>
                              <w:rPr>
                                <w:rFonts w:ascii="Calibri" w:hAnsi="Calibri" w:cs="Calibri"/>
                                <w:sz w:val="16"/>
                              </w:rPr>
                            </w:pPr>
                            <w:r>
                              <w:rPr>
                                <w:rFonts w:ascii="Calibri" w:hAnsi="Calibri" w:cs="Calibri"/>
                                <w:sz w:val="16"/>
                              </w:rPr>
                              <w:t>3.- DE PLANTAS Y ELEMENTOS PARA INSTALACIONES</w:t>
                            </w:r>
                          </w:p>
                          <w:p w:rsidR="00997DEF" w:rsidRDefault="00997DEF">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GASTOS DE OFICINA</w:t>
                            </w:r>
                          </w:p>
                          <w:p w:rsidR="00997DEF" w:rsidRDefault="00997DEF">
                            <w:pPr>
                              <w:pStyle w:val="Standard"/>
                              <w:jc w:val="both"/>
                              <w:rPr>
                                <w:rFonts w:ascii="Calibri" w:hAnsi="Calibri" w:cs="Calibri"/>
                                <w:sz w:val="16"/>
                              </w:rPr>
                            </w:pPr>
                            <w:r>
                              <w:rPr>
                                <w:rFonts w:ascii="Calibri" w:hAnsi="Calibri" w:cs="Calibri"/>
                                <w:sz w:val="16"/>
                              </w:rPr>
                              <w:t>1.- PAPELERÍA Y ÚTILES DE ESCRITORIO</w:t>
                            </w:r>
                          </w:p>
                          <w:p w:rsidR="00997DEF" w:rsidRDefault="00997DEF">
                            <w:pPr>
                              <w:pStyle w:val="Standard"/>
                              <w:jc w:val="both"/>
                              <w:rPr>
                                <w:rFonts w:ascii="Calibri" w:hAnsi="Calibri" w:cs="Calibri"/>
                                <w:sz w:val="16"/>
                              </w:rPr>
                            </w:pPr>
                            <w:r>
                              <w:rPr>
                                <w:rFonts w:ascii="Calibri" w:hAnsi="Calibri" w:cs="Calibri"/>
                                <w:sz w:val="16"/>
                              </w:rPr>
                              <w:t>2.- CORREOS, TELÉFONOS, TELÉGRAFOS Y RADIO</w:t>
                            </w:r>
                          </w:p>
                          <w:p w:rsidR="00997DEF" w:rsidRDefault="00997DEF">
                            <w:pPr>
                              <w:pStyle w:val="Standard"/>
                              <w:jc w:val="both"/>
                              <w:rPr>
                                <w:rFonts w:ascii="Calibri" w:hAnsi="Calibri" w:cs="Calibri"/>
                                <w:sz w:val="16"/>
                              </w:rPr>
                            </w:pPr>
                            <w:r>
                              <w:rPr>
                                <w:rFonts w:ascii="Calibri" w:hAnsi="Calibri" w:cs="Calibri"/>
                                <w:sz w:val="16"/>
                              </w:rPr>
                              <w:t>3.- SITUACIÓN DE FONDOS</w:t>
                            </w:r>
                          </w:p>
                          <w:p w:rsidR="00997DEF" w:rsidRDefault="00997DEF">
                            <w:pPr>
                              <w:pStyle w:val="Standard"/>
                              <w:jc w:val="both"/>
                              <w:rPr>
                                <w:rFonts w:ascii="Calibri" w:hAnsi="Calibri" w:cs="Calibri"/>
                                <w:sz w:val="16"/>
                              </w:rPr>
                            </w:pPr>
                            <w:r>
                              <w:rPr>
                                <w:rFonts w:ascii="Calibri" w:hAnsi="Calibri" w:cs="Calibri"/>
                                <w:sz w:val="16"/>
                              </w:rPr>
                              <w:t>4.- COPIAS Y DUPLICADOS</w:t>
                            </w:r>
                          </w:p>
                          <w:p w:rsidR="00997DEF" w:rsidRDefault="00997DEF">
                            <w:pPr>
                              <w:pStyle w:val="Standard"/>
                              <w:jc w:val="both"/>
                              <w:rPr>
                                <w:rFonts w:ascii="Calibri" w:hAnsi="Calibri" w:cs="Calibri"/>
                                <w:sz w:val="16"/>
                              </w:rPr>
                            </w:pPr>
                            <w:r>
                              <w:rPr>
                                <w:rFonts w:ascii="Calibri" w:hAnsi="Calibri" w:cs="Calibri"/>
                                <w:sz w:val="16"/>
                              </w:rPr>
                              <w:t>5.- LUZ, GAS Y OTROS CONSUMOS</w:t>
                            </w:r>
                          </w:p>
                          <w:p w:rsidR="00997DEF" w:rsidRDefault="00997DEF">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TRABAJOS PREVIOS Y AUXILIARES</w:t>
                            </w:r>
                          </w:p>
                          <w:p w:rsidR="00997DEF" w:rsidRDefault="00997DEF">
                            <w:pPr>
                              <w:pStyle w:val="Textoindependiente32"/>
                            </w:pPr>
                            <w:r>
                              <w:rPr>
                                <w:rFonts w:ascii="Calibri" w:hAnsi="Calibri" w:cs="Calibri"/>
                                <w:sz w:val="16"/>
                              </w:rPr>
                              <w:t>1</w:t>
                            </w:r>
                            <w:r>
                              <w:rPr>
                                <w:rFonts w:ascii="Calibri" w:hAnsi="Calibri" w:cs="Calibri"/>
                                <w:b w:val="0"/>
                                <w:sz w:val="16"/>
                              </w:rPr>
                              <w:t>.-  CONSTRUCCIÓN Y CONSERVACIÓN DE CAMINOS DE ACCESO</w:t>
                            </w:r>
                          </w:p>
                          <w:p w:rsidR="00997DEF" w:rsidRDefault="00997DEF">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center"/>
                              <w:rPr>
                                <w:rFonts w:ascii="Calibri" w:hAnsi="Calibri" w:cs="Calibri"/>
                                <w:b/>
                                <w:sz w:val="16"/>
                                <w:u w:val="single"/>
                              </w:rPr>
                            </w:pPr>
                            <w:r>
                              <w:rPr>
                                <w:rFonts w:ascii="Calibri" w:hAnsi="Calibri" w:cs="Calibri"/>
                                <w:b/>
                                <w:sz w:val="16"/>
                                <w:u w:val="single"/>
                              </w:rPr>
                              <w:t>SEGUROS Y FIANZAS</w:t>
                            </w:r>
                          </w:p>
                          <w:p w:rsidR="00997DEF" w:rsidRDefault="00997DEF">
                            <w:pPr>
                              <w:pStyle w:val="Standard"/>
                              <w:rPr>
                                <w:rFonts w:ascii="Calibri" w:hAnsi="Calibri" w:cs="Calibri"/>
                                <w:b/>
                                <w:sz w:val="16"/>
                              </w:rPr>
                            </w:pPr>
                            <w:r>
                              <w:rPr>
                                <w:rFonts w:ascii="Calibri" w:hAnsi="Calibri" w:cs="Calibri"/>
                                <w:b/>
                                <w:sz w:val="16"/>
                              </w:rPr>
                              <w:t>1.- PRIMAS POR SEGUROS</w:t>
                            </w:r>
                          </w:p>
                          <w:p w:rsidR="00997DEF" w:rsidRDefault="00997DEF">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r w:rsidR="00997DEF">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997DEF" w:rsidRDefault="00997DEF">
                            <w:pPr>
                              <w:pStyle w:val="Standard"/>
                              <w:snapToGrid w:val="0"/>
                              <w:jc w:val="both"/>
                              <w:rPr>
                                <w:rFonts w:ascii="Calibri" w:hAnsi="Calibri" w:cs="Calibri"/>
                                <w:b/>
                                <w:sz w:val="16"/>
                              </w:rPr>
                            </w:pPr>
                          </w:p>
                        </w:tc>
                      </w:tr>
                    </w:tbl>
                    <w:p w:rsidR="00997DEF" w:rsidRDefault="00997DEF">
                      <w:pPr>
                        <w:rPr>
                          <w:rFonts w:hint="eastAsia"/>
                        </w:rPr>
                      </w:pPr>
                    </w:p>
                  </w:txbxContent>
                </v:textbox>
                <w10:wrap type="square" anchorx="margin"/>
              </v:shape>
            </w:pict>
          </mc:Fallback>
        </mc:AlternateContent>
      </w:r>
      <w:r w:rsidR="00576E3B">
        <w:rPr>
          <w:rFonts w:ascii="Calibri" w:hAnsi="Calibri" w:cs="Calibri"/>
          <w:b/>
          <w:sz w:val="16"/>
        </w:rPr>
        <w:t>ASPECTOS ECONOMICOS (OBRA)</w:t>
      </w:r>
    </w:p>
    <w:p w:rsidR="005B2F3E" w:rsidRDefault="00576E3B">
      <w:pPr>
        <w:pStyle w:val="Standard"/>
        <w:ind w:right="-941"/>
        <w:jc w:val="center"/>
      </w:pPr>
      <w:r>
        <w:rPr>
          <w:rFonts w:ascii="Calibri" w:hAnsi="Calibri" w:cs="Calibri"/>
          <w:b/>
        </w:rPr>
        <w:t>ANEXO 7.D.4.- ANÁLISIS</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 ENCABEZADO</w:t>
      </w:r>
    </w:p>
    <w:tbl>
      <w:tblPr>
        <w:tblW w:w="10405" w:type="dxa"/>
        <w:tblInd w:w="-70" w:type="dxa"/>
        <w:tblLayout w:type="fixed"/>
        <w:tblCellMar>
          <w:left w:w="10" w:type="dxa"/>
          <w:right w:w="10" w:type="dxa"/>
        </w:tblCellMar>
        <w:tblLook w:val="0000" w:firstRow="0" w:lastRow="0" w:firstColumn="0" w:lastColumn="0" w:noHBand="0" w:noVBand="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La indicada en las Bases de la Convocatoria o la considerada en  su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El contratista deberá  presentar el análisis detallado de</w:t>
            </w:r>
          </w:p>
          <w:p w:rsidR="005B2F3E" w:rsidRDefault="00576E3B">
            <w:pPr>
              <w:pStyle w:val="Standard"/>
              <w:ind w:right="-941"/>
              <w:jc w:val="both"/>
              <w:rPr>
                <w:rFonts w:ascii="Calibri" w:hAnsi="Calibri" w:cs="Calibri"/>
                <w:sz w:val="18"/>
                <w:szCs w:val="18"/>
              </w:rPr>
            </w:pP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los trabajos no  incluidos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directos en lo correspondiente a 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generales necesarios para la  ejecución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sidRPr="00B567DF">
              <w:rPr>
                <w:rFonts w:ascii="Calibri" w:hAnsi="Calibri" w:cs="Calibri"/>
                <w:sz w:val="18"/>
                <w:szCs w:val="18"/>
              </w:rPr>
              <w:t>podrán t</w:t>
            </w:r>
            <w:r>
              <w:rPr>
                <w:rFonts w:ascii="Calibri" w:hAnsi="Calibri" w:cs="Calibri"/>
                <w:sz w:val="18"/>
                <w:szCs w:val="18"/>
              </w:rPr>
              <w: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t>ANEXO 7.D.4.-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ANALIS</w:t>
      </w:r>
      <w:r w:rsidR="00B20ED5">
        <w:rPr>
          <w:rFonts w:ascii="Calibri" w:hAnsi="Calibri" w:cs="Calibri"/>
          <w:b/>
          <w:sz w:val="40"/>
          <w:szCs w:val="40"/>
        </w:rPr>
        <w:t>IS DETALLADO DE</w:t>
      </w:r>
      <w:r>
        <w:rPr>
          <w:rFonts w:ascii="Calibri" w:hAnsi="Calibri" w:cs="Calibri"/>
          <w:b/>
          <w:sz w:val="40"/>
          <w:szCs w:val="40"/>
        </w:rPr>
        <w:t xml:space="preserve"> COSTOS DE FINANCIAMIENTO, INDICANDO LA TASA DE INTERÉS  APLICADA,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firstRow="0" w:lastRow="0" w:firstColumn="0" w:lastColumn="0" w:noHBand="0" w:noVBand="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firstRow="0" w:lastRow="0" w:firstColumn="0" w:lastColumn="0" w:noHBand="0" w:noVBand="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pPr>
              <w:pStyle w:val="Standard"/>
              <w:ind w:right="-70"/>
              <w:rPr>
                <w:rFonts w:ascii="Calibri" w:hAnsi="Calibri" w:cs="Calibri"/>
                <w:b/>
                <w:sz w:val="16"/>
              </w:rPr>
            </w:pPr>
            <w:r>
              <w:rPr>
                <w:rFonts w:ascii="Calibri" w:hAnsi="Calibri" w:cs="Calibri"/>
                <w:b/>
                <w:sz w:val="16"/>
              </w:rPr>
              <w:t>DETERMINAR EL COSTO (IMPORTE O MONTO) DE FINANCIAMIENTO, CONSIDERANDO LOS INGRESOS Y EGRESOS, (GASTOS QUE     REALIZA  EL  CONTRATISTA EN LA EJECUCIÓN DE LOS TRABAJOS),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5B2F3E" w:rsidRDefault="005B2F3E">
            <w:pPr>
              <w:pStyle w:val="Standard"/>
              <w:ind w:right="-941"/>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0" w:type="dxa"/>
        <w:tblLayout w:type="fixed"/>
        <w:tblCellMar>
          <w:left w:w="10" w:type="dxa"/>
          <w:right w:w="10" w:type="dxa"/>
        </w:tblCellMar>
        <w:tblLook w:val="0000" w:firstRow="0" w:lastRow="0" w:firstColumn="0" w:lastColumn="0" w:noHBand="0" w:noVBand="0"/>
      </w:tblPr>
      <w:tblGrid>
        <w:gridCol w:w="4489"/>
        <w:gridCol w:w="4653"/>
      </w:tblGrid>
      <w:tr w:rsidR="005B2F3E">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realizara el contratista en la ejecución de los trabajos) que realizara el  contratista,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7"/>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B567DF" w:rsidRDefault="00B567DF">
      <w:pPr>
        <w:pStyle w:val="Standard"/>
        <w:ind w:right="-941"/>
        <w:jc w:val="center"/>
        <w:rPr>
          <w:rFonts w:ascii="Calibri" w:hAnsi="Calibri" w:cs="Calibri"/>
          <w:b/>
          <w:sz w:val="40"/>
        </w:rPr>
      </w:pPr>
    </w:p>
    <w:p w:rsidR="00B567DF" w:rsidRDefault="00B567DF">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t>ANÁLISIS DE COSTOS BASE</w:t>
      </w: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firstRow="0" w:lastRow="0" w:firstColumn="0" w:lastColumn="0" w:noHBand="0" w:noVBand="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E20BDB">
      <w:pPr>
        <w:pStyle w:val="Standard"/>
        <w:ind w:right="-941"/>
        <w:rPr>
          <w:rFonts w:ascii="Calibri" w:hAnsi="Calibri" w:cs="Calibri"/>
          <w:sz w:val="20"/>
        </w:rPr>
      </w:pPr>
      <w:r>
        <w:rPr>
          <w:rFonts w:ascii="Calibri" w:hAnsi="Calibri" w:cs="Calibri"/>
          <w:noProof/>
          <w:sz w:val="20"/>
          <w:lang w:val="es-MX" w:eastAsia="es-MX"/>
        </w:rPr>
        <mc:AlternateContent>
          <mc:Choice Requires="wpg">
            <w:drawing>
              <wp:inline distT="0" distB="0" distL="0" distR="0">
                <wp:extent cx="6058535" cy="2515235"/>
                <wp:effectExtent l="13335" t="12700" r="0" b="5715"/>
                <wp:docPr id="1"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2515235"/>
                          <a:chOff x="0" y="0"/>
                          <a:chExt cx="60584" cy="25149"/>
                        </a:xfrm>
                      </wpg:grpSpPr>
                      <wps:wsp>
                        <wps:cNvPr id="3" name="7 Rectángulo"/>
                        <wps:cNvSpPr>
                          <a:spLocks noChangeArrowheads="1"/>
                        </wps:cNvSpPr>
                        <wps:spPr bwMode="auto">
                          <a:xfrm>
                            <a:off x="7" y="7"/>
                            <a:ext cx="60577" cy="25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EF" w:rsidRDefault="00997DEF">
                              <w:pPr>
                                <w:rPr>
                                  <w:rFonts w:hint="eastAsia"/>
                                </w:rPr>
                              </w:pPr>
                            </w:p>
                          </w:txbxContent>
                        </wps:txbx>
                        <wps:bodyPr rot="0" vert="horz" wrap="square" lIns="158760" tIns="82440" rIns="158760" bIns="82440" anchor="t" anchorCtr="0" upright="1">
                          <a:noAutofit/>
                        </wps:bodyPr>
                      </wps:wsp>
                      <wps:wsp>
                        <wps:cNvPr id="4" name="8 Cuadro de texto"/>
                        <wps:cNvSpPr txBox="1">
                          <a:spLocks noChangeArrowheads="1"/>
                        </wps:cNvSpPr>
                        <wps:spPr bwMode="auto">
                          <a:xfrm>
                            <a:off x="0" y="0"/>
                            <a:ext cx="59432" cy="25142"/>
                          </a:xfrm>
                          <a:prstGeom prst="rect">
                            <a:avLst/>
                          </a:prstGeom>
                          <a:solidFill>
                            <a:srgbClr val="FFFFFF"/>
                          </a:solidFill>
                          <a:ln w="9360">
                            <a:solidFill>
                              <a:srgbClr val="000000"/>
                            </a:solidFill>
                            <a:miter lim="800000"/>
                            <a:headEnd/>
                            <a:tailEnd/>
                          </a:ln>
                        </wps:spPr>
                        <wps:txbx>
                          <w:txbxContent>
                            <w:p w:rsidR="00997DEF" w:rsidRDefault="00997DEF">
                              <w:pPr>
                                <w:rPr>
                                  <w:rFonts w:hint="eastAsia"/>
                                </w:rPr>
                              </w:pPr>
                              <w:r>
                                <w:rPr>
                                  <w:rFonts w:ascii="Times New Roman" w:eastAsia="Times New Roman" w:hAnsi="Times New Roman" w:cs="Times New Roman"/>
                                  <w:lang w:bidi="ar-SA"/>
                                </w:rPr>
                                <w:t>(INDICAR PROCEDIMIENTO)</w:t>
                              </w:r>
                            </w:p>
                          </w:txbxContent>
                        </wps:txbx>
                        <wps:bodyPr rot="0" vert="horz" wrap="square" lIns="91440" tIns="45720" rIns="91440" bIns="45720" anchor="t" anchorCtr="0" upright="1">
                          <a:noAutofit/>
                        </wps:bodyPr>
                      </wps:wsp>
                    </wpg:wgp>
                  </a:graphicData>
                </a:graphic>
              </wp:inline>
            </w:drawing>
          </mc:Choice>
          <mc:Fallback>
            <w:pict>
              <v:group id="6 Grupo" o:spid="_x0000_s1030" style="width:477.05pt;height:198.05pt;mso-position-horizontal-relative:char;mso-position-vertical-relative:line" coordsize="60584,2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">
                <v:rect id="7 Rectángulo" o:spid="_x0000_s1031" style="position:absolute;left:7;top:7;width:60577;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" filled="f" stroked="f">
                  <v:textbox inset="4.41mm,2.29mm,4.41mm,2.29mm">
                    <w:txbxContent>
                      <w:p w:rsidR="00997DEF" w:rsidRDefault="00997DEF">
                        <w:pPr>
                          <w:rPr>
                            <w:rFonts w:hint="eastAsia"/>
                          </w:rPr>
                        </w:pPr>
                      </w:p>
                    </w:txbxContent>
                  </v:textbox>
                </v:rect>
                <v:shape id="8 Cuadro de texto" o:spid="_x0000_s1032" type="#_x0000_t202" style="position:absolute;width:59432;height:2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" strokeweight=".26mm">
                  <v:textbox>
                    <w:txbxContent>
                      <w:p w:rsidR="00997DEF" w:rsidRDefault="00997DEF">
                        <w:pPr>
                          <w:rPr>
                            <w:rFonts w:hint="eastAsia"/>
                          </w:rPr>
                        </w:pPr>
                        <w:r>
                          <w:rPr>
                            <w:rFonts w:ascii="Times New Roman" w:eastAsia="Times New Roman" w:hAnsi="Times New Roman" w:cs="Times New Roman"/>
                            <w:lang w:bidi="ar-SA"/>
                          </w:rPr>
                          <w:t>(INDICAR PROCEDIMIENTO)</w:t>
                        </w:r>
                      </w:p>
                    </w:txbxContent>
                  </v:textbox>
                </v:shape>
                <w10:anchorlock/>
              </v:group>
            </w:pict>
          </mc:Fallback>
        </mc:AlternateConten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firstRow="0" w:lastRow="0" w:firstColumn="0" w:lastColumn="0" w:noHBand="0" w:noVBand="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rFonts w:hint="eastAsia"/>
          <w:szCs w:val="21"/>
        </w:rPr>
        <w:sectPr w:rsidR="00576E3B">
          <w:headerReference w:type="default" r:id="rId28"/>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_________________________________</w:t>
      </w:r>
    </w:p>
    <w:p w:rsidR="005B2F3E" w:rsidRDefault="00576E3B">
      <w:pPr>
        <w:pStyle w:val="Standard"/>
        <w:jc w:val="both"/>
      </w:pPr>
      <w:r>
        <w:rPr>
          <w:rFonts w:ascii="Calibri" w:hAnsi="Calibri" w:cs="Calibri"/>
          <w:sz w:val="20"/>
        </w:rPr>
        <w:t>UBICACIÓN ________________________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____________________________________  UNIDAD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firstRow="0" w:lastRow="0" w:firstColumn="0" w:lastColumn="0" w:noHBand="0" w:noVBand="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firstRow="0" w:lastRow="0" w:firstColumn="0" w:lastColumn="0" w:noHBand="0" w:noVBand="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H E R R A M I E N T A,  M A Q U I N A R I A   Y   E Q U I P O</w:t>
      </w:r>
    </w:p>
    <w:tbl>
      <w:tblPr>
        <w:tblW w:w="9599" w:type="dxa"/>
        <w:tblInd w:w="-86" w:type="dxa"/>
        <w:tblLayout w:type="fixed"/>
        <w:tblCellMar>
          <w:left w:w="10" w:type="dxa"/>
          <w:right w:w="10" w:type="dxa"/>
        </w:tblCellMar>
        <w:tblLook w:val="0000" w:firstRow="0" w:lastRow="0" w:firstColumn="0" w:lastColumn="0" w:noHBand="0" w:noVBand="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firstRow="0" w:lastRow="0" w:firstColumn="0" w:lastColumn="0" w:noHBand="0" w:noVBand="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firstRow="0" w:lastRow="0" w:firstColumn="0" w:lastColumn="0" w:noHBand="0" w:noVBand="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rFonts w:hint="eastAsia"/>
          <w:szCs w:val="21"/>
        </w:rPr>
        <w:sectPr w:rsidR="00576E3B">
          <w:headerReference w:type="default" r:id="rId29"/>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w:t>
      </w:r>
      <w:r w:rsidR="00433BC5">
        <w:rPr>
          <w:rFonts w:ascii="Calibri" w:hAnsi="Calibri" w:cs="Calibri"/>
          <w:b/>
          <w:sz w:val="40"/>
        </w:rPr>
        <w:t>A</w:t>
      </w:r>
      <w:r>
        <w:rPr>
          <w:rFonts w:ascii="Calibri" w:hAnsi="Calibri" w:cs="Calibri"/>
          <w:b/>
          <w:sz w:val="40"/>
        </w:rPr>
        <w:t>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433BC5">
      <w:pPr>
        <w:pStyle w:val="Standard"/>
        <w:ind w:right="-941"/>
        <w:jc w:val="center"/>
        <w:rPr>
          <w:rFonts w:ascii="Calibri" w:hAnsi="Calibri" w:cs="Calibri"/>
          <w:b/>
          <w:sz w:val="40"/>
        </w:rPr>
      </w:pPr>
      <w:r>
        <w:rPr>
          <w:rFonts w:ascii="Calibri" w:hAnsi="Calibri" w:cs="Calibri"/>
          <w:b/>
          <w:sz w:val="40"/>
        </w:rPr>
        <w:t>EXPLOSIÓ</w:t>
      </w:r>
      <w:r w:rsidR="00576E3B">
        <w:rPr>
          <w:rFonts w:ascii="Calibri" w:hAnsi="Calibri" w:cs="Calibri"/>
          <w:b/>
          <w:sz w:val="40"/>
        </w:rPr>
        <w:t xml:space="preserve">N DE </w:t>
      </w:r>
      <w:r w:rsidR="00576E3B" w:rsidRPr="00524AD8">
        <w:rPr>
          <w:rFonts w:ascii="Calibri" w:hAnsi="Calibri" w:cs="Calibri"/>
          <w:b/>
          <w:sz w:val="40"/>
        </w:rPr>
        <w:t>INSUMOS</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6144E0" w:rsidRDefault="006144E0">
      <w:pPr>
        <w:pStyle w:val="Standard"/>
        <w:ind w:right="-941"/>
        <w:jc w:val="center"/>
        <w:rPr>
          <w:rFonts w:ascii="Calibri" w:hAnsi="Calibri" w:cs="Calibri"/>
          <w:b/>
          <w:sz w:val="40"/>
        </w:rPr>
      </w:pPr>
    </w:p>
    <w:p w:rsidR="005B2F3E" w:rsidRPr="009F30B4" w:rsidRDefault="00576E3B" w:rsidP="009F30B4">
      <w:pPr>
        <w:pStyle w:val="Ttulo5"/>
        <w:rPr>
          <w:rFonts w:ascii="Calibri" w:hAnsi="Calibri" w:cs="Calibri"/>
        </w:rPr>
      </w:pPr>
      <w:r w:rsidRPr="009F30B4">
        <w:rPr>
          <w:rFonts w:ascii="Calibri" w:hAnsi="Calibri" w:cs="Calibri"/>
        </w:rPr>
        <w:t>ANEXO 7.D.7</w:t>
      </w:r>
    </w:p>
    <w:p w:rsidR="005B2F3E" w:rsidRPr="009F30B4" w:rsidRDefault="005B2F3E" w:rsidP="009F30B4">
      <w:pPr>
        <w:pStyle w:val="Ttulo5"/>
        <w:rPr>
          <w:rFonts w:ascii="Calibri" w:hAnsi="Calibri" w:cs="Calibri"/>
        </w:rPr>
      </w:pPr>
    </w:p>
    <w:p w:rsidR="005B2F3E" w:rsidRPr="009F30B4" w:rsidRDefault="00576E3B" w:rsidP="009F30B4">
      <w:pPr>
        <w:pStyle w:val="Ttulo5"/>
        <w:rPr>
          <w:rFonts w:ascii="Calibri" w:hAnsi="Calibri" w:cs="Calibri"/>
        </w:rPr>
      </w:pPr>
      <w:r w:rsidRPr="009F30B4">
        <w:rPr>
          <w:rFonts w:ascii="Calibri" w:hAnsi="Calibri" w:cs="Calibri"/>
        </w:rPr>
        <w:t>DETERMINACIÓN DE CARGOS POR UTILIDAD</w:t>
      </w:r>
    </w:p>
    <w:p w:rsidR="005B2F3E" w:rsidRPr="009F30B4" w:rsidRDefault="00576E3B" w:rsidP="009F30B4">
      <w:pPr>
        <w:pStyle w:val="Ttulo5"/>
        <w:rPr>
          <w:rFonts w:ascii="Calibri" w:hAnsi="Calibri" w:cs="Calibri"/>
        </w:rPr>
      </w:pPr>
      <w:r w:rsidRPr="009F30B4">
        <w:rPr>
          <w:rFonts w:ascii="Calibri" w:hAnsi="Calibri" w:cs="Calibri"/>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firstRow="0" w:lastRow="0" w:firstColumn="0" w:lastColumn="0" w:noHBand="0" w:noVBand="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firstRow="0" w:lastRow="0" w:firstColumn="0" w:lastColumn="0" w:noHBand="0" w:noVBand="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(d)</w:t>
            </w:r>
          </w:p>
          <w:p w:rsidR="005B2F3E" w:rsidRDefault="00576E3B">
            <w:pPr>
              <w:pStyle w:val="Standard"/>
            </w:pPr>
            <w:r>
              <w:rPr>
                <w:rFonts w:ascii="Calibri" w:hAnsi="Calibri" w:cs="Calibri"/>
              </w:rPr>
              <w:tab/>
              <w:t>2.4.- SUMA (CD+CI+CF)=</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3.- Determinación del importe de las aportaciones por concepto de SAR; sobre el salario base de cotización (art. 168, Fracc. I de la Ley del Seguro Social) e INFONAVIT (5%).</w:t>
            </w:r>
          </w:p>
          <w:p w:rsidR="005B2F3E" w:rsidRDefault="00576E3B">
            <w:pPr>
              <w:pStyle w:val="Standard"/>
              <w:ind w:firstLine="708"/>
            </w:pPr>
            <w:r>
              <w:rPr>
                <w:rFonts w:ascii="Calibri" w:hAnsi="Calibri" w:cs="Calibri"/>
              </w:rPr>
              <w:t>3.1.- Importe de Mano de Obra del Costo Directo (M.O.C.D.)=</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3.2.- Importe de Mano de Obra del Costo Indirecto (M.O.C.I.)=</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3.3.- Factor de Salario Real (FSR)=</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 xml:space="preserve">- </w:t>
            </w:r>
            <w:r>
              <w:rPr>
                <w:rFonts w:ascii="Calibri" w:hAnsi="Calibri" w:cs="Calibri"/>
                <w:sz w:val="20"/>
              </w:rPr>
              <w:t xml:space="preserve"> (g)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r>
              <w:rPr>
                <w:rFonts w:ascii="Calibri" w:hAnsi="Calibri" w:cs="Calibri"/>
                <w:sz w:val="22"/>
                <w:szCs w:val="22"/>
              </w:rPr>
              <w:t xml:space="preserve"> (h)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(j)</w:t>
            </w:r>
          </w:p>
          <w:p w:rsidR="005B2F3E" w:rsidRDefault="00576E3B">
            <w:pPr>
              <w:pStyle w:val="Standard"/>
            </w:pPr>
            <w:r>
              <w:rPr>
                <w:rFonts w:ascii="Calibri" w:hAnsi="Calibri" w:cs="Calibri"/>
              </w:rPr>
              <w:tab/>
              <w:t>3.9.- Importe por INFONAVIT = (i) X 5%=</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4.- Determinación del importe del pago por servicio de vigilancia, inspección y control que realiza la 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Donde A= CD + CI + CF + CU + SAR + INFONAVIT</w:t>
            </w:r>
          </w:p>
          <w:p w:rsidR="005B2F3E" w:rsidRDefault="00576E3B">
            <w:pPr>
              <w:pStyle w:val="Standard"/>
            </w:pPr>
            <w:r>
              <w:rPr>
                <w:rFonts w:ascii="Calibri" w:hAnsi="Calibri" w:cs="Calibri"/>
              </w:rPr>
              <w:t xml:space="preserve">4.1.1.- A= (b) + (c) + (d) + (f) + (j) + (k) =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w:t>
            </w:r>
          </w:p>
          <w:p w:rsidR="005B2F3E" w:rsidRDefault="00576E3B">
            <w:pPr>
              <w:pStyle w:val="Standard"/>
            </w:pPr>
            <w:r>
              <w:rPr>
                <w:rFonts w:ascii="Calibri" w:hAnsi="Calibri" w:cs="Calibri"/>
              </w:rPr>
              <w:tab/>
            </w:r>
            <w:r>
              <w:rPr>
                <w:rFonts w:ascii="Calibri" w:hAnsi="Calibri" w:cs="Calibri"/>
              </w:rPr>
              <w:tab/>
              <w:t xml:space="preserve">4.1.2.- Importe CONTRALORÍA =    </w:t>
            </w:r>
            <w:r>
              <w:rPr>
                <w:rFonts w:ascii="Calibri" w:hAnsi="Calibri" w:cs="Calibri"/>
                <w:u w:val="single"/>
              </w:rPr>
              <w:t xml:space="preserve">   (l)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ab/>
              <w:t xml:space="preserve">x 100 = </w:t>
            </w:r>
            <w:r>
              <w:rPr>
                <w:rFonts w:ascii="Calibri" w:hAnsi="Calibri" w:cs="Calibri"/>
                <w:u w:val="single"/>
              </w:rPr>
              <w:t xml:space="preserve">   (q)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ind w:firstLine="708"/>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0"/>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 xml:space="preserve">OBRA _________________________________________ESTADO: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firstRow="0" w:lastRow="0" w:firstColumn="0" w:lastColumn="0" w:noHBand="0" w:noVBand="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1"/>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6144E0" w:rsidRDefault="006144E0">
      <w:pPr>
        <w:pStyle w:val="Standard"/>
        <w:jc w:val="center"/>
        <w:rPr>
          <w:rFonts w:ascii="Calibri" w:hAnsi="Calibri" w:cs="Calibri"/>
          <w:b/>
          <w:sz w:val="40"/>
          <w:szCs w:val="40"/>
        </w:rPr>
      </w:pPr>
    </w:p>
    <w:p w:rsidR="006144E0" w:rsidRDefault="006144E0">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9F30B4" w:rsidRDefault="009F30B4">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DE MONTOS MENSUALES DE  EJECUCIÓN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ADQUISICIONES  DE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9F30B4" w:rsidRDefault="009F30B4">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9F30B4" w:rsidRPr="006144E0" w:rsidRDefault="009F30B4" w:rsidP="006144E0">
      <w:pPr>
        <w:pStyle w:val="Standard"/>
        <w:jc w:val="center"/>
        <w:rPr>
          <w:rFonts w:ascii="Calibri" w:hAnsi="Calibri" w:cs="Calibri"/>
          <w:b/>
          <w:sz w:val="40"/>
          <w:szCs w:val="40"/>
        </w:rPr>
      </w:pPr>
    </w:p>
    <w:p w:rsidR="005B2F3E" w:rsidRPr="006144E0" w:rsidRDefault="005B2F3E" w:rsidP="006144E0">
      <w:pPr>
        <w:pStyle w:val="Standard"/>
        <w:jc w:val="center"/>
        <w:rPr>
          <w:sz w:val="40"/>
          <w:szCs w:val="40"/>
        </w:rPr>
      </w:pPr>
    </w:p>
    <w:p w:rsidR="005B2F3E" w:rsidRPr="006144E0" w:rsidRDefault="005B2F3E" w:rsidP="006144E0">
      <w:pPr>
        <w:pStyle w:val="Standard"/>
        <w:jc w:val="center"/>
        <w:rPr>
          <w:sz w:val="40"/>
          <w:szCs w:val="40"/>
        </w:rPr>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2"/>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OBRA: </w:t>
      </w:r>
    </w:p>
    <w:p w:rsidR="005B2F3E" w:rsidRDefault="005B2F3E">
      <w:pPr>
        <w:pStyle w:val="Standard"/>
        <w:rPr>
          <w:rFonts w:ascii="Calibri" w:eastAsia="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 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No. LICITACIÓN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UTILIZACON DE PERSONAL TÉCNICO, ADMINISTRATIVO, OBRERO Y  SERVICIO POR PARTIDAS-CONCEPTO-INSUMO</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sz w:val="20"/>
              </w:rPr>
            </w:pPr>
            <w:r>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OBRA: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EMPRESA:___________________________________________________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firstRow="0" w:lastRow="0" w:firstColumn="0" w:lastColumn="0" w:noHBand="0" w:noVBand="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ESTADO:______________________________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firstRow="0" w:lastRow="0" w:firstColumn="0" w:lastColumn="0" w:noHBand="0" w:noVBand="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firstRow="0" w:lastRow="0" w:firstColumn="0" w:lastColumn="0" w:noHBand="0" w:noVBand="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sectPr w:rsidR="005B2F3E">
          <w:headerReference w:type="default" r:id="rId33"/>
          <w:pgSz w:w="20160" w:h="12240" w:orient="landscape"/>
          <w:pgMar w:top="765" w:right="1418" w:bottom="1134" w:left="1418" w:header="709" w:footer="720" w:gutter="0"/>
          <w:cols w:space="720"/>
        </w:sectPr>
      </w:pPr>
      <w:r>
        <w:rPr>
          <w:rFonts w:ascii="Calibri" w:hAnsi="Calibri" w:cs="Calibri"/>
          <w:b/>
          <w:sz w:val="20"/>
        </w:rPr>
        <w:t xml:space="preserve">EMPRESA:___________________________________________________    REPRESENTANTE: _____________________________________________             </w:t>
      </w:r>
    </w:p>
    <w:tbl>
      <w:tblPr>
        <w:tblW w:w="9724" w:type="dxa"/>
        <w:tblInd w:w="-77" w:type="dxa"/>
        <w:tblLayout w:type="fixed"/>
        <w:tblCellMar>
          <w:left w:w="10" w:type="dxa"/>
          <w:right w:w="10" w:type="dxa"/>
        </w:tblCellMar>
        <w:tblLook w:val="0000" w:firstRow="0" w:lastRow="0" w:firstColumn="0" w:lastColumn="0" w:noHBand="0" w:noVBand="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 xml:space="preserve">DENTRO DEL PLAZO SEÑALADO ENTRE EL ACTA DE FALLO DE LA LICITACIÓN Y LA FIRMA DEL CONTRATO DE LA OBRA, QUEDARA CONVENIDO CON LA UNIVERSIDAD </w:t>
      </w:r>
      <w:r w:rsidR="00D84EE5">
        <w:rPr>
          <w:rFonts w:ascii="Calibri" w:hAnsi="Calibri" w:cs="Calibri"/>
          <w:b w:val="0"/>
          <w:sz w:val="18"/>
        </w:rPr>
        <w:t>NOVAUNIVERSITAS</w:t>
      </w:r>
      <w:r>
        <w:rPr>
          <w:rFonts w:ascii="Calibri" w:hAnsi="Calibri" w:cs="Calibri"/>
          <w:b w:val="0"/>
          <w:sz w:val="18"/>
        </w:rPr>
        <w:t xml:space="preserve">, EL PROGRAMA DEFINITIVO DE CONSTRUCCIÓN, ASÍ COMO LAS FECHAS CLAVE INTERMEDIAS QUE DEBERÁ CUMPLIR EL CONTRATISTA, DE ACUERDO A LA (RUTA CRITICA): EN CASO DE INCUMPLIMIENTO DE ESTAS FECHAS, </w:t>
      </w:r>
      <w:r w:rsidR="00D84EE5">
        <w:rPr>
          <w:rFonts w:ascii="Calibri" w:hAnsi="Calibri" w:cs="Calibri"/>
          <w:b w:val="0"/>
          <w:sz w:val="18"/>
        </w:rPr>
        <w:t>NOVAUNIVERSITAS</w:t>
      </w:r>
      <w:r>
        <w:rPr>
          <w:rFonts w:ascii="Calibri" w:hAnsi="Calibri" w:cs="Calibri"/>
          <w:b w:val="0"/>
          <w:sz w:val="18"/>
        </w:rPr>
        <w:t xml:space="preserve"> 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724" w:type="dxa"/>
        <w:tblInd w:w="-77" w:type="dxa"/>
        <w:tblLayout w:type="fixed"/>
        <w:tblCellMar>
          <w:left w:w="10" w:type="dxa"/>
          <w:right w:w="10" w:type="dxa"/>
        </w:tblCellMar>
        <w:tblLook w:val="0000" w:firstRow="0" w:lastRow="0" w:firstColumn="0" w:lastColumn="0" w:noHBand="0" w:noVBand="0"/>
      </w:tblPr>
      <w:tblGrid>
        <w:gridCol w:w="2622"/>
        <w:gridCol w:w="7102"/>
      </w:tblGrid>
      <w:tr w:rsidR="005B2F3E">
        <w:tc>
          <w:tcPr>
            <w:tcW w:w="26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5B2F3E" w:rsidRDefault="005B2F3E">
      <w:pPr>
        <w:pStyle w:val="Standard"/>
        <w:ind w:firstLine="708"/>
        <w:jc w:val="both"/>
        <w:rPr>
          <w:rFonts w:ascii="Calibri" w:hAnsi="Calibri" w:cs="Calibri"/>
          <w:sz w:val="20"/>
        </w:rPr>
      </w:pPr>
    </w:p>
    <w:p w:rsidR="0080259E" w:rsidRDefault="0080259E" w:rsidP="0080259E">
      <w:pPr>
        <w:pStyle w:val="Textoindependiente211"/>
        <w:ind w:left="567" w:right="561"/>
        <w:rPr>
          <w:rFonts w:ascii="Calibri" w:hAnsi="Calibri" w:cs="Calibri"/>
        </w:rPr>
      </w:pPr>
      <w:r>
        <w:rPr>
          <w:rFonts w:ascii="Calibri" w:hAnsi="Calibri" w:cs="Calibri"/>
        </w:rPr>
        <w:t>(F</w:t>
      </w:r>
      <w:r w:rsidRPr="009167A4">
        <w:rPr>
          <w:rFonts w:ascii="Calibri" w:hAnsi="Calibri" w:cs="Calibri" w:hint="eastAsia"/>
        </w:rPr>
        <w:t>ormato libre</w:t>
      </w:r>
      <w:r>
        <w:rPr>
          <w:rFonts w:ascii="Calibri" w:hAnsi="Calibri" w:cs="Calibri"/>
        </w:rPr>
        <w:t>:</w:t>
      </w:r>
      <w:r w:rsidRPr="009167A4">
        <w:rPr>
          <w:rFonts w:ascii="Calibri" w:hAnsi="Calibri" w:cs="Calibri" w:hint="eastAsia"/>
        </w:rPr>
        <w:t xml:space="preserve"> debe incluir por lo menos costo directo, costos indirectos, financiamiento y utilidad</w:t>
      </w:r>
      <w:r>
        <w:rPr>
          <w:rFonts w:ascii="Calibri" w:hAnsi="Calibri" w:cs="Calibri"/>
        </w:rPr>
        <w:t>.)</w:t>
      </w: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sectPr w:rsidR="005B2F3E" w:rsidSect="0071141F">
      <w:headerReference w:type="default" r:id="rId34"/>
      <w:headerReference w:type="first" r:id="rId35"/>
      <w:pgSz w:w="12240" w:h="15840"/>
      <w:pgMar w:top="1418" w:right="1418"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EF" w:rsidRDefault="00997DEF">
      <w:pPr>
        <w:rPr>
          <w:rFonts w:hint="eastAsia"/>
        </w:rPr>
      </w:pPr>
      <w:r>
        <w:separator/>
      </w:r>
    </w:p>
  </w:endnote>
  <w:endnote w:type="continuationSeparator" w:id="0">
    <w:p w:rsidR="00997DEF" w:rsidRDefault="00997D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EF" w:rsidRDefault="00997DEF">
      <w:pPr>
        <w:rPr>
          <w:rFonts w:hint="eastAsia"/>
        </w:rPr>
      </w:pPr>
      <w:r>
        <w:rPr>
          <w:color w:val="000000"/>
        </w:rPr>
        <w:separator/>
      </w:r>
    </w:p>
  </w:footnote>
  <w:footnote w:type="continuationSeparator" w:id="0">
    <w:p w:rsidR="00997DEF" w:rsidRDefault="00997D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rPr>
        <w:lang w:val="es-MX"/>
      </w:rPr>
    </w:pPr>
  </w:p>
  <w:p w:rsidR="00997DEF" w:rsidRPr="00E846E8" w:rsidRDefault="00997DEF">
    <w:pPr>
      <w:pStyle w:val="Encabezado"/>
      <w:rPr>
        <w:lang w:val="es-MX"/>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p w:rsidR="00997DEF" w:rsidRDefault="00997DEF">
    <w:pPr>
      <w:pStyle w:val="Encabezado"/>
    </w:pPr>
  </w:p>
  <w:p w:rsidR="00997DEF" w:rsidRDefault="00997DEF">
    <w:pPr>
      <w:pStyle w:val="Encabezado"/>
    </w:pPr>
  </w:p>
  <w:p w:rsidR="00997DEF" w:rsidRDefault="00997DEF">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F" w:rsidRDefault="00997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E921A1E"/>
    <w:multiLevelType w:val="multilevel"/>
    <w:tmpl w:val="058076F0"/>
    <w:styleLink w:val="WW8Num14"/>
    <w:lvl w:ilvl="0">
      <w:start w:val="1"/>
      <w:numFmt w:val="upperRoman"/>
      <w:lvlText w:val="%1."/>
      <w:lvlJc w:val="right"/>
      <w:rPr>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5" w15:restartNumberingAfterBreak="0">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EBC1425"/>
    <w:multiLevelType w:val="hybridMultilevel"/>
    <w:tmpl w:val="16588D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0" w15:restartNumberingAfterBreak="0">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376A1821"/>
    <w:multiLevelType w:val="multilevel"/>
    <w:tmpl w:val="BADE6E58"/>
    <w:styleLink w:val="WW8Num25"/>
    <w:lvl w:ilvl="0">
      <w:start w:val="1"/>
      <w:numFmt w:val="lowerLetter"/>
      <w:lvlText w:val="%1)"/>
      <w:lvlJc w:val="left"/>
      <w:rPr>
        <w:rFonts w:cs="Times New Roman"/>
      </w:rPr>
    </w:lvl>
    <w:lvl w:ilvl="1">
      <w:start w:val="1"/>
      <w:numFmt w:val="decimal"/>
      <w:lvlText w:val="%2."/>
      <w:lvlJc w:val="left"/>
      <w:rPr>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4AEE61D1"/>
    <w:multiLevelType w:val="hybridMultilevel"/>
    <w:tmpl w:val="E154D760"/>
    <w:lvl w:ilvl="0" w:tplc="1574605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B6B44B8"/>
    <w:multiLevelType w:val="hybridMultilevel"/>
    <w:tmpl w:val="E1984976"/>
    <w:lvl w:ilvl="0" w:tplc="CDCE046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7"/>
  </w:num>
  <w:num w:numId="2">
    <w:abstractNumId w:val="0"/>
  </w:num>
  <w:num w:numId="3">
    <w:abstractNumId w:val="16"/>
  </w:num>
  <w:num w:numId="4">
    <w:abstractNumId w:val="24"/>
  </w:num>
  <w:num w:numId="5">
    <w:abstractNumId w:val="12"/>
  </w:num>
  <w:num w:numId="6">
    <w:abstractNumId w:val="21"/>
  </w:num>
  <w:num w:numId="7">
    <w:abstractNumId w:val="13"/>
  </w:num>
  <w:num w:numId="8">
    <w:abstractNumId w:val="2"/>
  </w:num>
  <w:num w:numId="9">
    <w:abstractNumId w:val="27"/>
  </w:num>
  <w:num w:numId="10">
    <w:abstractNumId w:val="26"/>
  </w:num>
  <w:num w:numId="11">
    <w:abstractNumId w:val="7"/>
  </w:num>
  <w:num w:numId="12">
    <w:abstractNumId w:val="28"/>
  </w:num>
  <w:num w:numId="13">
    <w:abstractNumId w:val="6"/>
  </w:num>
  <w:num w:numId="14">
    <w:abstractNumId w:val="4"/>
  </w:num>
  <w:num w:numId="15">
    <w:abstractNumId w:val="9"/>
  </w:num>
  <w:num w:numId="16">
    <w:abstractNumId w:val="20"/>
  </w:num>
  <w:num w:numId="17">
    <w:abstractNumId w:val="10"/>
  </w:num>
  <w:num w:numId="18">
    <w:abstractNumId w:val="1"/>
  </w:num>
  <w:num w:numId="19">
    <w:abstractNumId w:val="14"/>
  </w:num>
  <w:num w:numId="20">
    <w:abstractNumId w:val="5"/>
  </w:num>
  <w:num w:numId="21">
    <w:abstractNumId w:val="18"/>
  </w:num>
  <w:num w:numId="22">
    <w:abstractNumId w:val="23"/>
  </w:num>
  <w:num w:numId="23">
    <w:abstractNumId w:val="19"/>
  </w:num>
  <w:num w:numId="24">
    <w:abstractNumId w:val="3"/>
  </w:num>
  <w:num w:numId="25">
    <w:abstractNumId w:val="11"/>
  </w:num>
  <w:num w:numId="26">
    <w:abstractNumId w:val="24"/>
    <w:lvlOverride w:ilvl="0">
      <w:startOverride w:val="1"/>
    </w:lvlOverride>
  </w:num>
  <w:num w:numId="27">
    <w:abstractNumId w:val="23"/>
    <w:lvlOverride w:ilvl="0">
      <w:startOverride w:val="3"/>
    </w:lvlOverride>
  </w:num>
  <w:num w:numId="28">
    <w:abstractNumId w:val="4"/>
    <w:lvlOverride w:ilvl="0">
      <w:startOverride w:val="1"/>
    </w:lvlOverride>
  </w:num>
  <w:num w:numId="29">
    <w:abstractNumId w:val="19"/>
    <w:lvlOverride w:ilvl="0">
      <w:startOverride w:val="1"/>
    </w:lvlOverride>
  </w:num>
  <w:num w:numId="30">
    <w:abstractNumId w:val="4"/>
  </w:num>
  <w:num w:numId="31">
    <w:abstractNumId w:val="11"/>
    <w:lvlOverride w:ilvl="0">
      <w:startOverride w:val="1"/>
    </w:lvlOverride>
  </w:num>
  <w:num w:numId="32">
    <w:abstractNumId w:val="13"/>
    <w:lvlOverride w:ilvl="0">
      <w:startOverride w:val="2"/>
    </w:lvlOverride>
  </w:num>
  <w:num w:numId="33">
    <w:abstractNumId w:val="5"/>
    <w:lvlOverride w:ilvl="0">
      <w:startOverride w:val="1"/>
    </w:lvlOverride>
  </w:num>
  <w:num w:numId="34">
    <w:abstractNumId w:val="10"/>
    <w:lvlOverride w:ilvl="0">
      <w:startOverride w:val="8"/>
    </w:lvlOverride>
  </w:num>
  <w:num w:numId="35">
    <w:abstractNumId w:val="26"/>
    <w:lvlOverride w:ilvl="0">
      <w:startOverride w:val="6"/>
    </w:lvlOverride>
  </w:num>
  <w:num w:numId="36">
    <w:abstractNumId w:val="28"/>
    <w:lvlOverride w:ilvl="0">
      <w:startOverride w:val="1"/>
    </w:lvlOverride>
  </w:num>
  <w:num w:numId="37">
    <w:abstractNumId w:val="8"/>
  </w:num>
  <w:num w:numId="38">
    <w:abstractNumId w:val="15"/>
  </w:num>
  <w:num w:numId="39">
    <w:abstractNumId w:val="22"/>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3E"/>
    <w:rsid w:val="0000318B"/>
    <w:rsid w:val="000042FE"/>
    <w:rsid w:val="000046E9"/>
    <w:rsid w:val="000105C2"/>
    <w:rsid w:val="000122E4"/>
    <w:rsid w:val="00013AC8"/>
    <w:rsid w:val="00027F5A"/>
    <w:rsid w:val="000359B6"/>
    <w:rsid w:val="00042A98"/>
    <w:rsid w:val="00043EFC"/>
    <w:rsid w:val="00057910"/>
    <w:rsid w:val="00061231"/>
    <w:rsid w:val="000634C5"/>
    <w:rsid w:val="00071C70"/>
    <w:rsid w:val="00081FED"/>
    <w:rsid w:val="000A0274"/>
    <w:rsid w:val="000A5F54"/>
    <w:rsid w:val="000B1D02"/>
    <w:rsid w:val="000C2460"/>
    <w:rsid w:val="000E2FA3"/>
    <w:rsid w:val="000E7EA6"/>
    <w:rsid w:val="00103A65"/>
    <w:rsid w:val="00104104"/>
    <w:rsid w:val="00105E5D"/>
    <w:rsid w:val="00107A82"/>
    <w:rsid w:val="001243B2"/>
    <w:rsid w:val="00125A93"/>
    <w:rsid w:val="00127FF6"/>
    <w:rsid w:val="00135813"/>
    <w:rsid w:val="001370C5"/>
    <w:rsid w:val="00143CE5"/>
    <w:rsid w:val="0015619B"/>
    <w:rsid w:val="0016328D"/>
    <w:rsid w:val="00167054"/>
    <w:rsid w:val="00176F67"/>
    <w:rsid w:val="001770AD"/>
    <w:rsid w:val="00181583"/>
    <w:rsid w:val="001845E1"/>
    <w:rsid w:val="001A321E"/>
    <w:rsid w:val="001A7161"/>
    <w:rsid w:val="001C1347"/>
    <w:rsid w:val="001C61B4"/>
    <w:rsid w:val="001C7157"/>
    <w:rsid w:val="001D1028"/>
    <w:rsid w:val="001D3499"/>
    <w:rsid w:val="001E01E8"/>
    <w:rsid w:val="001E76E2"/>
    <w:rsid w:val="001F43AE"/>
    <w:rsid w:val="001F75F2"/>
    <w:rsid w:val="00210BB5"/>
    <w:rsid w:val="00211A1A"/>
    <w:rsid w:val="00221514"/>
    <w:rsid w:val="002249B0"/>
    <w:rsid w:val="00224CDA"/>
    <w:rsid w:val="00255672"/>
    <w:rsid w:val="00260C85"/>
    <w:rsid w:val="002611AC"/>
    <w:rsid w:val="00290539"/>
    <w:rsid w:val="00292262"/>
    <w:rsid w:val="00292B14"/>
    <w:rsid w:val="00295901"/>
    <w:rsid w:val="00295902"/>
    <w:rsid w:val="00296955"/>
    <w:rsid w:val="002B6CD0"/>
    <w:rsid w:val="002D3B3C"/>
    <w:rsid w:val="002D44AC"/>
    <w:rsid w:val="002D6096"/>
    <w:rsid w:val="002F4485"/>
    <w:rsid w:val="00310E56"/>
    <w:rsid w:val="00314EE5"/>
    <w:rsid w:val="003241FF"/>
    <w:rsid w:val="003272F6"/>
    <w:rsid w:val="003402E0"/>
    <w:rsid w:val="00341E98"/>
    <w:rsid w:val="00342E5C"/>
    <w:rsid w:val="00346AB2"/>
    <w:rsid w:val="00346C19"/>
    <w:rsid w:val="003503B3"/>
    <w:rsid w:val="003526C6"/>
    <w:rsid w:val="003550AB"/>
    <w:rsid w:val="003603B6"/>
    <w:rsid w:val="00365D59"/>
    <w:rsid w:val="00367D1A"/>
    <w:rsid w:val="003819FE"/>
    <w:rsid w:val="003823A8"/>
    <w:rsid w:val="0039312E"/>
    <w:rsid w:val="003A5FAE"/>
    <w:rsid w:val="003A6B9F"/>
    <w:rsid w:val="003B10DB"/>
    <w:rsid w:val="003B3648"/>
    <w:rsid w:val="003B4B0E"/>
    <w:rsid w:val="003C24E1"/>
    <w:rsid w:val="003C4E8A"/>
    <w:rsid w:val="003D680A"/>
    <w:rsid w:val="003F2DBD"/>
    <w:rsid w:val="003F42E1"/>
    <w:rsid w:val="003F4C5F"/>
    <w:rsid w:val="003F5D15"/>
    <w:rsid w:val="00401D0B"/>
    <w:rsid w:val="004023B5"/>
    <w:rsid w:val="004028A7"/>
    <w:rsid w:val="00416A38"/>
    <w:rsid w:val="00433BC5"/>
    <w:rsid w:val="00435E0A"/>
    <w:rsid w:val="00437F2B"/>
    <w:rsid w:val="00440B5B"/>
    <w:rsid w:val="004463B5"/>
    <w:rsid w:val="00446AAC"/>
    <w:rsid w:val="00454F02"/>
    <w:rsid w:val="00461967"/>
    <w:rsid w:val="00461DB8"/>
    <w:rsid w:val="00473EE8"/>
    <w:rsid w:val="0049166F"/>
    <w:rsid w:val="00496AB9"/>
    <w:rsid w:val="004C4D06"/>
    <w:rsid w:val="004C5876"/>
    <w:rsid w:val="004C6BAE"/>
    <w:rsid w:val="004D2136"/>
    <w:rsid w:val="004D3507"/>
    <w:rsid w:val="004F0955"/>
    <w:rsid w:val="0051285C"/>
    <w:rsid w:val="00524AD8"/>
    <w:rsid w:val="005263CF"/>
    <w:rsid w:val="005317CB"/>
    <w:rsid w:val="00532F3D"/>
    <w:rsid w:val="00563A3B"/>
    <w:rsid w:val="00576138"/>
    <w:rsid w:val="00576E3B"/>
    <w:rsid w:val="00580ED0"/>
    <w:rsid w:val="00583C7D"/>
    <w:rsid w:val="0059088E"/>
    <w:rsid w:val="005A7227"/>
    <w:rsid w:val="005B2F3E"/>
    <w:rsid w:val="005C3B36"/>
    <w:rsid w:val="005D59E2"/>
    <w:rsid w:val="005E63B3"/>
    <w:rsid w:val="005F158F"/>
    <w:rsid w:val="00603D7C"/>
    <w:rsid w:val="00612BE9"/>
    <w:rsid w:val="006144E0"/>
    <w:rsid w:val="006273DB"/>
    <w:rsid w:val="00637B4A"/>
    <w:rsid w:val="006563AB"/>
    <w:rsid w:val="00656E50"/>
    <w:rsid w:val="00664FE8"/>
    <w:rsid w:val="00665015"/>
    <w:rsid w:val="006658BB"/>
    <w:rsid w:val="00673B7C"/>
    <w:rsid w:val="00675B34"/>
    <w:rsid w:val="00687A2D"/>
    <w:rsid w:val="00691558"/>
    <w:rsid w:val="00696567"/>
    <w:rsid w:val="00696E8D"/>
    <w:rsid w:val="006A1B6A"/>
    <w:rsid w:val="006A60AF"/>
    <w:rsid w:val="006F6E1B"/>
    <w:rsid w:val="00710DFB"/>
    <w:rsid w:val="0071141F"/>
    <w:rsid w:val="007176B2"/>
    <w:rsid w:val="0072146F"/>
    <w:rsid w:val="00726EC9"/>
    <w:rsid w:val="00731B64"/>
    <w:rsid w:val="00747CC4"/>
    <w:rsid w:val="00762C17"/>
    <w:rsid w:val="00777F80"/>
    <w:rsid w:val="00784AA2"/>
    <w:rsid w:val="00785E89"/>
    <w:rsid w:val="00792D0D"/>
    <w:rsid w:val="00795327"/>
    <w:rsid w:val="007A49D1"/>
    <w:rsid w:val="007B280F"/>
    <w:rsid w:val="007D490A"/>
    <w:rsid w:val="007E753C"/>
    <w:rsid w:val="007F18DD"/>
    <w:rsid w:val="007F6819"/>
    <w:rsid w:val="007F7F9F"/>
    <w:rsid w:val="0080259E"/>
    <w:rsid w:val="008179D4"/>
    <w:rsid w:val="0082053A"/>
    <w:rsid w:val="008212D1"/>
    <w:rsid w:val="00822F10"/>
    <w:rsid w:val="00827FF3"/>
    <w:rsid w:val="00844FC9"/>
    <w:rsid w:val="00846782"/>
    <w:rsid w:val="008769D9"/>
    <w:rsid w:val="008A1877"/>
    <w:rsid w:val="008B1CD7"/>
    <w:rsid w:val="008B6EEE"/>
    <w:rsid w:val="008C2438"/>
    <w:rsid w:val="008C64AE"/>
    <w:rsid w:val="008D094D"/>
    <w:rsid w:val="008E6A04"/>
    <w:rsid w:val="009249EB"/>
    <w:rsid w:val="00936CB2"/>
    <w:rsid w:val="00945D38"/>
    <w:rsid w:val="009468F6"/>
    <w:rsid w:val="00950D69"/>
    <w:rsid w:val="00956A0F"/>
    <w:rsid w:val="0096084D"/>
    <w:rsid w:val="00967A45"/>
    <w:rsid w:val="0097732B"/>
    <w:rsid w:val="009853BA"/>
    <w:rsid w:val="00997DEF"/>
    <w:rsid w:val="009A6B93"/>
    <w:rsid w:val="009B5C15"/>
    <w:rsid w:val="009C066B"/>
    <w:rsid w:val="009D19B4"/>
    <w:rsid w:val="009D3C07"/>
    <w:rsid w:val="009E01F5"/>
    <w:rsid w:val="009E7CF7"/>
    <w:rsid w:val="009F30B4"/>
    <w:rsid w:val="00A20855"/>
    <w:rsid w:val="00A306C3"/>
    <w:rsid w:val="00A46248"/>
    <w:rsid w:val="00A47AD9"/>
    <w:rsid w:val="00A8207B"/>
    <w:rsid w:val="00A84766"/>
    <w:rsid w:val="00A86318"/>
    <w:rsid w:val="00A877B6"/>
    <w:rsid w:val="00A9386A"/>
    <w:rsid w:val="00A97B01"/>
    <w:rsid w:val="00A97D80"/>
    <w:rsid w:val="00AA073F"/>
    <w:rsid w:val="00AA6648"/>
    <w:rsid w:val="00AA6858"/>
    <w:rsid w:val="00AB3068"/>
    <w:rsid w:val="00AD224F"/>
    <w:rsid w:val="00AF2AAB"/>
    <w:rsid w:val="00B024D9"/>
    <w:rsid w:val="00B06969"/>
    <w:rsid w:val="00B15552"/>
    <w:rsid w:val="00B163BB"/>
    <w:rsid w:val="00B16840"/>
    <w:rsid w:val="00B20ED5"/>
    <w:rsid w:val="00B2128C"/>
    <w:rsid w:val="00B30A33"/>
    <w:rsid w:val="00B3266D"/>
    <w:rsid w:val="00B32CD0"/>
    <w:rsid w:val="00B41722"/>
    <w:rsid w:val="00B4765C"/>
    <w:rsid w:val="00B56510"/>
    <w:rsid w:val="00B567DF"/>
    <w:rsid w:val="00B62776"/>
    <w:rsid w:val="00B7437D"/>
    <w:rsid w:val="00B805AF"/>
    <w:rsid w:val="00B93490"/>
    <w:rsid w:val="00B9653C"/>
    <w:rsid w:val="00BA42BB"/>
    <w:rsid w:val="00BB3AC9"/>
    <w:rsid w:val="00BE5A08"/>
    <w:rsid w:val="00BF5D05"/>
    <w:rsid w:val="00BF7726"/>
    <w:rsid w:val="00C01ECC"/>
    <w:rsid w:val="00C04616"/>
    <w:rsid w:val="00C05DC8"/>
    <w:rsid w:val="00C13184"/>
    <w:rsid w:val="00C25B22"/>
    <w:rsid w:val="00C35C6E"/>
    <w:rsid w:val="00C3664F"/>
    <w:rsid w:val="00C42AB4"/>
    <w:rsid w:val="00C454FB"/>
    <w:rsid w:val="00C47631"/>
    <w:rsid w:val="00C6314A"/>
    <w:rsid w:val="00C80396"/>
    <w:rsid w:val="00C8176B"/>
    <w:rsid w:val="00C87FF3"/>
    <w:rsid w:val="00C95FFA"/>
    <w:rsid w:val="00C974C7"/>
    <w:rsid w:val="00CA394B"/>
    <w:rsid w:val="00CA5AA6"/>
    <w:rsid w:val="00CA69F7"/>
    <w:rsid w:val="00CB57D9"/>
    <w:rsid w:val="00CD7483"/>
    <w:rsid w:val="00CE0BDE"/>
    <w:rsid w:val="00D04E69"/>
    <w:rsid w:val="00D11535"/>
    <w:rsid w:val="00D20C63"/>
    <w:rsid w:val="00D306E0"/>
    <w:rsid w:val="00D32140"/>
    <w:rsid w:val="00D3331B"/>
    <w:rsid w:val="00D4020C"/>
    <w:rsid w:val="00D41411"/>
    <w:rsid w:val="00D424E5"/>
    <w:rsid w:val="00D42A11"/>
    <w:rsid w:val="00D43317"/>
    <w:rsid w:val="00D5418C"/>
    <w:rsid w:val="00D56861"/>
    <w:rsid w:val="00D71C86"/>
    <w:rsid w:val="00D72BBA"/>
    <w:rsid w:val="00D74B9F"/>
    <w:rsid w:val="00D841C3"/>
    <w:rsid w:val="00D84EE5"/>
    <w:rsid w:val="00D90CA1"/>
    <w:rsid w:val="00DB091D"/>
    <w:rsid w:val="00DC3909"/>
    <w:rsid w:val="00DD46CD"/>
    <w:rsid w:val="00DD4724"/>
    <w:rsid w:val="00DE739A"/>
    <w:rsid w:val="00E01EEB"/>
    <w:rsid w:val="00E06DAF"/>
    <w:rsid w:val="00E20BDB"/>
    <w:rsid w:val="00E272A4"/>
    <w:rsid w:val="00E44A81"/>
    <w:rsid w:val="00E44B08"/>
    <w:rsid w:val="00E45A42"/>
    <w:rsid w:val="00E46F75"/>
    <w:rsid w:val="00E56B38"/>
    <w:rsid w:val="00E56BD5"/>
    <w:rsid w:val="00E62FBD"/>
    <w:rsid w:val="00E846E8"/>
    <w:rsid w:val="00E850BE"/>
    <w:rsid w:val="00E872A8"/>
    <w:rsid w:val="00E97470"/>
    <w:rsid w:val="00EA4E9B"/>
    <w:rsid w:val="00EB35C3"/>
    <w:rsid w:val="00EC3715"/>
    <w:rsid w:val="00ED2FA0"/>
    <w:rsid w:val="00EE19E5"/>
    <w:rsid w:val="00EE7FC4"/>
    <w:rsid w:val="00EF21A1"/>
    <w:rsid w:val="00EF5017"/>
    <w:rsid w:val="00F00962"/>
    <w:rsid w:val="00F07C31"/>
    <w:rsid w:val="00F211A4"/>
    <w:rsid w:val="00F21401"/>
    <w:rsid w:val="00F23DEB"/>
    <w:rsid w:val="00F23E75"/>
    <w:rsid w:val="00F244D2"/>
    <w:rsid w:val="00F25290"/>
    <w:rsid w:val="00F354B2"/>
    <w:rsid w:val="00F477F9"/>
    <w:rsid w:val="00F54B0F"/>
    <w:rsid w:val="00F55182"/>
    <w:rsid w:val="00F84C5A"/>
    <w:rsid w:val="00F85CA5"/>
    <w:rsid w:val="00F919CE"/>
    <w:rsid w:val="00F91C51"/>
    <w:rsid w:val="00F93D78"/>
    <w:rsid w:val="00FA0B52"/>
    <w:rsid w:val="00FA12AA"/>
    <w:rsid w:val="00FA196F"/>
    <w:rsid w:val="00FA5B36"/>
    <w:rsid w:val="00FB6820"/>
    <w:rsid w:val="00FF6371"/>
    <w:rsid w:val="00FF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A17A"/>
  <w15:docId w15:val="{59F0253B-34CB-4BD1-9ED9-7E161784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6E9"/>
  </w:style>
  <w:style w:type="paragraph" w:styleId="Ttulo1">
    <w:name w:val="heading 1"/>
    <w:basedOn w:val="Standard"/>
    <w:next w:val="Standard"/>
    <w:qFormat/>
    <w:rsid w:val="0071141F"/>
    <w:pPr>
      <w:keepNext/>
      <w:ind w:left="426"/>
      <w:outlineLvl w:val="0"/>
    </w:pPr>
    <w:rPr>
      <w:rFonts w:ascii="Century Gothic" w:hAnsi="Century Gothic" w:cs="Arial"/>
      <w:b/>
      <w:sz w:val="20"/>
    </w:rPr>
  </w:style>
  <w:style w:type="paragraph" w:styleId="Ttulo2">
    <w:name w:val="heading 2"/>
    <w:basedOn w:val="Standard"/>
    <w:next w:val="Standard"/>
    <w:qFormat/>
    <w:rsid w:val="0071141F"/>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rsid w:val="0071141F"/>
    <w:pPr>
      <w:keepNext/>
      <w:widowControl w:val="0"/>
      <w:jc w:val="center"/>
      <w:outlineLvl w:val="2"/>
    </w:pPr>
    <w:rPr>
      <w:b/>
      <w:sz w:val="20"/>
      <w:szCs w:val="20"/>
    </w:rPr>
  </w:style>
  <w:style w:type="paragraph" w:styleId="Ttulo4">
    <w:name w:val="heading 4"/>
    <w:basedOn w:val="Standard"/>
    <w:next w:val="Standard"/>
    <w:qFormat/>
    <w:rsid w:val="0071141F"/>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rsid w:val="0071141F"/>
    <w:pPr>
      <w:keepNext/>
      <w:jc w:val="center"/>
      <w:outlineLvl w:val="4"/>
    </w:pPr>
    <w:rPr>
      <w:b/>
      <w:sz w:val="40"/>
      <w:szCs w:val="20"/>
    </w:rPr>
  </w:style>
  <w:style w:type="paragraph" w:styleId="Ttulo6">
    <w:name w:val="heading 6"/>
    <w:basedOn w:val="Standard"/>
    <w:next w:val="Standard"/>
    <w:qFormat/>
    <w:rsid w:val="0071141F"/>
    <w:pPr>
      <w:keepNext/>
      <w:jc w:val="right"/>
      <w:outlineLvl w:val="5"/>
    </w:pPr>
    <w:rPr>
      <w:rFonts w:ascii="Arial" w:hAnsi="Arial" w:cs="Arial"/>
      <w:b/>
      <w:bCs/>
      <w:sz w:val="16"/>
      <w:szCs w:val="16"/>
    </w:rPr>
  </w:style>
  <w:style w:type="paragraph" w:styleId="Ttulo7">
    <w:name w:val="heading 7"/>
    <w:basedOn w:val="Standard"/>
    <w:next w:val="Standard"/>
    <w:qFormat/>
    <w:rsid w:val="0071141F"/>
    <w:pPr>
      <w:keepNext/>
      <w:jc w:val="center"/>
      <w:outlineLvl w:val="6"/>
    </w:pPr>
    <w:rPr>
      <w:b/>
      <w:szCs w:val="20"/>
    </w:rPr>
  </w:style>
  <w:style w:type="paragraph" w:styleId="Ttulo8">
    <w:name w:val="heading 8"/>
    <w:basedOn w:val="Standard"/>
    <w:next w:val="Standard"/>
    <w:qFormat/>
    <w:rsid w:val="0071141F"/>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rsid w:val="0071141F"/>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71141F"/>
    <w:pPr>
      <w:widowControl/>
    </w:pPr>
    <w:rPr>
      <w:rFonts w:ascii="Times New Roman" w:eastAsia="Times New Roman" w:hAnsi="Times New Roman" w:cs="Times New Roman"/>
      <w:lang w:val="es-ES" w:bidi="ar-SA"/>
    </w:rPr>
  </w:style>
  <w:style w:type="paragraph" w:customStyle="1" w:styleId="Heading">
    <w:name w:val="Heading"/>
    <w:basedOn w:val="Standard"/>
    <w:next w:val="Textbody"/>
    <w:rsid w:val="0071141F"/>
    <w:pPr>
      <w:jc w:val="center"/>
    </w:pPr>
    <w:rPr>
      <w:rFonts w:ascii="Arial" w:hAnsi="Arial" w:cs="Arial"/>
      <w:b/>
      <w:sz w:val="28"/>
      <w:szCs w:val="20"/>
    </w:rPr>
  </w:style>
  <w:style w:type="paragraph" w:customStyle="1" w:styleId="Textbody">
    <w:name w:val="Text body"/>
    <w:basedOn w:val="Standard"/>
    <w:rsid w:val="0071141F"/>
    <w:pPr>
      <w:ind w:right="334"/>
      <w:jc w:val="both"/>
    </w:pPr>
    <w:rPr>
      <w:rFonts w:ascii="Century Gothic" w:hAnsi="Century Gothic" w:cs="Century Gothic"/>
      <w:b/>
      <w:sz w:val="20"/>
    </w:rPr>
  </w:style>
  <w:style w:type="paragraph" w:styleId="Lista">
    <w:name w:val="List"/>
    <w:basedOn w:val="Standard"/>
    <w:rsid w:val="0071141F"/>
    <w:pPr>
      <w:ind w:left="283" w:hanging="283"/>
    </w:pPr>
  </w:style>
  <w:style w:type="paragraph" w:styleId="Descripcin">
    <w:name w:val="caption"/>
    <w:basedOn w:val="Standard"/>
    <w:next w:val="Standard"/>
    <w:qFormat/>
    <w:rsid w:val="0071141F"/>
    <w:pPr>
      <w:widowControl w:val="0"/>
    </w:pPr>
    <w:rPr>
      <w:rFonts w:ascii="Arial" w:hAnsi="Arial" w:cs="Arial"/>
      <w:b/>
      <w:color w:val="000000"/>
      <w:sz w:val="16"/>
      <w:szCs w:val="20"/>
    </w:rPr>
  </w:style>
  <w:style w:type="paragraph" w:customStyle="1" w:styleId="Index">
    <w:name w:val="Index"/>
    <w:basedOn w:val="Standard"/>
    <w:rsid w:val="0071141F"/>
    <w:pPr>
      <w:suppressLineNumbers/>
    </w:pPr>
    <w:rPr>
      <w:rFonts w:cs="Mangal"/>
    </w:rPr>
  </w:style>
  <w:style w:type="paragraph" w:styleId="Encabezado">
    <w:name w:val="header"/>
    <w:basedOn w:val="Standard"/>
    <w:rsid w:val="0071141F"/>
    <w:pPr>
      <w:widowControl w:val="0"/>
    </w:pPr>
    <w:rPr>
      <w:rFonts w:ascii="Arial" w:hAnsi="Arial" w:cs="Arial"/>
      <w:sz w:val="20"/>
      <w:szCs w:val="20"/>
    </w:rPr>
  </w:style>
  <w:style w:type="paragraph" w:customStyle="1" w:styleId="Textoindependiente21">
    <w:name w:val="Texto independiente 21"/>
    <w:basedOn w:val="Standard"/>
    <w:rsid w:val="0071141F"/>
    <w:pPr>
      <w:jc w:val="center"/>
    </w:pPr>
    <w:rPr>
      <w:b/>
      <w:sz w:val="40"/>
      <w:szCs w:val="20"/>
    </w:rPr>
  </w:style>
  <w:style w:type="paragraph" w:styleId="Textodeglobo">
    <w:name w:val="Balloon Text"/>
    <w:basedOn w:val="Standard"/>
    <w:rsid w:val="0071141F"/>
    <w:rPr>
      <w:rFonts w:ascii="Tahoma" w:hAnsi="Tahoma" w:cs="Tahoma"/>
      <w:spacing w:val="20"/>
      <w:sz w:val="16"/>
      <w:szCs w:val="16"/>
    </w:rPr>
  </w:style>
  <w:style w:type="paragraph" w:styleId="Textoindependiente3">
    <w:name w:val="Body Text 3"/>
    <w:basedOn w:val="Standard"/>
    <w:rsid w:val="0071141F"/>
    <w:pPr>
      <w:ind w:right="283"/>
      <w:jc w:val="both"/>
    </w:pPr>
    <w:rPr>
      <w:rFonts w:ascii="Arial" w:hAnsi="Arial" w:cs="Arial"/>
      <w:b/>
      <w:spacing w:val="20"/>
      <w:sz w:val="20"/>
      <w:szCs w:val="20"/>
    </w:rPr>
  </w:style>
  <w:style w:type="paragraph" w:customStyle="1" w:styleId="xl22">
    <w:name w:val="xl22"/>
    <w:basedOn w:val="Standard"/>
    <w:rsid w:val="0071141F"/>
    <w:pPr>
      <w:spacing w:before="280" w:after="280"/>
      <w:jc w:val="center"/>
    </w:pPr>
    <w:rPr>
      <w:rFonts w:ascii="Arial" w:hAnsi="Arial" w:cs="Arial"/>
      <w:b/>
      <w:bCs/>
    </w:rPr>
  </w:style>
  <w:style w:type="paragraph" w:customStyle="1" w:styleId="Contents1">
    <w:name w:val="Contents 1"/>
    <w:basedOn w:val="Standard"/>
    <w:next w:val="Standard"/>
    <w:rsid w:val="0071141F"/>
    <w:pPr>
      <w:spacing w:before="60" w:after="20"/>
      <w:jc w:val="center"/>
    </w:pPr>
    <w:rPr>
      <w:rFonts w:ascii="Arial" w:hAnsi="Arial" w:cs="Arial"/>
      <w:sz w:val="20"/>
      <w:szCs w:val="20"/>
    </w:rPr>
  </w:style>
  <w:style w:type="paragraph" w:styleId="Textoindependiente2">
    <w:name w:val="Body Text 2"/>
    <w:basedOn w:val="Standard"/>
    <w:rsid w:val="0071141F"/>
    <w:pPr>
      <w:jc w:val="center"/>
    </w:pPr>
    <w:rPr>
      <w:b/>
      <w:sz w:val="40"/>
      <w:szCs w:val="20"/>
    </w:rPr>
  </w:style>
  <w:style w:type="paragraph" w:styleId="Textodebloque">
    <w:name w:val="Block Text"/>
    <w:basedOn w:val="Standard"/>
    <w:rsid w:val="0071141F"/>
    <w:pPr>
      <w:ind w:left="567" w:right="-517"/>
      <w:jc w:val="both"/>
    </w:pPr>
    <w:rPr>
      <w:rFonts w:ascii="Century Gothic" w:hAnsi="Century Gothic" w:cs="Tahoma"/>
      <w:b/>
      <w:sz w:val="20"/>
    </w:rPr>
  </w:style>
  <w:style w:type="paragraph" w:customStyle="1" w:styleId="xl27">
    <w:name w:val="xl27"/>
    <w:basedOn w:val="Standard"/>
    <w:rsid w:val="0071141F"/>
    <w:pPr>
      <w:spacing w:before="280" w:after="280"/>
      <w:jc w:val="center"/>
    </w:pPr>
  </w:style>
  <w:style w:type="paragraph" w:customStyle="1" w:styleId="Footnote">
    <w:name w:val="Footnote"/>
    <w:basedOn w:val="Standard"/>
    <w:rsid w:val="0071141F"/>
    <w:pPr>
      <w:widowControl w:val="0"/>
    </w:pPr>
    <w:rPr>
      <w:rFonts w:ascii="Courier" w:hAnsi="Courier" w:cs="Courier"/>
      <w:sz w:val="20"/>
      <w:szCs w:val="20"/>
    </w:rPr>
  </w:style>
  <w:style w:type="paragraph" w:styleId="Sangra2detindependiente">
    <w:name w:val="Body Text Indent 2"/>
    <w:basedOn w:val="Standard"/>
    <w:rsid w:val="0071141F"/>
    <w:pPr>
      <w:ind w:left="1843"/>
      <w:jc w:val="both"/>
    </w:pPr>
    <w:rPr>
      <w:sz w:val="22"/>
      <w:szCs w:val="20"/>
    </w:rPr>
  </w:style>
  <w:style w:type="paragraph" w:customStyle="1" w:styleId="Textbodyindent">
    <w:name w:val="Text body indent"/>
    <w:basedOn w:val="Standard"/>
    <w:rsid w:val="0071141F"/>
    <w:pPr>
      <w:ind w:left="5220" w:hanging="4860"/>
      <w:jc w:val="both"/>
    </w:pPr>
    <w:rPr>
      <w:rFonts w:ascii="Arial" w:hAnsi="Arial" w:cs="Arial"/>
    </w:rPr>
  </w:style>
  <w:style w:type="paragraph" w:styleId="Sangra3detindependiente">
    <w:name w:val="Body Text Indent 3"/>
    <w:basedOn w:val="Standard"/>
    <w:rsid w:val="0071141F"/>
    <w:pPr>
      <w:widowControl w:val="0"/>
      <w:ind w:left="3600" w:hanging="3600"/>
      <w:jc w:val="both"/>
    </w:pPr>
    <w:rPr>
      <w:rFonts w:ascii="Arial" w:hAnsi="Arial" w:cs="Arial"/>
      <w:sz w:val="18"/>
      <w:szCs w:val="20"/>
    </w:rPr>
  </w:style>
  <w:style w:type="paragraph" w:styleId="Piedepgina">
    <w:name w:val="footer"/>
    <w:basedOn w:val="Standard"/>
    <w:rsid w:val="0071141F"/>
  </w:style>
  <w:style w:type="paragraph" w:customStyle="1" w:styleId="BodyText21">
    <w:name w:val="Body Text 21"/>
    <w:basedOn w:val="Standard"/>
    <w:rsid w:val="0071141F"/>
    <w:pPr>
      <w:ind w:left="1428" w:hanging="360"/>
      <w:jc w:val="both"/>
    </w:pPr>
    <w:rPr>
      <w:sz w:val="22"/>
      <w:szCs w:val="20"/>
    </w:rPr>
  </w:style>
  <w:style w:type="paragraph" w:customStyle="1" w:styleId="Sangra2detindependiente1">
    <w:name w:val="Sangría 2 de t. independiente1"/>
    <w:basedOn w:val="Standard"/>
    <w:rsid w:val="0071141F"/>
    <w:pPr>
      <w:ind w:left="1843"/>
      <w:jc w:val="both"/>
    </w:pPr>
    <w:rPr>
      <w:sz w:val="22"/>
      <w:szCs w:val="20"/>
    </w:rPr>
  </w:style>
  <w:style w:type="paragraph" w:styleId="Prrafodelista">
    <w:name w:val="List Paragraph"/>
    <w:basedOn w:val="Standard"/>
    <w:qFormat/>
    <w:rsid w:val="0071141F"/>
    <w:pPr>
      <w:ind w:left="720"/>
    </w:pPr>
    <w:rPr>
      <w:rFonts w:ascii="Book Antiqua" w:hAnsi="Book Antiqua" w:cs="Book Antiqua"/>
      <w:spacing w:val="20"/>
      <w:szCs w:val="20"/>
    </w:rPr>
  </w:style>
  <w:style w:type="paragraph" w:customStyle="1" w:styleId="Textoindependiente211">
    <w:name w:val="Texto independiente 211"/>
    <w:basedOn w:val="Standard"/>
    <w:rsid w:val="0071141F"/>
    <w:pPr>
      <w:jc w:val="center"/>
    </w:pPr>
    <w:rPr>
      <w:b/>
      <w:sz w:val="40"/>
      <w:szCs w:val="20"/>
    </w:rPr>
  </w:style>
  <w:style w:type="paragraph" w:customStyle="1" w:styleId="Textoindependiente25">
    <w:name w:val="Texto independiente 25"/>
    <w:basedOn w:val="Standard"/>
    <w:rsid w:val="0071141F"/>
    <w:pPr>
      <w:ind w:left="1428" w:hanging="360"/>
      <w:jc w:val="both"/>
    </w:pPr>
    <w:rPr>
      <w:sz w:val="22"/>
      <w:szCs w:val="20"/>
    </w:rPr>
  </w:style>
  <w:style w:type="paragraph" w:customStyle="1" w:styleId="Sangra2detindependiente11">
    <w:name w:val="Sangría 2 de t. independiente11"/>
    <w:basedOn w:val="Standard"/>
    <w:rsid w:val="0071141F"/>
    <w:pPr>
      <w:ind w:left="1843"/>
      <w:jc w:val="both"/>
    </w:pPr>
    <w:rPr>
      <w:sz w:val="22"/>
      <w:szCs w:val="20"/>
    </w:rPr>
  </w:style>
  <w:style w:type="paragraph" w:customStyle="1" w:styleId="Textoindependiente23">
    <w:name w:val="Texto independiente 23"/>
    <w:basedOn w:val="Standard"/>
    <w:rsid w:val="0071141F"/>
    <w:pPr>
      <w:ind w:left="284" w:hanging="284"/>
      <w:jc w:val="both"/>
    </w:pPr>
    <w:rPr>
      <w:sz w:val="20"/>
      <w:szCs w:val="20"/>
    </w:rPr>
  </w:style>
  <w:style w:type="paragraph" w:customStyle="1" w:styleId="Textoindependiente31">
    <w:name w:val="Texto independiente 31"/>
    <w:basedOn w:val="Standard"/>
    <w:rsid w:val="0071141F"/>
    <w:pPr>
      <w:jc w:val="center"/>
    </w:pPr>
    <w:rPr>
      <w:sz w:val="40"/>
      <w:szCs w:val="20"/>
    </w:rPr>
  </w:style>
  <w:style w:type="paragraph" w:customStyle="1" w:styleId="Textoindependiente24">
    <w:name w:val="Texto independiente 24"/>
    <w:basedOn w:val="Standard"/>
    <w:rsid w:val="0071141F"/>
    <w:rPr>
      <w:rFonts w:ascii="Book Antiqua" w:hAnsi="Book Antiqua" w:cs="Book Antiqua"/>
      <w:b/>
      <w:sz w:val="16"/>
      <w:szCs w:val="20"/>
    </w:rPr>
  </w:style>
  <w:style w:type="paragraph" w:customStyle="1" w:styleId="Textoindependiente32">
    <w:name w:val="Texto independiente 32"/>
    <w:basedOn w:val="Standard"/>
    <w:rsid w:val="0071141F"/>
    <w:rPr>
      <w:rFonts w:ascii="Book Antiqua" w:hAnsi="Book Antiqua" w:cs="Book Antiqua"/>
      <w:b/>
      <w:sz w:val="18"/>
      <w:szCs w:val="20"/>
    </w:rPr>
  </w:style>
  <w:style w:type="paragraph" w:customStyle="1" w:styleId="Textoindependiente22">
    <w:name w:val="Texto independiente 22"/>
    <w:basedOn w:val="Standard"/>
    <w:rsid w:val="0071141F"/>
    <w:pPr>
      <w:jc w:val="center"/>
    </w:pPr>
    <w:rPr>
      <w:b/>
      <w:sz w:val="40"/>
      <w:szCs w:val="20"/>
    </w:rPr>
  </w:style>
  <w:style w:type="paragraph" w:customStyle="1" w:styleId="Sangra2detindependiente2">
    <w:name w:val="Sangría 2 de t. independiente2"/>
    <w:basedOn w:val="Standard"/>
    <w:rsid w:val="0071141F"/>
    <w:pPr>
      <w:ind w:left="1843"/>
      <w:jc w:val="both"/>
    </w:pPr>
    <w:rPr>
      <w:sz w:val="22"/>
      <w:szCs w:val="20"/>
    </w:rPr>
  </w:style>
  <w:style w:type="paragraph" w:customStyle="1" w:styleId="BodyText22">
    <w:name w:val="Body Text 22"/>
    <w:basedOn w:val="Standard"/>
    <w:rsid w:val="0071141F"/>
    <w:pPr>
      <w:jc w:val="center"/>
    </w:pPr>
    <w:rPr>
      <w:b/>
      <w:sz w:val="40"/>
      <w:szCs w:val="20"/>
    </w:rPr>
  </w:style>
  <w:style w:type="paragraph" w:customStyle="1" w:styleId="BodyTextIndent21">
    <w:name w:val="Body Text Indent 21"/>
    <w:basedOn w:val="Standard"/>
    <w:rsid w:val="0071141F"/>
    <w:pPr>
      <w:ind w:left="1843"/>
      <w:jc w:val="both"/>
    </w:pPr>
    <w:rPr>
      <w:sz w:val="22"/>
      <w:szCs w:val="20"/>
    </w:rPr>
  </w:style>
  <w:style w:type="paragraph" w:customStyle="1" w:styleId="Prrafodelista1">
    <w:name w:val="Párrafo de lista1"/>
    <w:basedOn w:val="Standard"/>
    <w:rsid w:val="0071141F"/>
    <w:pPr>
      <w:ind w:left="720"/>
    </w:pPr>
    <w:rPr>
      <w:rFonts w:ascii="Book Antiqua" w:eastAsia="Calibri" w:hAnsi="Book Antiqua" w:cs="Book Antiqua"/>
      <w:spacing w:val="20"/>
      <w:szCs w:val="20"/>
    </w:rPr>
  </w:style>
  <w:style w:type="paragraph" w:customStyle="1" w:styleId="TableContents">
    <w:name w:val="Table Contents"/>
    <w:basedOn w:val="Standard"/>
    <w:rsid w:val="0071141F"/>
    <w:pPr>
      <w:suppressLineNumbers/>
    </w:pPr>
  </w:style>
  <w:style w:type="paragraph" w:customStyle="1" w:styleId="TableHeading">
    <w:name w:val="Table Heading"/>
    <w:basedOn w:val="TableContents"/>
    <w:rsid w:val="0071141F"/>
    <w:pPr>
      <w:jc w:val="center"/>
    </w:pPr>
    <w:rPr>
      <w:b/>
      <w:bCs/>
    </w:rPr>
  </w:style>
  <w:style w:type="paragraph" w:customStyle="1" w:styleId="Framecontents">
    <w:name w:val="Frame contents"/>
    <w:basedOn w:val="Standard"/>
    <w:rsid w:val="0071141F"/>
  </w:style>
  <w:style w:type="paragraph" w:customStyle="1" w:styleId="Headerleft">
    <w:name w:val="Header left"/>
    <w:basedOn w:val="Standard"/>
    <w:rsid w:val="0071141F"/>
    <w:pPr>
      <w:suppressLineNumbers/>
      <w:tabs>
        <w:tab w:val="center" w:pos="4986"/>
        <w:tab w:val="right" w:pos="9972"/>
      </w:tabs>
    </w:pPr>
  </w:style>
  <w:style w:type="character" w:customStyle="1" w:styleId="WW8Num1z0">
    <w:name w:val="WW8Num1z0"/>
    <w:rsid w:val="0071141F"/>
    <w:rPr>
      <w:rFonts w:cs="Times New Roman"/>
    </w:rPr>
  </w:style>
  <w:style w:type="character" w:customStyle="1" w:styleId="WW8Num2z0">
    <w:name w:val="WW8Num2z0"/>
    <w:rsid w:val="0071141F"/>
    <w:rPr>
      <w:rFonts w:cs="Times New Roman"/>
      <w:b w:val="0"/>
      <w:i w:val="0"/>
      <w:sz w:val="20"/>
    </w:rPr>
  </w:style>
  <w:style w:type="character" w:customStyle="1" w:styleId="WW8Num2z1">
    <w:name w:val="WW8Num2z1"/>
    <w:rsid w:val="0071141F"/>
    <w:rPr>
      <w:rFonts w:cs="Times New Roman"/>
    </w:rPr>
  </w:style>
  <w:style w:type="character" w:customStyle="1" w:styleId="WW8Num3z0">
    <w:name w:val="WW8Num3z0"/>
    <w:rsid w:val="0071141F"/>
    <w:rPr>
      <w:rFonts w:cs="Times New Roman"/>
    </w:rPr>
  </w:style>
  <w:style w:type="character" w:customStyle="1" w:styleId="WW8Num3z1">
    <w:name w:val="WW8Num3z1"/>
    <w:rsid w:val="0071141F"/>
    <w:rPr>
      <w:rFonts w:cs="Times New Roman"/>
      <w:sz w:val="24"/>
    </w:rPr>
  </w:style>
  <w:style w:type="character" w:customStyle="1" w:styleId="WW8Num3z2">
    <w:name w:val="WW8Num3z2"/>
    <w:rsid w:val="0071141F"/>
    <w:rPr>
      <w:rFonts w:cs="Times New Roman"/>
    </w:rPr>
  </w:style>
  <w:style w:type="character" w:customStyle="1" w:styleId="WW8Num4z0">
    <w:name w:val="WW8Num4z0"/>
    <w:rsid w:val="0071141F"/>
    <w:rPr>
      <w:rFonts w:cs="Times New Roman"/>
    </w:rPr>
  </w:style>
  <w:style w:type="character" w:customStyle="1" w:styleId="WW8Num4z1">
    <w:name w:val="WW8Num4z1"/>
    <w:rsid w:val="0071141F"/>
    <w:rPr>
      <w:rFonts w:cs="Times New Roman"/>
    </w:rPr>
  </w:style>
  <w:style w:type="character" w:customStyle="1" w:styleId="WW8Num5z0">
    <w:name w:val="WW8Num5z0"/>
    <w:rsid w:val="0071141F"/>
    <w:rPr>
      <w:rFonts w:ascii="Calibri" w:eastAsia="Arial Unicode MS" w:hAnsi="Calibri" w:cs="Times New Roman"/>
      <w:b w:val="0"/>
      <w:spacing w:val="0"/>
      <w:sz w:val="20"/>
    </w:rPr>
  </w:style>
  <w:style w:type="character" w:customStyle="1" w:styleId="WW8Num5z1">
    <w:name w:val="WW8Num5z1"/>
    <w:rsid w:val="0071141F"/>
    <w:rPr>
      <w:rFonts w:cs="Times New Roman"/>
    </w:rPr>
  </w:style>
  <w:style w:type="character" w:customStyle="1" w:styleId="WW8Num6z0">
    <w:name w:val="WW8Num6z0"/>
    <w:rsid w:val="0071141F"/>
    <w:rPr>
      <w:rFonts w:cs="Times New Roman"/>
    </w:rPr>
  </w:style>
  <w:style w:type="character" w:customStyle="1" w:styleId="WW8Num6z1">
    <w:name w:val="WW8Num6z1"/>
    <w:rsid w:val="0071141F"/>
    <w:rPr>
      <w:rFonts w:cs="Times New Roman"/>
    </w:rPr>
  </w:style>
  <w:style w:type="character" w:customStyle="1" w:styleId="WW8Num7z0">
    <w:name w:val="WW8Num7z0"/>
    <w:rsid w:val="0071141F"/>
    <w:rPr>
      <w:rFonts w:cs="Times New Roman"/>
      <w:color w:val="000000"/>
    </w:rPr>
  </w:style>
  <w:style w:type="character" w:customStyle="1" w:styleId="WW8Num7z1">
    <w:name w:val="WW8Num7z1"/>
    <w:rsid w:val="0071141F"/>
    <w:rPr>
      <w:rFonts w:cs="Times New Roman"/>
    </w:rPr>
  </w:style>
  <w:style w:type="character" w:customStyle="1" w:styleId="WW8Num8z0">
    <w:name w:val="WW8Num8z0"/>
    <w:rsid w:val="0071141F"/>
    <w:rPr>
      <w:rFonts w:cs="Times New Roman"/>
      <w:sz w:val="18"/>
      <w:szCs w:val="18"/>
    </w:rPr>
  </w:style>
  <w:style w:type="character" w:customStyle="1" w:styleId="WW8Num8z1">
    <w:name w:val="WW8Num8z1"/>
    <w:rsid w:val="0071141F"/>
    <w:rPr>
      <w:rFonts w:cs="Times New Roman"/>
    </w:rPr>
  </w:style>
  <w:style w:type="character" w:customStyle="1" w:styleId="WW8Num9z0">
    <w:name w:val="WW8Num9z0"/>
    <w:rsid w:val="0071141F"/>
    <w:rPr>
      <w:rFonts w:cs="Times New Roman"/>
    </w:rPr>
  </w:style>
  <w:style w:type="character" w:customStyle="1" w:styleId="WW8Num9z1">
    <w:name w:val="WW8Num9z1"/>
    <w:rsid w:val="0071141F"/>
    <w:rPr>
      <w:rFonts w:cs="Times New Roman"/>
    </w:rPr>
  </w:style>
  <w:style w:type="character" w:customStyle="1" w:styleId="WW8Num10z0">
    <w:name w:val="WW8Num10z0"/>
    <w:rsid w:val="0071141F"/>
    <w:rPr>
      <w:rFonts w:cs="Times New Roman"/>
    </w:rPr>
  </w:style>
  <w:style w:type="character" w:customStyle="1" w:styleId="WW8Num10z1">
    <w:name w:val="WW8Num10z1"/>
    <w:rsid w:val="0071141F"/>
    <w:rPr>
      <w:rFonts w:cs="Times New Roman"/>
    </w:rPr>
  </w:style>
  <w:style w:type="character" w:customStyle="1" w:styleId="WW8Num11z0">
    <w:name w:val="WW8Num11z0"/>
    <w:rsid w:val="0071141F"/>
    <w:rPr>
      <w:rFonts w:cs="Times New Roman"/>
    </w:rPr>
  </w:style>
  <w:style w:type="character" w:customStyle="1" w:styleId="WW8Num11z1">
    <w:name w:val="WW8Num11z1"/>
    <w:rsid w:val="0071141F"/>
    <w:rPr>
      <w:rFonts w:cs="Times New Roman"/>
    </w:rPr>
  </w:style>
  <w:style w:type="character" w:customStyle="1" w:styleId="WW8Num12z0">
    <w:name w:val="WW8Num12z0"/>
    <w:rsid w:val="0071141F"/>
    <w:rPr>
      <w:rFonts w:cs="Times New Roman"/>
    </w:rPr>
  </w:style>
  <w:style w:type="character" w:customStyle="1" w:styleId="WW8Num12z1">
    <w:name w:val="WW8Num12z1"/>
    <w:rsid w:val="0071141F"/>
    <w:rPr>
      <w:rFonts w:cs="Times New Roman"/>
    </w:rPr>
  </w:style>
  <w:style w:type="character" w:customStyle="1" w:styleId="WW8Num13z0">
    <w:name w:val="WW8Num13z0"/>
    <w:rsid w:val="0071141F"/>
    <w:rPr>
      <w:rFonts w:cs="Times New Roman"/>
    </w:rPr>
  </w:style>
  <w:style w:type="character" w:customStyle="1" w:styleId="WW8Num14z0">
    <w:name w:val="WW8Num14z0"/>
    <w:rsid w:val="0071141F"/>
    <w:rPr>
      <w:rFonts w:ascii="Calibri" w:eastAsia="Arial Unicode MS" w:hAnsi="Calibri" w:cs="Times New Roman"/>
      <w:bCs/>
      <w:sz w:val="20"/>
      <w:szCs w:val="20"/>
    </w:rPr>
  </w:style>
  <w:style w:type="character" w:customStyle="1" w:styleId="WW8Num15z0">
    <w:name w:val="WW8Num15z0"/>
    <w:rsid w:val="0071141F"/>
    <w:rPr>
      <w:rFonts w:cs="Times New Roman"/>
    </w:rPr>
  </w:style>
  <w:style w:type="character" w:customStyle="1" w:styleId="WW8Num15z1">
    <w:name w:val="WW8Num15z1"/>
    <w:rsid w:val="0071141F"/>
    <w:rPr>
      <w:rFonts w:ascii="Calibri" w:hAnsi="Calibri" w:cs="Times New Roman"/>
      <w:sz w:val="20"/>
    </w:rPr>
  </w:style>
  <w:style w:type="character" w:customStyle="1" w:styleId="WW8Num16z0">
    <w:name w:val="WW8Num16z0"/>
    <w:rsid w:val="0071141F"/>
    <w:rPr>
      <w:rFonts w:ascii="Wingdings" w:hAnsi="Wingdings" w:cs="Wingdings"/>
    </w:rPr>
  </w:style>
  <w:style w:type="character" w:customStyle="1" w:styleId="WW8Num16z1">
    <w:name w:val="WW8Num16z1"/>
    <w:rsid w:val="0071141F"/>
    <w:rPr>
      <w:rFonts w:ascii="Courier New" w:hAnsi="Courier New" w:cs="Courier New"/>
      <w:b/>
    </w:rPr>
  </w:style>
  <w:style w:type="character" w:customStyle="1" w:styleId="WW8Num16z3">
    <w:name w:val="WW8Num16z3"/>
    <w:rsid w:val="0071141F"/>
    <w:rPr>
      <w:rFonts w:ascii="Symbol" w:hAnsi="Symbol" w:cs="Symbol"/>
    </w:rPr>
  </w:style>
  <w:style w:type="character" w:customStyle="1" w:styleId="WW8Num16z4">
    <w:name w:val="WW8Num16z4"/>
    <w:rsid w:val="0071141F"/>
    <w:rPr>
      <w:rFonts w:ascii="Courier New" w:hAnsi="Courier New" w:cs="Courier New"/>
    </w:rPr>
  </w:style>
  <w:style w:type="character" w:customStyle="1" w:styleId="WW8Num17z0">
    <w:name w:val="WW8Num17z0"/>
    <w:rsid w:val="0071141F"/>
    <w:rPr>
      <w:rFonts w:cs="Times New Roman"/>
    </w:rPr>
  </w:style>
  <w:style w:type="character" w:customStyle="1" w:styleId="WW8Num17z1">
    <w:name w:val="WW8Num17z1"/>
    <w:rsid w:val="0071141F"/>
    <w:rPr>
      <w:rFonts w:cs="Times New Roman"/>
    </w:rPr>
  </w:style>
  <w:style w:type="character" w:customStyle="1" w:styleId="WW8Num18z0">
    <w:name w:val="WW8Num18z0"/>
    <w:rsid w:val="0071141F"/>
    <w:rPr>
      <w:rFonts w:cs="Times New Roman"/>
    </w:rPr>
  </w:style>
  <w:style w:type="character" w:customStyle="1" w:styleId="WW8Num18z1">
    <w:name w:val="WW8Num18z1"/>
    <w:rsid w:val="0071141F"/>
    <w:rPr>
      <w:rFonts w:cs="Times New Roman"/>
    </w:rPr>
  </w:style>
  <w:style w:type="character" w:customStyle="1" w:styleId="WW8Num19z0">
    <w:name w:val="WW8Num19z0"/>
    <w:rsid w:val="0071141F"/>
    <w:rPr>
      <w:rFonts w:ascii="Wingdings" w:hAnsi="Wingdings" w:cs="Wingdings"/>
    </w:rPr>
  </w:style>
  <w:style w:type="character" w:customStyle="1" w:styleId="WW8Num19z1">
    <w:name w:val="WW8Num19z1"/>
    <w:rsid w:val="0071141F"/>
    <w:rPr>
      <w:rFonts w:ascii="Courier New" w:hAnsi="Courier New" w:cs="Courier New"/>
    </w:rPr>
  </w:style>
  <w:style w:type="character" w:customStyle="1" w:styleId="WW8Num19z3">
    <w:name w:val="WW8Num19z3"/>
    <w:rsid w:val="0071141F"/>
    <w:rPr>
      <w:rFonts w:ascii="Symbol" w:hAnsi="Symbol" w:cs="Symbol"/>
    </w:rPr>
  </w:style>
  <w:style w:type="character" w:customStyle="1" w:styleId="WW8Num20z0">
    <w:name w:val="WW8Num20z0"/>
    <w:rsid w:val="0071141F"/>
    <w:rPr>
      <w:rFonts w:cs="Times New Roman"/>
    </w:rPr>
  </w:style>
  <w:style w:type="character" w:customStyle="1" w:styleId="WW8Num20z1">
    <w:name w:val="WW8Num20z1"/>
    <w:rsid w:val="0071141F"/>
    <w:rPr>
      <w:rFonts w:cs="Times New Roman"/>
    </w:rPr>
  </w:style>
  <w:style w:type="character" w:customStyle="1" w:styleId="WW8Num21z0">
    <w:name w:val="WW8Num21z0"/>
    <w:rsid w:val="0071141F"/>
    <w:rPr>
      <w:rFonts w:cs="Times New Roman"/>
    </w:rPr>
  </w:style>
  <w:style w:type="character" w:customStyle="1" w:styleId="WW8Num22z0">
    <w:name w:val="WW8Num22z0"/>
    <w:rsid w:val="0071141F"/>
    <w:rPr>
      <w:rFonts w:cs="Times New Roman"/>
    </w:rPr>
  </w:style>
  <w:style w:type="character" w:customStyle="1" w:styleId="WW8Num22z1">
    <w:name w:val="WW8Num22z1"/>
    <w:rsid w:val="0071141F"/>
    <w:rPr>
      <w:rFonts w:cs="Times New Roman"/>
    </w:rPr>
  </w:style>
  <w:style w:type="character" w:customStyle="1" w:styleId="WW8Num23z0">
    <w:name w:val="WW8Num23z0"/>
    <w:rsid w:val="0071141F"/>
    <w:rPr>
      <w:rFonts w:cs="Times New Roman"/>
    </w:rPr>
  </w:style>
  <w:style w:type="character" w:customStyle="1" w:styleId="WW8Num23z1">
    <w:name w:val="WW8Num23z1"/>
    <w:rsid w:val="0071141F"/>
    <w:rPr>
      <w:rFonts w:cs="Times New Roman"/>
    </w:rPr>
  </w:style>
  <w:style w:type="character" w:customStyle="1" w:styleId="WW8Num24z0">
    <w:name w:val="WW8Num24z0"/>
    <w:rsid w:val="0071141F"/>
    <w:rPr>
      <w:rFonts w:cs="Times New Roman"/>
    </w:rPr>
  </w:style>
  <w:style w:type="character" w:customStyle="1" w:styleId="WW8Num24z1">
    <w:name w:val="WW8Num24z1"/>
    <w:rsid w:val="0071141F"/>
    <w:rPr>
      <w:rFonts w:cs="Times New Roman"/>
    </w:rPr>
  </w:style>
  <w:style w:type="character" w:customStyle="1" w:styleId="WW8Num25z0">
    <w:name w:val="WW8Num25z0"/>
    <w:rsid w:val="0071141F"/>
    <w:rPr>
      <w:rFonts w:cs="Times New Roman"/>
    </w:rPr>
  </w:style>
  <w:style w:type="character" w:customStyle="1" w:styleId="WW8Num25z1">
    <w:name w:val="WW8Num25z1"/>
    <w:rsid w:val="0071141F"/>
    <w:rPr>
      <w:rFonts w:ascii="Calibri" w:hAnsi="Calibri" w:cs="Times New Roman"/>
      <w:i/>
      <w:sz w:val="18"/>
      <w:szCs w:val="18"/>
    </w:rPr>
  </w:style>
  <w:style w:type="character" w:customStyle="1" w:styleId="WW8Num25z2">
    <w:name w:val="WW8Num25z2"/>
    <w:rsid w:val="0071141F"/>
    <w:rPr>
      <w:rFonts w:cs="Times New Roman"/>
    </w:rPr>
  </w:style>
  <w:style w:type="character" w:customStyle="1" w:styleId="Ttulo1Car">
    <w:name w:val="Título 1 Car"/>
    <w:rsid w:val="0071141F"/>
    <w:rPr>
      <w:rFonts w:ascii="Century Gothic" w:hAnsi="Century Gothic" w:cs="Arial"/>
      <w:b/>
      <w:sz w:val="24"/>
      <w:szCs w:val="24"/>
    </w:rPr>
  </w:style>
  <w:style w:type="character" w:customStyle="1" w:styleId="Ttulo2Car">
    <w:name w:val="Título 2 Car"/>
    <w:rsid w:val="0071141F"/>
    <w:rPr>
      <w:rFonts w:ascii="Arial" w:hAnsi="Arial" w:cs="Times New Roman"/>
      <w:b/>
      <w:spacing w:val="54"/>
      <w:sz w:val="20"/>
      <w:szCs w:val="20"/>
      <w:lang w:val="es-ES"/>
    </w:rPr>
  </w:style>
  <w:style w:type="character" w:customStyle="1" w:styleId="Ttulo3Car">
    <w:name w:val="Título 3 Car"/>
    <w:rsid w:val="0071141F"/>
    <w:rPr>
      <w:rFonts w:ascii="Times New Roman" w:hAnsi="Times New Roman" w:cs="Times New Roman"/>
      <w:b/>
      <w:sz w:val="20"/>
      <w:szCs w:val="20"/>
      <w:lang w:val="es-ES"/>
    </w:rPr>
  </w:style>
  <w:style w:type="character" w:customStyle="1" w:styleId="Ttulo4Car">
    <w:name w:val="Título 4 Car"/>
    <w:rsid w:val="0071141F"/>
    <w:rPr>
      <w:rFonts w:ascii="Tahoma" w:hAnsi="Tahoma" w:cs="Tahoma"/>
      <w:b/>
      <w:sz w:val="24"/>
      <w:szCs w:val="24"/>
    </w:rPr>
  </w:style>
  <w:style w:type="character" w:customStyle="1" w:styleId="Ttulo5Car">
    <w:name w:val="Título 5 Car"/>
    <w:rsid w:val="0071141F"/>
    <w:rPr>
      <w:rFonts w:ascii="Times New Roman" w:hAnsi="Times New Roman" w:cs="Times New Roman"/>
      <w:b/>
      <w:sz w:val="20"/>
      <w:szCs w:val="20"/>
    </w:rPr>
  </w:style>
  <w:style w:type="character" w:customStyle="1" w:styleId="Ttulo6Car">
    <w:name w:val="Título 6 Car"/>
    <w:rsid w:val="0071141F"/>
    <w:rPr>
      <w:rFonts w:ascii="Arial" w:hAnsi="Arial" w:cs="Arial"/>
      <w:b/>
      <w:bCs/>
      <w:sz w:val="16"/>
      <w:szCs w:val="16"/>
    </w:rPr>
  </w:style>
  <w:style w:type="character" w:customStyle="1" w:styleId="Ttulo7Car">
    <w:name w:val="Título 7 Car"/>
    <w:rsid w:val="0071141F"/>
    <w:rPr>
      <w:rFonts w:ascii="Times New Roman" w:hAnsi="Times New Roman" w:cs="Times New Roman"/>
      <w:b/>
      <w:sz w:val="20"/>
      <w:szCs w:val="20"/>
    </w:rPr>
  </w:style>
  <w:style w:type="character" w:customStyle="1" w:styleId="Ttulo8Car">
    <w:name w:val="Título 8 Car"/>
    <w:rsid w:val="0071141F"/>
    <w:rPr>
      <w:rFonts w:ascii="Book Antiqua" w:hAnsi="Book Antiqua" w:cs="Times New Roman"/>
      <w:b/>
      <w:sz w:val="20"/>
      <w:szCs w:val="20"/>
    </w:rPr>
  </w:style>
  <w:style w:type="character" w:customStyle="1" w:styleId="Ttulo9Car">
    <w:name w:val="Título 9 Car"/>
    <w:rsid w:val="0071141F"/>
    <w:rPr>
      <w:rFonts w:ascii="Cambria" w:hAnsi="Cambria" w:cs="Times New Roman"/>
      <w:i/>
      <w:iCs/>
      <w:color w:val="404040"/>
      <w:spacing w:val="20"/>
      <w:sz w:val="20"/>
      <w:szCs w:val="20"/>
    </w:rPr>
  </w:style>
  <w:style w:type="character" w:customStyle="1" w:styleId="EncabezadoCar">
    <w:name w:val="Encabezado Car"/>
    <w:rsid w:val="0071141F"/>
    <w:rPr>
      <w:rFonts w:ascii="Arial" w:hAnsi="Arial" w:cs="Times New Roman"/>
      <w:sz w:val="20"/>
      <w:szCs w:val="20"/>
      <w:lang w:val="es-ES"/>
    </w:rPr>
  </w:style>
  <w:style w:type="character" w:customStyle="1" w:styleId="TextodegloboCar">
    <w:name w:val="Texto de globo Car"/>
    <w:rsid w:val="0071141F"/>
    <w:rPr>
      <w:rFonts w:ascii="Tahoma" w:hAnsi="Tahoma" w:cs="Tahoma"/>
      <w:spacing w:val="20"/>
      <w:sz w:val="16"/>
      <w:szCs w:val="16"/>
    </w:rPr>
  </w:style>
  <w:style w:type="character" w:customStyle="1" w:styleId="Textoindependiente3Car">
    <w:name w:val="Texto independiente 3 Car"/>
    <w:rsid w:val="0071141F"/>
    <w:rPr>
      <w:rFonts w:ascii="Arial" w:hAnsi="Arial" w:cs="Times New Roman"/>
      <w:b/>
      <w:spacing w:val="20"/>
      <w:sz w:val="20"/>
      <w:szCs w:val="20"/>
    </w:rPr>
  </w:style>
  <w:style w:type="character" w:customStyle="1" w:styleId="TextoindependienteCar">
    <w:name w:val="Texto independiente Car"/>
    <w:link w:val="Textoindependiente"/>
    <w:rsid w:val="0071141F"/>
    <w:rPr>
      <w:rFonts w:ascii="Century Gothic" w:hAnsi="Century Gothic" w:cs="Times New Roman"/>
      <w:b/>
      <w:sz w:val="24"/>
      <w:szCs w:val="24"/>
    </w:rPr>
  </w:style>
  <w:style w:type="character" w:customStyle="1" w:styleId="Textoindependiente2Car">
    <w:name w:val="Texto independiente 2 Car"/>
    <w:rsid w:val="0071141F"/>
    <w:rPr>
      <w:rFonts w:ascii="Arial" w:hAnsi="Arial" w:cs="Times New Roman"/>
      <w:caps/>
      <w:color w:val="000000"/>
      <w:spacing w:val="20"/>
      <w:sz w:val="20"/>
      <w:szCs w:val="20"/>
    </w:rPr>
  </w:style>
  <w:style w:type="character" w:customStyle="1" w:styleId="TtuloCar">
    <w:name w:val="Título Car"/>
    <w:link w:val="Ttulo"/>
    <w:rsid w:val="0071141F"/>
    <w:rPr>
      <w:rFonts w:ascii="Arial" w:hAnsi="Arial" w:cs="Times New Roman"/>
      <w:b/>
      <w:sz w:val="20"/>
      <w:szCs w:val="20"/>
    </w:rPr>
  </w:style>
  <w:style w:type="character" w:customStyle="1" w:styleId="TextonotapieCar">
    <w:name w:val="Texto nota pie Car"/>
    <w:link w:val="Textonotapie"/>
    <w:rsid w:val="0071141F"/>
    <w:rPr>
      <w:rFonts w:ascii="Courier" w:hAnsi="Courier" w:cs="Times New Roman"/>
      <w:sz w:val="20"/>
      <w:szCs w:val="20"/>
      <w:lang w:val="es-ES"/>
    </w:rPr>
  </w:style>
  <w:style w:type="character" w:customStyle="1" w:styleId="Sangra2detindependienteCar">
    <w:name w:val="Sangría 2 de t. independiente Car"/>
    <w:rsid w:val="0071141F"/>
    <w:rPr>
      <w:rFonts w:ascii="Arial" w:hAnsi="Arial" w:cs="Times New Roman"/>
      <w:sz w:val="20"/>
      <w:szCs w:val="20"/>
      <w:lang w:val="es-ES"/>
    </w:rPr>
  </w:style>
  <w:style w:type="character" w:customStyle="1" w:styleId="SangradetextonormalCar">
    <w:name w:val="Sangría de texto normal Car"/>
    <w:link w:val="Sangradetextonormal"/>
    <w:rsid w:val="0071141F"/>
    <w:rPr>
      <w:rFonts w:ascii="Arial" w:hAnsi="Arial" w:cs="Times New Roman"/>
      <w:sz w:val="24"/>
      <w:szCs w:val="24"/>
    </w:rPr>
  </w:style>
  <w:style w:type="character" w:customStyle="1" w:styleId="Sangra3detindependienteCar">
    <w:name w:val="Sangría 3 de t. independiente Car"/>
    <w:rsid w:val="0071141F"/>
    <w:rPr>
      <w:rFonts w:ascii="Arial" w:hAnsi="Arial" w:cs="Times New Roman"/>
      <w:sz w:val="20"/>
      <w:szCs w:val="20"/>
      <w:lang w:val="es-ES"/>
    </w:rPr>
  </w:style>
  <w:style w:type="character" w:customStyle="1" w:styleId="PiedepginaCar">
    <w:name w:val="Pie de página Car"/>
    <w:rsid w:val="0071141F"/>
    <w:rPr>
      <w:rFonts w:ascii="Times New Roman" w:hAnsi="Times New Roman" w:cs="Times New Roman"/>
      <w:sz w:val="24"/>
      <w:szCs w:val="24"/>
    </w:rPr>
  </w:style>
  <w:style w:type="character" w:customStyle="1" w:styleId="Internetlink">
    <w:name w:val="Internet link"/>
    <w:rsid w:val="0071141F"/>
    <w:rPr>
      <w:rFonts w:cs="Times New Roman"/>
      <w:color w:val="0000FF"/>
      <w:u w:val="single"/>
    </w:rPr>
  </w:style>
  <w:style w:type="character" w:styleId="Nmerodepgina">
    <w:name w:val="page number"/>
    <w:rsid w:val="0071141F"/>
    <w:rPr>
      <w:rFonts w:cs="Times New Roman"/>
    </w:rPr>
  </w:style>
  <w:style w:type="character" w:customStyle="1" w:styleId="CarCar13">
    <w:name w:val="Car Car13"/>
    <w:rsid w:val="0071141F"/>
    <w:rPr>
      <w:rFonts w:ascii="Cambria" w:hAnsi="Cambria" w:cs="Times New Roman"/>
      <w:b/>
      <w:bCs/>
      <w:color w:val="365F91"/>
      <w:spacing w:val="20"/>
      <w:sz w:val="28"/>
      <w:szCs w:val="28"/>
    </w:rPr>
  </w:style>
  <w:style w:type="character" w:customStyle="1" w:styleId="CarCar132">
    <w:name w:val="Car Car132"/>
    <w:rsid w:val="0071141F"/>
    <w:rPr>
      <w:rFonts w:ascii="Cambria" w:hAnsi="Cambria" w:cs="Times New Roman"/>
      <w:b/>
      <w:bCs/>
      <w:color w:val="365F91"/>
      <w:spacing w:val="20"/>
      <w:sz w:val="28"/>
      <w:szCs w:val="28"/>
    </w:rPr>
  </w:style>
  <w:style w:type="character" w:customStyle="1" w:styleId="CarCar131">
    <w:name w:val="Car Car131"/>
    <w:rsid w:val="0071141F"/>
    <w:rPr>
      <w:rFonts w:ascii="Cambria" w:hAnsi="Cambria" w:cs="Times New Roman"/>
      <w:b/>
      <w:bCs/>
      <w:color w:val="365F91"/>
      <w:spacing w:val="20"/>
      <w:sz w:val="28"/>
      <w:szCs w:val="28"/>
    </w:rPr>
  </w:style>
  <w:style w:type="character" w:customStyle="1" w:styleId="CarCar1">
    <w:name w:val="Car Car1"/>
    <w:rsid w:val="0071141F"/>
    <w:rPr>
      <w:rFonts w:ascii="Century Gothic" w:hAnsi="Century Gothic" w:cs="Arial"/>
      <w:b/>
      <w:sz w:val="24"/>
      <w:szCs w:val="24"/>
      <w:lang w:val="es-ES" w:bidi="ar-SA"/>
    </w:rPr>
  </w:style>
  <w:style w:type="character" w:customStyle="1" w:styleId="CarCar">
    <w:name w:val="Car Car"/>
    <w:rsid w:val="0071141F"/>
    <w:rPr>
      <w:rFonts w:cs="Times New Roman"/>
      <w:b/>
      <w:lang w:val="es-ES" w:bidi="ar-SA"/>
    </w:rPr>
  </w:style>
  <w:style w:type="character" w:customStyle="1" w:styleId="CarCar8">
    <w:name w:val="Car Car8"/>
    <w:rsid w:val="0071141F"/>
    <w:rPr>
      <w:rFonts w:cs="Times New Roman"/>
      <w:b/>
      <w:sz w:val="24"/>
      <w:lang w:val="es-ES" w:bidi="ar-SA"/>
    </w:rPr>
  </w:style>
  <w:style w:type="character" w:customStyle="1" w:styleId="CarCar6">
    <w:name w:val="Car Car6"/>
    <w:rsid w:val="0071141F"/>
    <w:rPr>
      <w:rFonts w:ascii="Cambria" w:hAnsi="Cambria" w:cs="Times New Roman"/>
      <w:i/>
      <w:iCs/>
      <w:color w:val="404040"/>
      <w:spacing w:val="20"/>
      <w:lang w:val="es-ES" w:bidi="ar-SA"/>
    </w:rPr>
  </w:style>
  <w:style w:type="character" w:customStyle="1" w:styleId="CarCar4">
    <w:name w:val="Car Car4"/>
    <w:rsid w:val="0071141F"/>
    <w:rPr>
      <w:rFonts w:ascii="Arial" w:hAnsi="Arial" w:cs="Times New Roman"/>
      <w:lang w:val="es-ES" w:bidi="ar-SA"/>
    </w:rPr>
  </w:style>
  <w:style w:type="character" w:customStyle="1" w:styleId="CarCar3">
    <w:name w:val="Car Car3"/>
    <w:rsid w:val="0071141F"/>
    <w:rPr>
      <w:rFonts w:ascii="Arial" w:hAnsi="Arial" w:cs="Times New Roman"/>
      <w:caps/>
      <w:color w:val="000000"/>
      <w:spacing w:val="20"/>
      <w:lang w:val="es-ES" w:bidi="ar-SA"/>
    </w:rPr>
  </w:style>
  <w:style w:type="character" w:customStyle="1" w:styleId="CarCar133">
    <w:name w:val="Car Car133"/>
    <w:rsid w:val="0071141F"/>
    <w:rPr>
      <w:rFonts w:ascii="Cambria" w:hAnsi="Cambria" w:cs="Times New Roman"/>
      <w:b/>
      <w:bCs/>
      <w:color w:val="365F91"/>
      <w:spacing w:val="20"/>
      <w:sz w:val="28"/>
      <w:szCs w:val="28"/>
    </w:rPr>
  </w:style>
  <w:style w:type="character" w:customStyle="1" w:styleId="CarCar134">
    <w:name w:val="Car Car134"/>
    <w:rsid w:val="0071141F"/>
    <w:rPr>
      <w:rFonts w:ascii="Cambria" w:eastAsia="Times New Roman" w:hAnsi="Cambria" w:cs="Times New Roman"/>
      <w:b/>
      <w:bCs/>
      <w:color w:val="365F91"/>
      <w:spacing w:val="20"/>
      <w:sz w:val="28"/>
      <w:szCs w:val="28"/>
    </w:rPr>
  </w:style>
  <w:style w:type="numbering" w:customStyle="1" w:styleId="WW8Num1">
    <w:name w:val="WW8Num1"/>
    <w:basedOn w:val="Sinlista"/>
    <w:rsid w:val="0071141F"/>
    <w:pPr>
      <w:numPr>
        <w:numId w:val="1"/>
      </w:numPr>
    </w:pPr>
  </w:style>
  <w:style w:type="numbering" w:customStyle="1" w:styleId="WW8Num2">
    <w:name w:val="WW8Num2"/>
    <w:basedOn w:val="Sinlista"/>
    <w:rsid w:val="0071141F"/>
    <w:pPr>
      <w:numPr>
        <w:numId w:val="2"/>
      </w:numPr>
    </w:pPr>
  </w:style>
  <w:style w:type="numbering" w:customStyle="1" w:styleId="WW8Num3">
    <w:name w:val="WW8Num3"/>
    <w:basedOn w:val="Sinlista"/>
    <w:rsid w:val="0071141F"/>
    <w:pPr>
      <w:numPr>
        <w:numId w:val="3"/>
      </w:numPr>
    </w:pPr>
  </w:style>
  <w:style w:type="numbering" w:customStyle="1" w:styleId="WW8Num4">
    <w:name w:val="WW8Num4"/>
    <w:basedOn w:val="Sinlista"/>
    <w:rsid w:val="0071141F"/>
    <w:pPr>
      <w:numPr>
        <w:numId w:val="4"/>
      </w:numPr>
    </w:pPr>
  </w:style>
  <w:style w:type="numbering" w:customStyle="1" w:styleId="WW8Num5">
    <w:name w:val="WW8Num5"/>
    <w:basedOn w:val="Sinlista"/>
    <w:rsid w:val="0071141F"/>
    <w:pPr>
      <w:numPr>
        <w:numId w:val="5"/>
      </w:numPr>
    </w:pPr>
  </w:style>
  <w:style w:type="numbering" w:customStyle="1" w:styleId="WW8Num6">
    <w:name w:val="WW8Num6"/>
    <w:basedOn w:val="Sinlista"/>
    <w:rsid w:val="0071141F"/>
    <w:pPr>
      <w:numPr>
        <w:numId w:val="6"/>
      </w:numPr>
    </w:pPr>
  </w:style>
  <w:style w:type="numbering" w:customStyle="1" w:styleId="WW8Num7">
    <w:name w:val="WW8Num7"/>
    <w:basedOn w:val="Sinlista"/>
    <w:rsid w:val="0071141F"/>
    <w:pPr>
      <w:numPr>
        <w:numId w:val="7"/>
      </w:numPr>
    </w:pPr>
  </w:style>
  <w:style w:type="numbering" w:customStyle="1" w:styleId="WW8Num8">
    <w:name w:val="WW8Num8"/>
    <w:basedOn w:val="Sinlista"/>
    <w:rsid w:val="0071141F"/>
    <w:pPr>
      <w:numPr>
        <w:numId w:val="8"/>
      </w:numPr>
    </w:pPr>
  </w:style>
  <w:style w:type="numbering" w:customStyle="1" w:styleId="WW8Num9">
    <w:name w:val="WW8Num9"/>
    <w:basedOn w:val="Sinlista"/>
    <w:rsid w:val="0071141F"/>
    <w:pPr>
      <w:numPr>
        <w:numId w:val="9"/>
      </w:numPr>
    </w:pPr>
  </w:style>
  <w:style w:type="numbering" w:customStyle="1" w:styleId="WW8Num10">
    <w:name w:val="WW8Num10"/>
    <w:basedOn w:val="Sinlista"/>
    <w:rsid w:val="0071141F"/>
    <w:pPr>
      <w:numPr>
        <w:numId w:val="10"/>
      </w:numPr>
    </w:pPr>
  </w:style>
  <w:style w:type="numbering" w:customStyle="1" w:styleId="WW8Num11">
    <w:name w:val="WW8Num11"/>
    <w:basedOn w:val="Sinlista"/>
    <w:rsid w:val="0071141F"/>
    <w:pPr>
      <w:numPr>
        <w:numId w:val="11"/>
      </w:numPr>
    </w:pPr>
  </w:style>
  <w:style w:type="numbering" w:customStyle="1" w:styleId="WW8Num12">
    <w:name w:val="WW8Num12"/>
    <w:basedOn w:val="Sinlista"/>
    <w:rsid w:val="0071141F"/>
    <w:pPr>
      <w:numPr>
        <w:numId w:val="12"/>
      </w:numPr>
    </w:pPr>
  </w:style>
  <w:style w:type="numbering" w:customStyle="1" w:styleId="WW8Num13">
    <w:name w:val="WW8Num13"/>
    <w:basedOn w:val="Sinlista"/>
    <w:rsid w:val="0071141F"/>
    <w:pPr>
      <w:numPr>
        <w:numId w:val="13"/>
      </w:numPr>
    </w:pPr>
  </w:style>
  <w:style w:type="numbering" w:customStyle="1" w:styleId="WW8Num14">
    <w:name w:val="WW8Num14"/>
    <w:basedOn w:val="Sinlista"/>
    <w:rsid w:val="0071141F"/>
    <w:pPr>
      <w:numPr>
        <w:numId w:val="14"/>
      </w:numPr>
    </w:pPr>
  </w:style>
  <w:style w:type="numbering" w:customStyle="1" w:styleId="WW8Num15">
    <w:name w:val="WW8Num15"/>
    <w:basedOn w:val="Sinlista"/>
    <w:rsid w:val="0071141F"/>
    <w:pPr>
      <w:numPr>
        <w:numId w:val="15"/>
      </w:numPr>
    </w:pPr>
  </w:style>
  <w:style w:type="numbering" w:customStyle="1" w:styleId="WW8Num16">
    <w:name w:val="WW8Num16"/>
    <w:basedOn w:val="Sinlista"/>
    <w:rsid w:val="0071141F"/>
    <w:pPr>
      <w:numPr>
        <w:numId w:val="16"/>
      </w:numPr>
    </w:pPr>
  </w:style>
  <w:style w:type="numbering" w:customStyle="1" w:styleId="WW8Num17">
    <w:name w:val="WW8Num17"/>
    <w:basedOn w:val="Sinlista"/>
    <w:rsid w:val="0071141F"/>
    <w:pPr>
      <w:numPr>
        <w:numId w:val="17"/>
      </w:numPr>
    </w:pPr>
  </w:style>
  <w:style w:type="numbering" w:customStyle="1" w:styleId="WW8Num18">
    <w:name w:val="WW8Num18"/>
    <w:basedOn w:val="Sinlista"/>
    <w:rsid w:val="0071141F"/>
    <w:pPr>
      <w:numPr>
        <w:numId w:val="18"/>
      </w:numPr>
    </w:pPr>
  </w:style>
  <w:style w:type="numbering" w:customStyle="1" w:styleId="WW8Num19">
    <w:name w:val="WW8Num19"/>
    <w:basedOn w:val="Sinlista"/>
    <w:rsid w:val="0071141F"/>
    <w:pPr>
      <w:numPr>
        <w:numId w:val="19"/>
      </w:numPr>
    </w:pPr>
  </w:style>
  <w:style w:type="numbering" w:customStyle="1" w:styleId="WW8Num20">
    <w:name w:val="WW8Num20"/>
    <w:basedOn w:val="Sinlista"/>
    <w:rsid w:val="0071141F"/>
    <w:pPr>
      <w:numPr>
        <w:numId w:val="20"/>
      </w:numPr>
    </w:pPr>
  </w:style>
  <w:style w:type="numbering" w:customStyle="1" w:styleId="WW8Num21">
    <w:name w:val="WW8Num21"/>
    <w:basedOn w:val="Sinlista"/>
    <w:rsid w:val="0071141F"/>
    <w:pPr>
      <w:numPr>
        <w:numId w:val="21"/>
      </w:numPr>
    </w:pPr>
  </w:style>
  <w:style w:type="numbering" w:customStyle="1" w:styleId="WW8Num22">
    <w:name w:val="WW8Num22"/>
    <w:basedOn w:val="Sinlista"/>
    <w:rsid w:val="0071141F"/>
    <w:pPr>
      <w:numPr>
        <w:numId w:val="22"/>
      </w:numPr>
    </w:pPr>
  </w:style>
  <w:style w:type="numbering" w:customStyle="1" w:styleId="WW8Num23">
    <w:name w:val="WW8Num23"/>
    <w:basedOn w:val="Sinlista"/>
    <w:rsid w:val="0071141F"/>
    <w:pPr>
      <w:numPr>
        <w:numId w:val="23"/>
      </w:numPr>
    </w:pPr>
  </w:style>
  <w:style w:type="numbering" w:customStyle="1" w:styleId="WW8Num24">
    <w:name w:val="WW8Num24"/>
    <w:basedOn w:val="Sinlista"/>
    <w:rsid w:val="0071141F"/>
    <w:pPr>
      <w:numPr>
        <w:numId w:val="24"/>
      </w:numPr>
    </w:pPr>
  </w:style>
  <w:style w:type="numbering" w:customStyle="1" w:styleId="WW8Num25">
    <w:name w:val="WW8Num25"/>
    <w:basedOn w:val="Sinlista"/>
    <w:rsid w:val="0071141F"/>
    <w:pPr>
      <w:numPr>
        <w:numId w:val="25"/>
      </w:numPr>
    </w:pPr>
  </w:style>
  <w:style w:type="numbering" w:customStyle="1" w:styleId="Sinlista1">
    <w:name w:val="Sin lista1"/>
    <w:next w:val="Sinlista"/>
    <w:uiPriority w:val="99"/>
    <w:semiHidden/>
    <w:unhideWhenUsed/>
    <w:rsid w:val="00342E5C"/>
  </w:style>
  <w:style w:type="character" w:styleId="Hipervnculo">
    <w:name w:val="Hyperlink"/>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semiHidden/>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semiHidden/>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uiPriority w:val="39"/>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 w:type="paragraph" w:customStyle="1" w:styleId="xl69">
    <w:name w:val="xl6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70">
    <w:name w:val="xl7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71">
    <w:name w:val="xl7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72">
    <w:name w:val="xl7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73">
    <w:name w:val="xl73"/>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74">
    <w:name w:val="xl7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75">
    <w:name w:val="xl7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76">
    <w:name w:val="xl7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8"/>
      <w:szCs w:val="18"/>
      <w:lang w:eastAsia="es-MX" w:bidi="ar-SA"/>
    </w:rPr>
  </w:style>
  <w:style w:type="paragraph" w:customStyle="1" w:styleId="xl77">
    <w:name w:val="xl77"/>
    <w:basedOn w:val="Normal"/>
    <w:rsid w:val="00F23E75"/>
    <w:pPr>
      <w:widowControl/>
      <w:suppressAutoHyphens w:val="0"/>
      <w:autoSpaceDN/>
      <w:spacing w:before="100" w:beforeAutospacing="1" w:after="100" w:afterAutospacing="1"/>
      <w:jc w:val="center"/>
      <w:textAlignment w:val="auto"/>
    </w:pPr>
    <w:rPr>
      <w:rFonts w:ascii="Arial" w:eastAsia="Times New Roman" w:hAnsi="Arial" w:cs="Arial"/>
      <w:kern w:val="0"/>
      <w:lang w:eastAsia="es-MX" w:bidi="ar-SA"/>
    </w:rPr>
  </w:style>
  <w:style w:type="paragraph" w:customStyle="1" w:styleId="xl78">
    <w:name w:val="xl78"/>
    <w:basedOn w:val="Normal"/>
    <w:rsid w:val="00F23E75"/>
    <w:pPr>
      <w:widowControl/>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79">
    <w:name w:val="xl7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80">
    <w:name w:val="xl8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81">
    <w:name w:val="xl8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82">
    <w:name w:val="xl82"/>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3">
    <w:name w:val="xl8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84">
    <w:name w:val="xl8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5">
    <w:name w:val="xl85"/>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86">
    <w:name w:val="xl8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6"/>
      <w:szCs w:val="16"/>
      <w:lang w:eastAsia="es-MX" w:bidi="ar-SA"/>
    </w:rPr>
  </w:style>
  <w:style w:type="paragraph" w:customStyle="1" w:styleId="xl87">
    <w:name w:val="xl8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b/>
      <w:bCs/>
      <w:kern w:val="0"/>
      <w:sz w:val="16"/>
      <w:szCs w:val="16"/>
      <w:lang w:eastAsia="es-MX" w:bidi="ar-SA"/>
    </w:rPr>
  </w:style>
  <w:style w:type="paragraph" w:customStyle="1" w:styleId="xl88">
    <w:name w:val="xl88"/>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9">
    <w:name w:val="xl89"/>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lang w:eastAsia="es-MX" w:bidi="ar-SA"/>
    </w:rPr>
  </w:style>
  <w:style w:type="paragraph" w:customStyle="1" w:styleId="xl90">
    <w:name w:val="xl9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91">
    <w:name w:val="xl9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92">
    <w:name w:val="xl92"/>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lang w:eastAsia="es-MX" w:bidi="ar-SA"/>
    </w:rPr>
  </w:style>
  <w:style w:type="paragraph" w:customStyle="1" w:styleId="xl93">
    <w:name w:val="xl9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94">
    <w:name w:val="xl9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lang w:eastAsia="es-MX" w:bidi="ar-SA"/>
    </w:rPr>
  </w:style>
  <w:style w:type="paragraph" w:customStyle="1" w:styleId="xl95">
    <w:name w:val="xl9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lang w:eastAsia="es-MX" w:bidi="ar-SA"/>
    </w:rPr>
  </w:style>
  <w:style w:type="paragraph" w:customStyle="1" w:styleId="xl96">
    <w:name w:val="xl9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97">
    <w:name w:val="xl9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b/>
      <w:bCs/>
      <w:kern w:val="0"/>
      <w:sz w:val="16"/>
      <w:szCs w:val="16"/>
      <w:lang w:eastAsia="es-MX" w:bidi="ar-SA"/>
    </w:rPr>
  </w:style>
  <w:style w:type="paragraph" w:customStyle="1" w:styleId="xl98">
    <w:name w:val="xl9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6"/>
      <w:szCs w:val="16"/>
      <w:lang w:eastAsia="es-MX" w:bidi="ar-SA"/>
    </w:rPr>
  </w:style>
  <w:style w:type="paragraph" w:customStyle="1" w:styleId="xl99">
    <w:name w:val="xl9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lang w:eastAsia="es-MX" w:bidi="ar-SA"/>
    </w:rPr>
  </w:style>
  <w:style w:type="paragraph" w:customStyle="1" w:styleId="xl100">
    <w:name w:val="xl100"/>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01">
    <w:name w:val="xl101"/>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02">
    <w:name w:val="xl10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03">
    <w:name w:val="xl10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04">
    <w:name w:val="xl10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05">
    <w:name w:val="xl10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sz w:val="16"/>
      <w:szCs w:val="16"/>
      <w:lang w:eastAsia="es-MX" w:bidi="ar-SA"/>
    </w:rPr>
  </w:style>
  <w:style w:type="paragraph" w:customStyle="1" w:styleId="xl106">
    <w:name w:val="xl106"/>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07">
    <w:name w:val="xl10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6"/>
      <w:szCs w:val="16"/>
      <w:lang w:eastAsia="es-MX" w:bidi="ar-SA"/>
    </w:rPr>
  </w:style>
  <w:style w:type="paragraph" w:customStyle="1" w:styleId="xl108">
    <w:name w:val="xl10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Arial" w:eastAsia="Times New Roman" w:hAnsi="Arial" w:cs="Arial"/>
      <w:kern w:val="0"/>
      <w:sz w:val="16"/>
      <w:szCs w:val="16"/>
      <w:lang w:eastAsia="es-MX" w:bidi="ar-SA"/>
    </w:rPr>
  </w:style>
  <w:style w:type="paragraph" w:customStyle="1" w:styleId="xl109">
    <w:name w:val="xl109"/>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10">
    <w:name w:val="xl11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11">
    <w:name w:val="xl11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sz w:val="16"/>
      <w:szCs w:val="16"/>
      <w:lang w:eastAsia="es-MX" w:bidi="ar-SA"/>
    </w:rPr>
  </w:style>
  <w:style w:type="paragraph" w:customStyle="1" w:styleId="xl112">
    <w:name w:val="xl11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13">
    <w:name w:val="xl113"/>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14">
    <w:name w:val="xl11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6"/>
      <w:szCs w:val="16"/>
      <w:lang w:eastAsia="es-MX" w:bidi="ar-SA"/>
    </w:rPr>
  </w:style>
  <w:style w:type="paragraph" w:customStyle="1" w:styleId="xl115">
    <w:name w:val="xl11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16">
    <w:name w:val="xl11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b/>
      <w:bCs/>
      <w:kern w:val="0"/>
      <w:sz w:val="16"/>
      <w:szCs w:val="16"/>
      <w:lang w:eastAsia="es-MX" w:bidi="ar-SA"/>
    </w:rPr>
  </w:style>
  <w:style w:type="paragraph" w:customStyle="1" w:styleId="xl117">
    <w:name w:val="xl11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b/>
      <w:bCs/>
      <w:kern w:val="0"/>
      <w:lang w:eastAsia="es-MX" w:bidi="ar-SA"/>
    </w:rPr>
  </w:style>
  <w:style w:type="paragraph" w:customStyle="1" w:styleId="xl118">
    <w:name w:val="xl118"/>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119">
    <w:name w:val="xl11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kern w:val="0"/>
      <w:sz w:val="16"/>
      <w:szCs w:val="16"/>
      <w:lang w:eastAsia="es-MX" w:bidi="ar-SA"/>
    </w:rPr>
  </w:style>
  <w:style w:type="paragraph" w:customStyle="1" w:styleId="xl120">
    <w:name w:val="xl12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6"/>
      <w:szCs w:val="16"/>
      <w:lang w:eastAsia="es-MX" w:bidi="ar-SA"/>
    </w:rPr>
  </w:style>
  <w:style w:type="paragraph" w:customStyle="1" w:styleId="xl121">
    <w:name w:val="xl12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kern w:val="0"/>
      <w:sz w:val="16"/>
      <w:szCs w:val="16"/>
      <w:lang w:eastAsia="es-MX" w:bidi="ar-SA"/>
    </w:rPr>
  </w:style>
  <w:style w:type="paragraph" w:customStyle="1" w:styleId="xl122">
    <w:name w:val="xl122"/>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23">
    <w:name w:val="xl123"/>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4">
    <w:name w:val="xl12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125">
    <w:name w:val="xl12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lang w:eastAsia="es-MX" w:bidi="ar-SA"/>
    </w:rPr>
  </w:style>
  <w:style w:type="paragraph" w:customStyle="1" w:styleId="xl126">
    <w:name w:val="xl12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7">
    <w:name w:val="xl12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28">
    <w:name w:val="xl12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9">
    <w:name w:val="xl12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130">
    <w:name w:val="xl13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131">
    <w:name w:val="xl13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lang w:eastAsia="es-MX" w:bidi="ar-SA"/>
    </w:rPr>
  </w:style>
  <w:style w:type="paragraph" w:customStyle="1" w:styleId="xl132">
    <w:name w:val="xl13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lang w:eastAsia="es-MX" w:bidi="ar-SA"/>
    </w:rPr>
  </w:style>
  <w:style w:type="paragraph" w:customStyle="1" w:styleId="xl133">
    <w:name w:val="xl133"/>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34">
    <w:name w:val="xl134"/>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35">
    <w:name w:val="xl135"/>
    <w:basedOn w:val="Normal"/>
    <w:rsid w:val="00F23E75"/>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36">
    <w:name w:val="xl136"/>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37">
    <w:name w:val="xl137"/>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38">
    <w:name w:val="xl138"/>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39">
    <w:name w:val="xl13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0">
    <w:name w:val="xl14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41">
    <w:name w:val="xl14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2">
    <w:name w:val="xl14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43">
    <w:name w:val="xl14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4">
    <w:name w:val="xl14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145">
    <w:name w:val="xl14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8"/>
      <w:szCs w:val="18"/>
      <w:lang w:eastAsia="es-MX" w:bidi="ar-SA"/>
    </w:rPr>
  </w:style>
  <w:style w:type="paragraph" w:customStyle="1" w:styleId="xl146">
    <w:name w:val="xl146"/>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7">
    <w:name w:val="xl147"/>
    <w:basedOn w:val="Normal"/>
    <w:rsid w:val="00F23E75"/>
    <w:pPr>
      <w:widowControl/>
      <w:pBdr>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8">
    <w:name w:val="xl148"/>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9">
    <w:name w:val="xl14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50">
    <w:name w:val="xl150"/>
    <w:basedOn w:val="Normal"/>
    <w:rsid w:val="00F23E75"/>
    <w:pPr>
      <w:widowControl/>
      <w:pBdr>
        <w:left w:val="single" w:sz="4" w:space="0" w:color="auto"/>
        <w:right w:val="single" w:sz="4" w:space="0" w:color="auto"/>
      </w:pBdr>
      <w:suppressAutoHyphens w:val="0"/>
      <w:autoSpaceDN/>
      <w:spacing w:before="100" w:beforeAutospacing="1" w:after="100" w:afterAutospacing="1"/>
      <w:jc w:val="both"/>
      <w:textAlignment w:val="auto"/>
    </w:pPr>
    <w:rPr>
      <w:rFonts w:ascii="Arial" w:eastAsia="Times New Roman" w:hAnsi="Arial" w:cs="Arial"/>
      <w:kern w:val="0"/>
      <w:sz w:val="16"/>
      <w:szCs w:val="16"/>
      <w:lang w:eastAsia="es-MX" w:bidi="ar-SA"/>
    </w:rPr>
  </w:style>
  <w:style w:type="paragraph" w:customStyle="1" w:styleId="Textoindependiente27">
    <w:name w:val="Texto independiente 27"/>
    <w:basedOn w:val="Normal"/>
    <w:rsid w:val="00C35C6E"/>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4">
    <w:name w:val="Sangría 2 de t. independiente4"/>
    <w:basedOn w:val="Normal"/>
    <w:rsid w:val="00C35C6E"/>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character" w:customStyle="1" w:styleId="CarCar130">
    <w:name w:val="Car Car13"/>
    <w:rsid w:val="00C35C6E"/>
    <w:rPr>
      <w:rFonts w:ascii="Cambria" w:eastAsia="Times New Roman" w:hAnsi="Cambria" w:cs="Times New Roman"/>
      <w:b/>
      <w:bCs/>
      <w:color w:val="365F91"/>
      <w:spacing w:val="2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7543">
      <w:bodyDiv w:val="1"/>
      <w:marLeft w:val="0"/>
      <w:marRight w:val="0"/>
      <w:marTop w:val="0"/>
      <w:marBottom w:val="0"/>
      <w:divBdr>
        <w:top w:val="none" w:sz="0" w:space="0" w:color="auto"/>
        <w:left w:val="none" w:sz="0" w:space="0" w:color="auto"/>
        <w:bottom w:val="none" w:sz="0" w:space="0" w:color="auto"/>
        <w:right w:val="none" w:sz="0" w:space="0" w:color="auto"/>
      </w:divBdr>
    </w:div>
    <w:div w:id="150145626">
      <w:bodyDiv w:val="1"/>
      <w:marLeft w:val="0"/>
      <w:marRight w:val="0"/>
      <w:marTop w:val="0"/>
      <w:marBottom w:val="0"/>
      <w:divBdr>
        <w:top w:val="none" w:sz="0" w:space="0" w:color="auto"/>
        <w:left w:val="none" w:sz="0" w:space="0" w:color="auto"/>
        <w:bottom w:val="none" w:sz="0" w:space="0" w:color="auto"/>
        <w:right w:val="none" w:sz="0" w:space="0" w:color="auto"/>
      </w:divBdr>
    </w:div>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1077091182">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 w:id="1470635678">
      <w:bodyDiv w:val="1"/>
      <w:marLeft w:val="0"/>
      <w:marRight w:val="0"/>
      <w:marTop w:val="0"/>
      <w:marBottom w:val="0"/>
      <w:divBdr>
        <w:top w:val="none" w:sz="0" w:space="0" w:color="auto"/>
        <w:left w:val="none" w:sz="0" w:space="0" w:color="auto"/>
        <w:bottom w:val="none" w:sz="0" w:space="0" w:color="auto"/>
        <w:right w:val="none" w:sz="0" w:space="0" w:color="auto"/>
      </w:divBdr>
    </w:div>
    <w:div w:id="188012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yperlink" Target="mailto:vice_admin@novauniversitas.edu.mx"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novauniversitas.edu.mx" TargetMode="Externa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hyperlink" Target="mailto:compras@novauniversitas.edu.mxy" TargetMode="Externa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FB61-A5B6-4756-919E-E9FCA194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32269</Words>
  <Characters>177483</Characters>
  <Application>Microsoft Office Word</Application>
  <DocSecurity>0</DocSecurity>
  <Lines>1479</Lines>
  <Paragraphs>418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ViceAdmin</cp:lastModifiedBy>
  <cp:revision>5</cp:revision>
  <cp:lastPrinted>2019-07-12T21:55:00Z</cp:lastPrinted>
  <dcterms:created xsi:type="dcterms:W3CDTF">2019-07-17T22:48:00Z</dcterms:created>
  <dcterms:modified xsi:type="dcterms:W3CDTF">2019-07-17T23:16:00Z</dcterms:modified>
</cp:coreProperties>
</file>